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A915" w14:textId="77777777" w:rsidR="00177B36" w:rsidRDefault="00177B36" w:rsidP="007409D3">
      <w:pPr>
        <w:ind w:left="142"/>
      </w:pPr>
    </w:p>
    <w:p w14:paraId="0EA66479" w14:textId="77777777" w:rsidR="00697861" w:rsidRDefault="00697861" w:rsidP="00697861">
      <w:r>
        <w:softHyphen/>
      </w:r>
      <w:r>
        <w:softHyphen/>
      </w:r>
      <w:r w:rsidRPr="00697861">
        <w:t xml:space="preserve"> </w:t>
      </w:r>
    </w:p>
    <w:p w14:paraId="20692145" w14:textId="77777777" w:rsidR="00177B36" w:rsidRDefault="00177B36"/>
    <w:p w14:paraId="7C2E0717" w14:textId="77777777" w:rsidR="00177B36" w:rsidRDefault="00C06137">
      <w:r>
        <w:rPr>
          <w:noProof/>
        </w:rPr>
        <mc:AlternateContent>
          <mc:Choice Requires="wps">
            <w:drawing>
              <wp:anchor distT="45720" distB="45720" distL="114300" distR="114300" simplePos="0" relativeHeight="251654144" behindDoc="0" locked="0" layoutInCell="1" allowOverlap="1" wp14:anchorId="5C284DE3" wp14:editId="5791E744">
                <wp:simplePos x="0" y="0"/>
                <wp:positionH relativeFrom="margin">
                  <wp:posOffset>-182382</wp:posOffset>
                </wp:positionH>
                <wp:positionV relativeFrom="paragraph">
                  <wp:posOffset>3744595</wp:posOffset>
                </wp:positionV>
                <wp:extent cx="4635500" cy="425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4257675"/>
                        </a:xfrm>
                        <a:prstGeom prst="rect">
                          <a:avLst/>
                        </a:prstGeom>
                        <a:noFill/>
                        <a:ln w="9525">
                          <a:noFill/>
                          <a:miter lim="800000"/>
                          <a:headEnd/>
                          <a:tailEnd/>
                        </a:ln>
                      </wps:spPr>
                      <wps:txbx>
                        <w:txbxContent>
                          <w:p w14:paraId="28039470" w14:textId="77777777" w:rsidR="003321BB" w:rsidRDefault="003321BB" w:rsidP="005B7207">
                            <w:pPr>
                              <w:pStyle w:val="Heading1"/>
                              <w:rPr>
                                <w:sz w:val="32"/>
                              </w:rPr>
                            </w:pPr>
                          </w:p>
                          <w:p w14:paraId="2C62433D" w14:textId="77777777" w:rsidR="00697861" w:rsidRPr="009F5017" w:rsidRDefault="00AA77A0" w:rsidP="009F5017">
                            <w:pPr>
                              <w:rPr>
                                <w:color w:val="007B4E"/>
                                <w:sz w:val="40"/>
                                <w:szCs w:val="40"/>
                              </w:rPr>
                            </w:pPr>
                            <w:r w:rsidRPr="009F5017">
                              <w:rPr>
                                <w:color w:val="007B4E"/>
                                <w:sz w:val="40"/>
                                <w:szCs w:val="40"/>
                              </w:rPr>
                              <w:t>Attribution Data Instructions</w:t>
                            </w:r>
                          </w:p>
                          <w:p w14:paraId="50BA37A0" w14:textId="0DD9D1E4" w:rsidR="00AA77A0" w:rsidRPr="009F5017" w:rsidRDefault="00AA77A0" w:rsidP="009F5017">
                            <w:pPr>
                              <w:rPr>
                                <w:color w:val="007B4E"/>
                                <w:sz w:val="40"/>
                                <w:szCs w:val="40"/>
                              </w:rPr>
                            </w:pPr>
                            <w:r w:rsidRPr="009F5017">
                              <w:rPr>
                                <w:color w:val="007B4E"/>
                                <w:sz w:val="40"/>
                                <w:szCs w:val="40"/>
                              </w:rPr>
                              <w:t>202</w:t>
                            </w:r>
                            <w:r w:rsidR="00D52EC9">
                              <w:rPr>
                                <w:color w:val="007B4E"/>
                                <w:sz w:val="40"/>
                                <w:szCs w:val="40"/>
                              </w:rPr>
                              <w:t>6</w:t>
                            </w:r>
                            <w:r w:rsidRPr="009F5017">
                              <w:rPr>
                                <w:color w:val="007B4E"/>
                                <w:sz w:val="40"/>
                                <w:szCs w:val="40"/>
                              </w:rPr>
                              <w:t xml:space="preserve"> Maternity Survey</w:t>
                            </w:r>
                          </w:p>
                          <w:p w14:paraId="12F4E55F" w14:textId="77777777" w:rsidR="005B7207" w:rsidRDefault="003321BB" w:rsidP="00F01548">
                            <w:pPr>
                              <w:pStyle w:val="Coversummaryinfo"/>
                            </w:pPr>
                            <w:r>
                              <w:br/>
                            </w:r>
                          </w:p>
                          <w:p w14:paraId="581024BC" w14:textId="57C2AFD8" w:rsidR="00F01548" w:rsidRPr="00177B36" w:rsidRDefault="00DC704F" w:rsidP="00F01548">
                            <w:pPr>
                              <w:pStyle w:val="Coversummaryinfo"/>
                            </w:pPr>
                            <w:r>
                              <w:t xml:space="preserve">May </w:t>
                            </w:r>
                            <w:r w:rsidR="00D52EC9">
                              <w:t>2026</w:t>
                            </w:r>
                          </w:p>
                          <w:p w14:paraId="7E5E151D" w14:textId="77777777" w:rsidR="00177B36" w:rsidRDefault="00177B36" w:rsidP="005B7207">
                            <w:pPr>
                              <w:pStyle w:val="Coverdetails"/>
                            </w:pPr>
                          </w:p>
                          <w:p w14:paraId="7A5CEB0C" w14:textId="77777777" w:rsidR="00177B36" w:rsidRPr="00FB70BF" w:rsidRDefault="00177B36" w:rsidP="005B7207">
                            <w:pPr>
                              <w:pStyle w:val="Coverdetails"/>
                            </w:pPr>
                          </w:p>
                          <w:p w14:paraId="59B232C1" w14:textId="77777777" w:rsidR="005B7207" w:rsidRPr="005B7207" w:rsidRDefault="005B7207" w:rsidP="005B7207"/>
                          <w:p w14:paraId="2451F8A5" w14:textId="77777777" w:rsidR="005B7207" w:rsidRDefault="005B7207"/>
                          <w:p w14:paraId="77BCA64F" w14:textId="77777777" w:rsidR="005B7207" w:rsidRDefault="005B7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84DE3" id="_x0000_t202" coordsize="21600,21600" o:spt="202" path="m,l,21600r21600,l21600,xe">
                <v:stroke joinstyle="miter"/>
                <v:path gradientshapeok="t" o:connecttype="rect"/>
              </v:shapetype>
              <v:shape id="Text Box 2" o:spid="_x0000_s1026" type="#_x0000_t202" style="position:absolute;margin-left:-14.35pt;margin-top:294.85pt;width:365pt;height:335.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vp+QEAAM4DAAAOAAAAZHJzL2Uyb0RvYy54bWysU9uO2yAQfa/Uf0C8N3bcONm14qy2u92q&#10;0vYibfsBGOMYFRgKJHb69R2wNxu1b1X9gBgPnJlz5rC9GbUiR+G8BFPT5SKnRBgOrTT7mn7/9vDm&#10;i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" filled="f" stroked="f">
                <v:textbox>
                  <w:txbxContent>
                    <w:p w14:paraId="28039470" w14:textId="77777777" w:rsidR="003321BB" w:rsidRDefault="003321BB" w:rsidP="005B7207">
                      <w:pPr>
                        <w:pStyle w:val="Heading1"/>
                        <w:rPr>
                          <w:sz w:val="32"/>
                        </w:rPr>
                      </w:pPr>
                    </w:p>
                    <w:p w14:paraId="2C62433D" w14:textId="77777777" w:rsidR="00697861" w:rsidRPr="009F5017" w:rsidRDefault="00AA77A0" w:rsidP="009F5017">
                      <w:pPr>
                        <w:rPr>
                          <w:color w:val="007B4E"/>
                          <w:sz w:val="40"/>
                          <w:szCs w:val="40"/>
                        </w:rPr>
                      </w:pPr>
                      <w:r w:rsidRPr="009F5017">
                        <w:rPr>
                          <w:color w:val="007B4E"/>
                          <w:sz w:val="40"/>
                          <w:szCs w:val="40"/>
                        </w:rPr>
                        <w:t>Attribution Data Instructions</w:t>
                      </w:r>
                    </w:p>
                    <w:p w14:paraId="50BA37A0" w14:textId="0DD9D1E4" w:rsidR="00AA77A0" w:rsidRPr="009F5017" w:rsidRDefault="00AA77A0" w:rsidP="009F5017">
                      <w:pPr>
                        <w:rPr>
                          <w:color w:val="007B4E"/>
                          <w:sz w:val="40"/>
                          <w:szCs w:val="40"/>
                        </w:rPr>
                      </w:pPr>
                      <w:r w:rsidRPr="009F5017">
                        <w:rPr>
                          <w:color w:val="007B4E"/>
                          <w:sz w:val="40"/>
                          <w:szCs w:val="40"/>
                        </w:rPr>
                        <w:t>202</w:t>
                      </w:r>
                      <w:r w:rsidR="00D52EC9">
                        <w:rPr>
                          <w:color w:val="007B4E"/>
                          <w:sz w:val="40"/>
                          <w:szCs w:val="40"/>
                        </w:rPr>
                        <w:t>6</w:t>
                      </w:r>
                      <w:r w:rsidRPr="009F5017">
                        <w:rPr>
                          <w:color w:val="007B4E"/>
                          <w:sz w:val="40"/>
                          <w:szCs w:val="40"/>
                        </w:rPr>
                        <w:t xml:space="preserve"> Maternity Survey</w:t>
                      </w:r>
                    </w:p>
                    <w:p w14:paraId="12F4E55F" w14:textId="77777777" w:rsidR="005B7207" w:rsidRDefault="003321BB" w:rsidP="00F01548">
                      <w:pPr>
                        <w:pStyle w:val="Coversummaryinfo"/>
                      </w:pPr>
                      <w:r>
                        <w:br/>
                      </w:r>
                    </w:p>
                    <w:p w14:paraId="581024BC" w14:textId="57C2AFD8" w:rsidR="00F01548" w:rsidRPr="00177B36" w:rsidRDefault="00DC704F" w:rsidP="00F01548">
                      <w:pPr>
                        <w:pStyle w:val="Coversummaryinfo"/>
                      </w:pPr>
                      <w:r>
                        <w:t xml:space="preserve">May </w:t>
                      </w:r>
                      <w:r w:rsidR="00D52EC9">
                        <w:t>2026</w:t>
                      </w:r>
                    </w:p>
                    <w:p w14:paraId="7E5E151D" w14:textId="77777777" w:rsidR="00177B36" w:rsidRDefault="00177B36" w:rsidP="005B7207">
                      <w:pPr>
                        <w:pStyle w:val="Coverdetails"/>
                      </w:pPr>
                    </w:p>
                    <w:p w14:paraId="7A5CEB0C" w14:textId="77777777" w:rsidR="00177B36" w:rsidRPr="00FB70BF" w:rsidRDefault="00177B36" w:rsidP="005B7207">
                      <w:pPr>
                        <w:pStyle w:val="Coverdetails"/>
                      </w:pPr>
                    </w:p>
                    <w:p w14:paraId="59B232C1" w14:textId="77777777" w:rsidR="005B7207" w:rsidRPr="005B7207" w:rsidRDefault="005B7207" w:rsidP="005B7207"/>
                    <w:p w14:paraId="2451F8A5" w14:textId="77777777" w:rsidR="005B7207" w:rsidRDefault="005B7207"/>
                    <w:p w14:paraId="77BCA64F" w14:textId="77777777" w:rsidR="005B7207" w:rsidRDefault="005B7207"/>
                  </w:txbxContent>
                </v:textbox>
                <w10:wrap type="square" anchorx="margin"/>
              </v:shape>
            </w:pict>
          </mc:Fallback>
        </mc:AlternateContent>
      </w:r>
      <w:r w:rsidR="007702FC" w:rsidRPr="00FC570A">
        <w:rPr>
          <w:noProof/>
        </w:rPr>
        <w:drawing>
          <wp:anchor distT="0" distB="0" distL="114300" distR="114300" simplePos="0" relativeHeight="251654145" behindDoc="1" locked="0" layoutInCell="1" allowOverlap="1" wp14:anchorId="7ED005AB" wp14:editId="1361EDFA">
            <wp:simplePos x="0" y="0"/>
            <wp:positionH relativeFrom="page">
              <wp:posOffset>-172995</wp:posOffset>
            </wp:positionH>
            <wp:positionV relativeFrom="paragraph">
              <wp:posOffset>1183434</wp:posOffset>
            </wp:positionV>
            <wp:extent cx="7879297" cy="7749363"/>
            <wp:effectExtent l="0" t="0" r="7620" b="4445"/>
            <wp:wrapNone/>
            <wp:docPr id="1417129972"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79297" cy="7749363"/>
                    </a:xfrm>
                    <a:prstGeom prst="rect">
                      <a:avLst/>
                    </a:prstGeom>
                  </pic:spPr>
                </pic:pic>
              </a:graphicData>
            </a:graphic>
            <wp14:sizeRelH relativeFrom="page">
              <wp14:pctWidth>0</wp14:pctWidth>
            </wp14:sizeRelH>
            <wp14:sizeRelV relativeFrom="page">
              <wp14:pctHeight>0</wp14:pctHeight>
            </wp14:sizeRelV>
          </wp:anchor>
        </w:drawing>
      </w:r>
      <w:r w:rsidR="00177B36">
        <w:br w:type="page"/>
      </w:r>
    </w:p>
    <w:p w14:paraId="0CD2F1F3" w14:textId="77777777" w:rsidR="000F6FC1" w:rsidRPr="009F5017" w:rsidRDefault="000F6FC1" w:rsidP="009F5017">
      <w:pPr>
        <w:rPr>
          <w:color w:val="007B4E"/>
          <w:sz w:val="40"/>
          <w:szCs w:val="40"/>
        </w:rPr>
      </w:pPr>
      <w:bookmarkStart w:id="0" w:name="_Toc469480962"/>
      <w:bookmarkStart w:id="1" w:name="_Toc471737058"/>
      <w:r w:rsidRPr="009F5017">
        <w:rPr>
          <w:color w:val="007B4E"/>
          <w:sz w:val="40"/>
          <w:szCs w:val="40"/>
        </w:rPr>
        <w:lastRenderedPageBreak/>
        <w:t>Picker</w:t>
      </w:r>
      <w:bookmarkEnd w:id="0"/>
      <w:bookmarkEnd w:id="1"/>
      <w:r w:rsidRPr="009F5017">
        <w:rPr>
          <w:color w:val="007B4E"/>
          <w:sz w:val="40"/>
          <w:szCs w:val="40"/>
        </w:rPr>
        <w:t xml:space="preserve"> </w:t>
      </w:r>
    </w:p>
    <w:p w14:paraId="13989CAB" w14:textId="77777777" w:rsidR="000F6FC1" w:rsidRPr="007A5651" w:rsidRDefault="000F6FC1" w:rsidP="000F6FC1">
      <w:pPr>
        <w:rPr>
          <w:szCs w:val="24"/>
        </w:rPr>
      </w:pPr>
      <w:r w:rsidRPr="007A5651">
        <w:t>Picker is a leading international health and social care charity. We carry out research to understand individuals’ needs and their experiences of care. We are here to:</w:t>
      </w:r>
    </w:p>
    <w:p w14:paraId="60BF1819" w14:textId="77777777" w:rsidR="000F6FC1" w:rsidRPr="007A5651" w:rsidRDefault="000F6FC1" w:rsidP="00D62EB4">
      <w:pPr>
        <w:pStyle w:val="Bullets"/>
      </w:pPr>
      <w:r w:rsidRPr="007A5651">
        <w:t>Influence policy and practice so that health and social care systems are always centred around people’s needs and preferences.</w:t>
      </w:r>
    </w:p>
    <w:p w14:paraId="1E0C57F7" w14:textId="77777777" w:rsidR="000F6FC1" w:rsidRPr="007A5651" w:rsidRDefault="000F6FC1" w:rsidP="00D62EB4">
      <w:pPr>
        <w:pStyle w:val="Bullets"/>
      </w:pPr>
      <w:r w:rsidRPr="007A5651">
        <w:t>Inspire the delivery of the highest quality care, developing tools and services which enable all experiences to be better understood.</w:t>
      </w:r>
    </w:p>
    <w:p w14:paraId="5A977340" w14:textId="77777777" w:rsidR="000F6FC1" w:rsidRPr="007A5651" w:rsidRDefault="000F6FC1" w:rsidP="00D62EB4">
      <w:pPr>
        <w:pStyle w:val="Bullets"/>
      </w:pPr>
      <w:r w:rsidRPr="007A5651">
        <w:t>Empower those working in health and social care to improve experiences by effectively measuring, and acting upon, people’s feedback.</w:t>
      </w:r>
    </w:p>
    <w:p w14:paraId="7F2D33E4" w14:textId="041B309F" w:rsidR="000F6FC1" w:rsidRPr="007A5651" w:rsidRDefault="000F6FC1" w:rsidP="000F6FC1">
      <w:r>
        <w:t>© Picker 202</w:t>
      </w:r>
      <w:r w:rsidR="00D52EC9">
        <w:t>6</w:t>
      </w:r>
    </w:p>
    <w:p w14:paraId="042CA346" w14:textId="77777777" w:rsidR="000F6FC1" w:rsidRPr="007A5651" w:rsidRDefault="000F6FC1" w:rsidP="000F6FC1"/>
    <w:p w14:paraId="3F806835" w14:textId="77777777" w:rsidR="000F6FC1" w:rsidRPr="007A5651" w:rsidRDefault="000F6FC1" w:rsidP="000F6FC1">
      <w:r w:rsidRPr="007A5651">
        <w:t>Published by and available from:</w:t>
      </w:r>
    </w:p>
    <w:p w14:paraId="3C2A8070" w14:textId="77777777" w:rsidR="000F6FC1" w:rsidRPr="007A5651" w:rsidRDefault="000F6FC1" w:rsidP="000F6FC1">
      <w:r w:rsidRPr="007A5651">
        <w:t>Picker Institute Europe</w:t>
      </w:r>
    </w:p>
    <w:p w14:paraId="458E1198" w14:textId="77777777" w:rsidR="000F6FC1" w:rsidRDefault="000F6FC1" w:rsidP="000F6FC1">
      <w:r w:rsidRPr="00B14DCF">
        <w:t xml:space="preserve">Suite 6, Fountain House, </w:t>
      </w:r>
    </w:p>
    <w:p w14:paraId="7645C3F1" w14:textId="77777777" w:rsidR="000F6FC1" w:rsidRDefault="000F6FC1" w:rsidP="000F6FC1">
      <w:r w:rsidRPr="00B14DCF">
        <w:t xml:space="preserve">1200 Parkway Court, </w:t>
      </w:r>
    </w:p>
    <w:p w14:paraId="6D7AD894" w14:textId="77777777" w:rsidR="000F6FC1" w:rsidRDefault="000F6FC1" w:rsidP="000F6FC1">
      <w:r w:rsidRPr="00B14DCF">
        <w:t xml:space="preserve">John Smith Drive, </w:t>
      </w:r>
    </w:p>
    <w:p w14:paraId="1CD3927D" w14:textId="77777777" w:rsidR="000F6FC1" w:rsidRDefault="000F6FC1" w:rsidP="000F6FC1">
      <w:r w:rsidRPr="00B14DCF">
        <w:t>Oxford OX4 2JY</w:t>
      </w:r>
    </w:p>
    <w:p w14:paraId="7BA78E76" w14:textId="77777777" w:rsidR="000F6FC1" w:rsidRPr="007A5651" w:rsidRDefault="000F6FC1" w:rsidP="000F6FC1">
      <w:r w:rsidRPr="007A5651">
        <w:t>Tel: 01865 208100</w:t>
      </w:r>
    </w:p>
    <w:p w14:paraId="661148E4" w14:textId="77777777" w:rsidR="000F6FC1" w:rsidRPr="007A5651" w:rsidRDefault="000F6FC1" w:rsidP="000F6FC1">
      <w:pPr>
        <w:rPr>
          <w:color w:val="4A4A49" w:themeColor="accent5"/>
        </w:rPr>
      </w:pPr>
      <w:r w:rsidRPr="007A5651">
        <w:t xml:space="preserve">Email: </w:t>
      </w:r>
      <w:hyperlink r:id="rId12" w:history="1">
        <w:r w:rsidRPr="007A5651">
          <w:rPr>
            <w:rStyle w:val="Hyperlink"/>
            <w:color w:val="4A4A49" w:themeColor="accent5"/>
          </w:rPr>
          <w:t>Info@PickerEurope.ac.uk</w:t>
        </w:r>
      </w:hyperlink>
    </w:p>
    <w:p w14:paraId="40262EC4" w14:textId="77777777" w:rsidR="000F6FC1" w:rsidRPr="007A5651" w:rsidRDefault="000F6FC1" w:rsidP="000F6FC1">
      <w:pPr>
        <w:rPr>
          <w:color w:val="4A4A49" w:themeColor="accent5"/>
        </w:rPr>
      </w:pPr>
      <w:r w:rsidRPr="007A5651">
        <w:t>Website</w:t>
      </w:r>
      <w:r w:rsidRPr="007A5651">
        <w:rPr>
          <w:color w:val="4A4A49" w:themeColor="accent5"/>
        </w:rPr>
        <w:t xml:space="preserve">: </w:t>
      </w:r>
      <w:hyperlink r:id="rId13" w:history="1">
        <w:r w:rsidRPr="007A5651">
          <w:rPr>
            <w:rStyle w:val="Hyperlink"/>
            <w:color w:val="4A4A49" w:themeColor="accent5"/>
          </w:rPr>
          <w:t>picker.org</w:t>
        </w:r>
      </w:hyperlink>
    </w:p>
    <w:p w14:paraId="13DCEA2D" w14:textId="77777777" w:rsidR="000F6FC1" w:rsidRPr="007A5651" w:rsidRDefault="000F6FC1" w:rsidP="000F6FC1"/>
    <w:p w14:paraId="1D107314" w14:textId="77777777" w:rsidR="000F6FC1" w:rsidRPr="007A5651" w:rsidRDefault="000F6FC1" w:rsidP="000F6FC1">
      <w:r w:rsidRPr="007A5651">
        <w:t>Registered Charity in England and Wales: 1081688</w:t>
      </w:r>
    </w:p>
    <w:p w14:paraId="1B1B789F" w14:textId="77777777" w:rsidR="000F6FC1" w:rsidRPr="007A5651" w:rsidRDefault="000F6FC1" w:rsidP="000F6FC1">
      <w:r w:rsidRPr="007A5651">
        <w:t>Registered Charity in Scotland: SC045048</w:t>
      </w:r>
    </w:p>
    <w:p w14:paraId="07EF21A4" w14:textId="77777777" w:rsidR="000F6FC1" w:rsidRPr="007A5651" w:rsidRDefault="000F6FC1" w:rsidP="000F6FC1">
      <w:r w:rsidRPr="007A5651">
        <w:t>Company Limited by Registered Guarantee No 3908160</w:t>
      </w:r>
    </w:p>
    <w:p w14:paraId="7BEA34B1" w14:textId="77777777" w:rsidR="000F6FC1" w:rsidRPr="007A5651" w:rsidRDefault="000F6FC1" w:rsidP="000F6FC1"/>
    <w:p w14:paraId="62F45945" w14:textId="77777777" w:rsidR="00177B36" w:rsidRDefault="000F6FC1" w:rsidP="000F6FC1">
      <w:r w:rsidRPr="007A5651">
        <w:t>Picker Institute Europe has UKAS accredited certification for ISO20252:201</w:t>
      </w:r>
      <w:r>
        <w:t>9</w:t>
      </w:r>
      <w:r w:rsidRPr="007A5651">
        <w:t xml:space="preserve"> (GB08/74322) </w:t>
      </w:r>
      <w:r>
        <w:t xml:space="preserve">via SGS </w:t>
      </w:r>
      <w:r w:rsidRPr="007A5651">
        <w:t>and ISO27001:20</w:t>
      </w:r>
      <w:r w:rsidR="00B935C0">
        <w:t>22</w:t>
      </w:r>
      <w:r w:rsidRPr="007A5651">
        <w:t xml:space="preserve"> (</w:t>
      </w:r>
      <w:r w:rsidR="000367A2" w:rsidRPr="000367A2">
        <w:rPr>
          <w:lang w:val="en-GB"/>
        </w:rPr>
        <w:t>(certificate number 23715)</w:t>
      </w:r>
      <w:r w:rsidR="000367A2">
        <w:rPr>
          <w:lang w:val="en-GB"/>
        </w:rPr>
        <w:t xml:space="preserve"> </w:t>
      </w:r>
      <w:r>
        <w:t xml:space="preserve">via </w:t>
      </w:r>
      <w:proofErr w:type="spellStart"/>
      <w:r>
        <w:t>Alcumus</w:t>
      </w:r>
      <w:proofErr w:type="spellEnd"/>
      <w:r>
        <w:t xml:space="preserve"> ISOQAR</w:t>
      </w:r>
      <w:r w:rsidRPr="007A5651">
        <w:t>. We comply with Data Protection Laws including the General Data Protection Regulation, the Data Protection Act 2018 and the Market Research Society's (MRS) Code of Conduct.</w:t>
      </w:r>
    </w:p>
    <w:p w14:paraId="5311865B" w14:textId="77777777" w:rsidR="000F6FC1" w:rsidRDefault="000F6FC1">
      <w:pPr>
        <w:rPr>
          <w:rFonts w:asciiTheme="majorHAnsi" w:eastAsiaTheme="majorEastAsia" w:hAnsiTheme="majorHAnsi" w:cstheme="majorBidi"/>
          <w:color w:val="007B4E" w:themeColor="accent1"/>
          <w:sz w:val="40"/>
          <w:szCs w:val="36"/>
        </w:rPr>
      </w:pPr>
      <w:r>
        <w:br w:type="page"/>
      </w:r>
    </w:p>
    <w:sdt>
      <w:sdtPr>
        <w:rPr>
          <w:rFonts w:asciiTheme="minorHAnsi" w:eastAsiaTheme="minorEastAsia" w:hAnsiTheme="minorHAnsi" w:cstheme="minorBidi"/>
          <w:caps w:val="0"/>
          <w:sz w:val="22"/>
          <w:szCs w:val="22"/>
        </w:rPr>
        <w:id w:val="-1126709"/>
        <w:docPartObj>
          <w:docPartGallery w:val="Table of Contents"/>
          <w:docPartUnique/>
        </w:docPartObj>
      </w:sdtPr>
      <w:sdtEndPr>
        <w:rPr>
          <w:b/>
          <w:bCs/>
          <w:noProof/>
        </w:rPr>
      </w:sdtEndPr>
      <w:sdtContent>
        <w:p w14:paraId="625C262D" w14:textId="77777777" w:rsidR="000F6FC1" w:rsidRPr="000F6FC1" w:rsidRDefault="000F6FC1">
          <w:pPr>
            <w:pStyle w:val="TOCHeading"/>
            <w:rPr>
              <w:rStyle w:val="TOCSTYLEChar"/>
            </w:rPr>
          </w:pPr>
          <w:r w:rsidRPr="000F6FC1">
            <w:rPr>
              <w:rStyle w:val="TOCSTYLEChar"/>
            </w:rPr>
            <w:t>Contents</w:t>
          </w:r>
        </w:p>
        <w:p w14:paraId="78ABC8D1" w14:textId="3A587A2E" w:rsidR="000A43D8" w:rsidRDefault="000F6FC1">
          <w:pPr>
            <w:pStyle w:val="TOC1"/>
            <w:tabs>
              <w:tab w:val="right" w:leader="dot" w:pos="9020"/>
            </w:tabs>
            <w:rPr>
              <w:noProof/>
              <w:color w:val="auto"/>
              <w:kern w:val="2"/>
              <w:sz w:val="24"/>
              <w:szCs w:val="24"/>
              <w:lang w:val="en-GB" w:eastAsia="en-GB"/>
              <w14:ligatures w14:val="standardContextual"/>
            </w:rPr>
          </w:pPr>
          <w:r>
            <w:fldChar w:fldCharType="begin"/>
          </w:r>
          <w:r>
            <w:instrText xml:space="preserve"> TOC \o "1-3" \h \z \u </w:instrText>
          </w:r>
          <w:r>
            <w:fldChar w:fldCharType="separate"/>
          </w:r>
          <w:hyperlink w:anchor="_Toc227766980" w:history="1">
            <w:r w:rsidR="000A43D8" w:rsidRPr="000B495D">
              <w:rPr>
                <w:rStyle w:val="Hyperlink"/>
                <w:rFonts w:eastAsia="Verdana"/>
                <w:noProof/>
                <w:w w:val="110"/>
                <w:lang w:val="en-US"/>
              </w:rPr>
              <w:t>1. About these instructions</w:t>
            </w:r>
            <w:r w:rsidR="000A43D8">
              <w:rPr>
                <w:noProof/>
                <w:webHidden/>
              </w:rPr>
              <w:tab/>
            </w:r>
            <w:r w:rsidR="000A43D8">
              <w:rPr>
                <w:noProof/>
                <w:webHidden/>
              </w:rPr>
              <w:fldChar w:fldCharType="begin"/>
            </w:r>
            <w:r w:rsidR="000A43D8">
              <w:rPr>
                <w:noProof/>
                <w:webHidden/>
              </w:rPr>
              <w:instrText xml:space="preserve"> PAGEREF _Toc227766980 \h </w:instrText>
            </w:r>
            <w:r w:rsidR="000A43D8">
              <w:rPr>
                <w:noProof/>
                <w:webHidden/>
              </w:rPr>
            </w:r>
            <w:r w:rsidR="000A43D8">
              <w:rPr>
                <w:noProof/>
                <w:webHidden/>
              </w:rPr>
              <w:fldChar w:fldCharType="separate"/>
            </w:r>
            <w:r w:rsidR="000A43D8">
              <w:rPr>
                <w:noProof/>
                <w:webHidden/>
              </w:rPr>
              <w:t>4</w:t>
            </w:r>
            <w:r w:rsidR="000A43D8">
              <w:rPr>
                <w:noProof/>
                <w:webHidden/>
              </w:rPr>
              <w:fldChar w:fldCharType="end"/>
            </w:r>
          </w:hyperlink>
        </w:p>
        <w:p w14:paraId="7143EB24" w14:textId="067369C1" w:rsidR="000A43D8" w:rsidRDefault="000A43D8">
          <w:pPr>
            <w:pStyle w:val="TOC1"/>
            <w:tabs>
              <w:tab w:val="right" w:leader="dot" w:pos="9020"/>
            </w:tabs>
            <w:rPr>
              <w:noProof/>
              <w:color w:val="auto"/>
              <w:kern w:val="2"/>
              <w:sz w:val="24"/>
              <w:szCs w:val="24"/>
              <w:lang w:val="en-GB" w:eastAsia="en-GB"/>
              <w14:ligatures w14:val="standardContextual"/>
            </w:rPr>
          </w:pPr>
          <w:hyperlink w:anchor="_Toc227766981" w:history="1">
            <w:r w:rsidRPr="000B495D">
              <w:rPr>
                <w:rStyle w:val="Hyperlink"/>
                <w:rFonts w:eastAsia="Verdana"/>
                <w:noProof/>
                <w:w w:val="110"/>
                <w:lang w:val="en-US"/>
              </w:rPr>
              <w:t>2. Check</w:t>
            </w:r>
            <w:r w:rsidRPr="000B495D">
              <w:rPr>
                <w:rStyle w:val="Hyperlink"/>
                <w:rFonts w:eastAsia="Verdana"/>
                <w:noProof/>
                <w:spacing w:val="-32"/>
                <w:w w:val="110"/>
                <w:lang w:val="en-US"/>
              </w:rPr>
              <w:t xml:space="preserve"> </w:t>
            </w:r>
            <w:r w:rsidRPr="000B495D">
              <w:rPr>
                <w:rStyle w:val="Hyperlink"/>
                <w:rFonts w:eastAsia="Verdana"/>
                <w:noProof/>
                <w:w w:val="110"/>
                <w:lang w:val="en-US"/>
              </w:rPr>
              <w:t>you</w:t>
            </w:r>
            <w:r w:rsidRPr="000B495D">
              <w:rPr>
                <w:rStyle w:val="Hyperlink"/>
                <w:rFonts w:eastAsia="Verdana"/>
                <w:noProof/>
                <w:spacing w:val="-35"/>
                <w:w w:val="110"/>
                <w:lang w:val="en-US"/>
              </w:rPr>
              <w:t xml:space="preserve"> </w:t>
            </w:r>
            <w:r w:rsidRPr="000B495D">
              <w:rPr>
                <w:rStyle w:val="Hyperlink"/>
                <w:rFonts w:eastAsia="Verdana"/>
                <w:noProof/>
                <w:w w:val="110"/>
                <w:lang w:val="en-US"/>
              </w:rPr>
              <w:t>have</w:t>
            </w:r>
            <w:r w:rsidRPr="000B495D">
              <w:rPr>
                <w:rStyle w:val="Hyperlink"/>
                <w:rFonts w:eastAsia="Verdana"/>
                <w:noProof/>
                <w:spacing w:val="-32"/>
                <w:w w:val="110"/>
                <w:lang w:val="en-US"/>
              </w:rPr>
              <w:t xml:space="preserve"> </w:t>
            </w:r>
            <w:r w:rsidRPr="000B495D">
              <w:rPr>
                <w:rStyle w:val="Hyperlink"/>
                <w:rFonts w:eastAsia="Verdana"/>
                <w:noProof/>
                <w:w w:val="110"/>
                <w:lang w:val="en-US"/>
              </w:rPr>
              <w:t>the</w:t>
            </w:r>
            <w:r w:rsidRPr="000B495D">
              <w:rPr>
                <w:rStyle w:val="Hyperlink"/>
                <w:rFonts w:eastAsia="Verdana"/>
                <w:noProof/>
                <w:spacing w:val="-32"/>
                <w:w w:val="110"/>
                <w:lang w:val="en-US"/>
              </w:rPr>
              <w:t xml:space="preserve"> </w:t>
            </w:r>
            <w:r w:rsidRPr="000B495D">
              <w:rPr>
                <w:rStyle w:val="Hyperlink"/>
                <w:rFonts w:eastAsia="Verdana"/>
                <w:noProof/>
                <w:w w:val="110"/>
                <w:lang w:val="en-US"/>
              </w:rPr>
              <w:t>final</w:t>
            </w:r>
            <w:r w:rsidRPr="000B495D">
              <w:rPr>
                <w:rStyle w:val="Hyperlink"/>
                <w:rFonts w:eastAsia="Verdana"/>
                <w:noProof/>
                <w:spacing w:val="-32"/>
                <w:w w:val="110"/>
                <w:lang w:val="en-US"/>
              </w:rPr>
              <w:t xml:space="preserve"> </w:t>
            </w:r>
            <w:r w:rsidRPr="000B495D">
              <w:rPr>
                <w:rStyle w:val="Hyperlink"/>
                <w:rFonts w:eastAsia="Verdana"/>
                <w:noProof/>
                <w:w w:val="110"/>
                <w:lang w:val="en-US"/>
              </w:rPr>
              <w:t>version of your sample file</w:t>
            </w:r>
            <w:r>
              <w:rPr>
                <w:noProof/>
                <w:webHidden/>
              </w:rPr>
              <w:tab/>
            </w:r>
            <w:r>
              <w:rPr>
                <w:noProof/>
                <w:webHidden/>
              </w:rPr>
              <w:fldChar w:fldCharType="begin"/>
            </w:r>
            <w:r>
              <w:rPr>
                <w:noProof/>
                <w:webHidden/>
              </w:rPr>
              <w:instrText xml:space="preserve"> PAGEREF _Toc227766981 \h </w:instrText>
            </w:r>
            <w:r>
              <w:rPr>
                <w:noProof/>
                <w:webHidden/>
              </w:rPr>
            </w:r>
            <w:r>
              <w:rPr>
                <w:noProof/>
                <w:webHidden/>
              </w:rPr>
              <w:fldChar w:fldCharType="separate"/>
            </w:r>
            <w:r>
              <w:rPr>
                <w:noProof/>
                <w:webHidden/>
              </w:rPr>
              <w:t>5</w:t>
            </w:r>
            <w:r>
              <w:rPr>
                <w:noProof/>
                <w:webHidden/>
              </w:rPr>
              <w:fldChar w:fldCharType="end"/>
            </w:r>
          </w:hyperlink>
        </w:p>
        <w:p w14:paraId="55A0AF99" w14:textId="412CFB7A" w:rsidR="000A43D8" w:rsidRDefault="000A43D8">
          <w:pPr>
            <w:pStyle w:val="TOC1"/>
            <w:tabs>
              <w:tab w:val="right" w:leader="dot" w:pos="9020"/>
            </w:tabs>
            <w:rPr>
              <w:noProof/>
              <w:color w:val="auto"/>
              <w:kern w:val="2"/>
              <w:sz w:val="24"/>
              <w:szCs w:val="24"/>
              <w:lang w:val="en-GB" w:eastAsia="en-GB"/>
              <w14:ligatures w14:val="standardContextual"/>
            </w:rPr>
          </w:pPr>
          <w:hyperlink w:anchor="_Toc227766982" w:history="1">
            <w:r w:rsidRPr="000B495D">
              <w:rPr>
                <w:rStyle w:val="Hyperlink"/>
                <w:rFonts w:eastAsia="Verdana"/>
                <w:noProof/>
                <w:w w:val="110"/>
                <w:lang w:val="en-US"/>
              </w:rPr>
              <w:t>3. Download</w:t>
            </w:r>
            <w:r w:rsidRPr="000B495D">
              <w:rPr>
                <w:rStyle w:val="Hyperlink"/>
                <w:rFonts w:eastAsia="Verdana"/>
                <w:noProof/>
                <w:spacing w:val="-47"/>
                <w:w w:val="110"/>
                <w:lang w:val="en-US"/>
              </w:rPr>
              <w:t xml:space="preserve"> </w:t>
            </w:r>
            <w:r w:rsidRPr="000B495D">
              <w:rPr>
                <w:rStyle w:val="Hyperlink"/>
                <w:rFonts w:eastAsia="Verdana"/>
                <w:noProof/>
                <w:w w:val="110"/>
                <w:lang w:val="en-US"/>
              </w:rPr>
              <w:t>the</w:t>
            </w:r>
            <w:r w:rsidRPr="000B495D">
              <w:rPr>
                <w:rStyle w:val="Hyperlink"/>
                <w:rFonts w:eastAsia="Verdana"/>
                <w:noProof/>
                <w:spacing w:val="-46"/>
                <w:w w:val="110"/>
                <w:lang w:val="en-US"/>
              </w:rPr>
              <w:t xml:space="preserve"> </w:t>
            </w:r>
            <w:r w:rsidRPr="000B495D">
              <w:rPr>
                <w:rStyle w:val="Hyperlink"/>
                <w:rFonts w:eastAsia="Verdana"/>
                <w:noProof/>
                <w:w w:val="110"/>
                <w:lang w:val="en-US"/>
              </w:rPr>
              <w:t>Attribution</w:t>
            </w:r>
            <w:r w:rsidRPr="000B495D">
              <w:rPr>
                <w:rStyle w:val="Hyperlink"/>
                <w:rFonts w:eastAsia="Verdana"/>
                <w:noProof/>
                <w:spacing w:val="-47"/>
                <w:w w:val="110"/>
                <w:lang w:val="en-US"/>
              </w:rPr>
              <w:t xml:space="preserve"> </w:t>
            </w:r>
            <w:r w:rsidRPr="000B495D">
              <w:rPr>
                <w:rStyle w:val="Hyperlink"/>
                <w:rFonts w:eastAsia="Verdana"/>
                <w:noProof/>
                <w:w w:val="110"/>
                <w:lang w:val="en-US"/>
              </w:rPr>
              <w:t xml:space="preserve">Data </w:t>
            </w:r>
            <w:r w:rsidRPr="000B495D">
              <w:rPr>
                <w:rStyle w:val="Hyperlink"/>
                <w:rFonts w:eastAsia="Verdana"/>
                <w:noProof/>
                <w:spacing w:val="-2"/>
                <w:w w:val="110"/>
                <w:lang w:val="en-US"/>
              </w:rPr>
              <w:t>Spreadsheet</w:t>
            </w:r>
            <w:r>
              <w:rPr>
                <w:noProof/>
                <w:webHidden/>
              </w:rPr>
              <w:tab/>
            </w:r>
            <w:r>
              <w:rPr>
                <w:noProof/>
                <w:webHidden/>
              </w:rPr>
              <w:fldChar w:fldCharType="begin"/>
            </w:r>
            <w:r>
              <w:rPr>
                <w:noProof/>
                <w:webHidden/>
              </w:rPr>
              <w:instrText xml:space="preserve"> PAGEREF _Toc227766982 \h </w:instrText>
            </w:r>
            <w:r>
              <w:rPr>
                <w:noProof/>
                <w:webHidden/>
              </w:rPr>
            </w:r>
            <w:r>
              <w:rPr>
                <w:noProof/>
                <w:webHidden/>
              </w:rPr>
              <w:fldChar w:fldCharType="separate"/>
            </w:r>
            <w:r>
              <w:rPr>
                <w:noProof/>
                <w:webHidden/>
              </w:rPr>
              <w:t>6</w:t>
            </w:r>
            <w:r>
              <w:rPr>
                <w:noProof/>
                <w:webHidden/>
              </w:rPr>
              <w:fldChar w:fldCharType="end"/>
            </w:r>
          </w:hyperlink>
        </w:p>
        <w:p w14:paraId="107D739A" w14:textId="3D4D49B4" w:rsidR="000A43D8" w:rsidRDefault="000A43D8">
          <w:pPr>
            <w:pStyle w:val="TOC1"/>
            <w:tabs>
              <w:tab w:val="right" w:leader="dot" w:pos="9020"/>
            </w:tabs>
            <w:rPr>
              <w:noProof/>
              <w:color w:val="auto"/>
              <w:kern w:val="2"/>
              <w:sz w:val="24"/>
              <w:szCs w:val="24"/>
              <w:lang w:val="en-GB" w:eastAsia="en-GB"/>
              <w14:ligatures w14:val="standardContextual"/>
            </w:rPr>
          </w:pPr>
          <w:hyperlink w:anchor="_Toc227766983" w:history="1">
            <w:r w:rsidRPr="000B495D">
              <w:rPr>
                <w:rStyle w:val="Hyperlink"/>
                <w:rFonts w:eastAsia="Verdana"/>
                <w:noProof/>
                <w:w w:val="110"/>
                <w:lang w:val="en-US"/>
              </w:rPr>
              <w:t>4. Find out if you have electronic records</w:t>
            </w:r>
            <w:r w:rsidRPr="000B495D">
              <w:rPr>
                <w:rStyle w:val="Hyperlink"/>
                <w:rFonts w:eastAsia="Verdana"/>
                <w:noProof/>
                <w:spacing w:val="-39"/>
                <w:w w:val="110"/>
                <w:lang w:val="en-US"/>
              </w:rPr>
              <w:t xml:space="preserve"> </w:t>
            </w:r>
            <w:r w:rsidRPr="000B495D">
              <w:rPr>
                <w:rStyle w:val="Hyperlink"/>
                <w:rFonts w:eastAsia="Verdana"/>
                <w:noProof/>
                <w:w w:val="110"/>
                <w:lang w:val="en-US"/>
              </w:rPr>
              <w:t>for</w:t>
            </w:r>
            <w:r w:rsidRPr="000B495D">
              <w:rPr>
                <w:rStyle w:val="Hyperlink"/>
                <w:rFonts w:eastAsia="Verdana"/>
                <w:noProof/>
                <w:spacing w:val="-39"/>
                <w:w w:val="110"/>
                <w:lang w:val="en-US"/>
              </w:rPr>
              <w:t xml:space="preserve"> </w:t>
            </w:r>
            <w:r w:rsidRPr="000B495D">
              <w:rPr>
                <w:rStyle w:val="Hyperlink"/>
                <w:rFonts w:eastAsia="Verdana"/>
                <w:noProof/>
                <w:w w:val="110"/>
                <w:lang w:val="en-US"/>
              </w:rPr>
              <w:t>determining</w:t>
            </w:r>
            <w:r w:rsidRPr="000B495D">
              <w:rPr>
                <w:rStyle w:val="Hyperlink"/>
                <w:rFonts w:eastAsia="Verdana"/>
                <w:noProof/>
                <w:spacing w:val="-42"/>
                <w:w w:val="110"/>
                <w:lang w:val="en-US"/>
              </w:rPr>
              <w:t xml:space="preserve"> </w:t>
            </w:r>
            <w:r w:rsidRPr="000B495D">
              <w:rPr>
                <w:rStyle w:val="Hyperlink"/>
                <w:rFonts w:eastAsia="Verdana"/>
                <w:noProof/>
                <w:w w:val="110"/>
                <w:lang w:val="en-US"/>
              </w:rPr>
              <w:t>antenatal or postnatal care</w:t>
            </w:r>
            <w:r>
              <w:rPr>
                <w:noProof/>
                <w:webHidden/>
              </w:rPr>
              <w:tab/>
            </w:r>
            <w:r>
              <w:rPr>
                <w:noProof/>
                <w:webHidden/>
              </w:rPr>
              <w:fldChar w:fldCharType="begin"/>
            </w:r>
            <w:r>
              <w:rPr>
                <w:noProof/>
                <w:webHidden/>
              </w:rPr>
              <w:instrText xml:space="preserve"> PAGEREF _Toc227766983 \h </w:instrText>
            </w:r>
            <w:r>
              <w:rPr>
                <w:noProof/>
                <w:webHidden/>
              </w:rPr>
            </w:r>
            <w:r>
              <w:rPr>
                <w:noProof/>
                <w:webHidden/>
              </w:rPr>
              <w:fldChar w:fldCharType="separate"/>
            </w:r>
            <w:r>
              <w:rPr>
                <w:noProof/>
                <w:webHidden/>
              </w:rPr>
              <w:t>7</w:t>
            </w:r>
            <w:r>
              <w:rPr>
                <w:noProof/>
                <w:webHidden/>
              </w:rPr>
              <w:fldChar w:fldCharType="end"/>
            </w:r>
          </w:hyperlink>
        </w:p>
        <w:p w14:paraId="37C88774" w14:textId="069E41B3" w:rsidR="000A43D8" w:rsidRDefault="000A43D8">
          <w:pPr>
            <w:pStyle w:val="TOC2"/>
            <w:tabs>
              <w:tab w:val="right" w:leader="dot" w:pos="9020"/>
            </w:tabs>
            <w:rPr>
              <w:noProof/>
              <w:color w:val="auto"/>
              <w:kern w:val="2"/>
              <w:sz w:val="24"/>
              <w:szCs w:val="24"/>
              <w:lang w:val="en-GB" w:eastAsia="en-GB"/>
              <w14:ligatures w14:val="standardContextual"/>
            </w:rPr>
          </w:pPr>
          <w:hyperlink w:anchor="_Toc227766984" w:history="1">
            <w:r w:rsidRPr="000B495D">
              <w:rPr>
                <w:rStyle w:val="Hyperlink"/>
                <w:rFonts w:eastAsia="Arial"/>
                <w:noProof/>
                <w:lang w:val="en-US"/>
              </w:rPr>
              <w:t>Do</w:t>
            </w:r>
            <w:r w:rsidRPr="000B495D">
              <w:rPr>
                <w:rStyle w:val="Hyperlink"/>
                <w:rFonts w:eastAsia="Arial"/>
                <w:noProof/>
                <w:spacing w:val="-1"/>
                <w:lang w:val="en-US"/>
              </w:rPr>
              <w:t xml:space="preserve"> </w:t>
            </w:r>
            <w:r w:rsidRPr="000B495D">
              <w:rPr>
                <w:rStyle w:val="Hyperlink"/>
                <w:rFonts w:eastAsia="Arial"/>
                <w:noProof/>
                <w:lang w:val="en-US"/>
              </w:rPr>
              <w:t>you have</w:t>
            </w:r>
            <w:r w:rsidRPr="000B495D">
              <w:rPr>
                <w:rStyle w:val="Hyperlink"/>
                <w:rFonts w:eastAsia="Arial"/>
                <w:noProof/>
                <w:spacing w:val="-2"/>
                <w:lang w:val="en-US"/>
              </w:rPr>
              <w:t xml:space="preserve"> </w:t>
            </w:r>
            <w:r w:rsidRPr="000B495D">
              <w:rPr>
                <w:rStyle w:val="Hyperlink"/>
                <w:rFonts w:eastAsia="Arial"/>
                <w:noProof/>
                <w:lang w:val="en-US"/>
              </w:rPr>
              <w:t xml:space="preserve">appropriate antenatal </w:t>
            </w:r>
            <w:r w:rsidRPr="000B495D">
              <w:rPr>
                <w:rStyle w:val="Hyperlink"/>
                <w:rFonts w:eastAsia="Arial"/>
                <w:noProof/>
                <w:spacing w:val="-2"/>
                <w:lang w:val="en-US"/>
              </w:rPr>
              <w:t>records?</w:t>
            </w:r>
            <w:r>
              <w:rPr>
                <w:noProof/>
                <w:webHidden/>
              </w:rPr>
              <w:tab/>
            </w:r>
            <w:r>
              <w:rPr>
                <w:noProof/>
                <w:webHidden/>
              </w:rPr>
              <w:fldChar w:fldCharType="begin"/>
            </w:r>
            <w:r>
              <w:rPr>
                <w:noProof/>
                <w:webHidden/>
              </w:rPr>
              <w:instrText xml:space="preserve"> PAGEREF _Toc227766984 \h </w:instrText>
            </w:r>
            <w:r>
              <w:rPr>
                <w:noProof/>
                <w:webHidden/>
              </w:rPr>
            </w:r>
            <w:r>
              <w:rPr>
                <w:noProof/>
                <w:webHidden/>
              </w:rPr>
              <w:fldChar w:fldCharType="separate"/>
            </w:r>
            <w:r>
              <w:rPr>
                <w:noProof/>
                <w:webHidden/>
              </w:rPr>
              <w:t>7</w:t>
            </w:r>
            <w:r>
              <w:rPr>
                <w:noProof/>
                <w:webHidden/>
              </w:rPr>
              <w:fldChar w:fldCharType="end"/>
            </w:r>
          </w:hyperlink>
        </w:p>
        <w:p w14:paraId="230142F0" w14:textId="5DF419A7" w:rsidR="000A43D8" w:rsidRDefault="000A43D8">
          <w:pPr>
            <w:pStyle w:val="TOC2"/>
            <w:tabs>
              <w:tab w:val="right" w:leader="dot" w:pos="9020"/>
            </w:tabs>
            <w:rPr>
              <w:noProof/>
              <w:color w:val="auto"/>
              <w:kern w:val="2"/>
              <w:sz w:val="24"/>
              <w:szCs w:val="24"/>
              <w:lang w:val="en-GB" w:eastAsia="en-GB"/>
              <w14:ligatures w14:val="standardContextual"/>
            </w:rPr>
          </w:pPr>
          <w:hyperlink w:anchor="_Toc227766985" w:history="1">
            <w:r w:rsidRPr="000B495D">
              <w:rPr>
                <w:rStyle w:val="Hyperlink"/>
                <w:rFonts w:eastAsia="Arial"/>
                <w:noProof/>
                <w:lang w:val="en-US"/>
              </w:rPr>
              <w:t>Do you have</w:t>
            </w:r>
            <w:r w:rsidRPr="000B495D">
              <w:rPr>
                <w:rStyle w:val="Hyperlink"/>
                <w:rFonts w:eastAsia="Arial"/>
                <w:noProof/>
                <w:spacing w:val="-2"/>
                <w:lang w:val="en-US"/>
              </w:rPr>
              <w:t xml:space="preserve"> </w:t>
            </w:r>
            <w:r w:rsidRPr="000B495D">
              <w:rPr>
                <w:rStyle w:val="Hyperlink"/>
                <w:rFonts w:eastAsia="Arial"/>
                <w:noProof/>
                <w:lang w:val="en-US"/>
              </w:rPr>
              <w:t>appropriate postnatal</w:t>
            </w:r>
            <w:r w:rsidRPr="000B495D">
              <w:rPr>
                <w:rStyle w:val="Hyperlink"/>
                <w:rFonts w:eastAsia="Arial"/>
                <w:noProof/>
                <w:spacing w:val="-1"/>
                <w:lang w:val="en-US"/>
              </w:rPr>
              <w:t xml:space="preserve"> </w:t>
            </w:r>
            <w:r w:rsidRPr="000B495D">
              <w:rPr>
                <w:rStyle w:val="Hyperlink"/>
                <w:rFonts w:eastAsia="Arial"/>
                <w:noProof/>
                <w:spacing w:val="-2"/>
                <w:lang w:val="en-US"/>
              </w:rPr>
              <w:t>records?</w:t>
            </w:r>
            <w:r>
              <w:rPr>
                <w:noProof/>
                <w:webHidden/>
              </w:rPr>
              <w:tab/>
            </w:r>
            <w:r>
              <w:rPr>
                <w:noProof/>
                <w:webHidden/>
              </w:rPr>
              <w:fldChar w:fldCharType="begin"/>
            </w:r>
            <w:r>
              <w:rPr>
                <w:noProof/>
                <w:webHidden/>
              </w:rPr>
              <w:instrText xml:space="preserve"> PAGEREF _Toc227766985 \h </w:instrText>
            </w:r>
            <w:r>
              <w:rPr>
                <w:noProof/>
                <w:webHidden/>
              </w:rPr>
            </w:r>
            <w:r>
              <w:rPr>
                <w:noProof/>
                <w:webHidden/>
              </w:rPr>
              <w:fldChar w:fldCharType="separate"/>
            </w:r>
            <w:r>
              <w:rPr>
                <w:noProof/>
                <w:webHidden/>
              </w:rPr>
              <w:t>7</w:t>
            </w:r>
            <w:r>
              <w:rPr>
                <w:noProof/>
                <w:webHidden/>
              </w:rPr>
              <w:fldChar w:fldCharType="end"/>
            </w:r>
          </w:hyperlink>
        </w:p>
        <w:p w14:paraId="0271A3D8" w14:textId="3DA62997" w:rsidR="000A43D8" w:rsidRDefault="000A43D8">
          <w:pPr>
            <w:pStyle w:val="TOC1"/>
            <w:tabs>
              <w:tab w:val="right" w:leader="dot" w:pos="9020"/>
            </w:tabs>
            <w:rPr>
              <w:noProof/>
              <w:color w:val="auto"/>
              <w:kern w:val="2"/>
              <w:sz w:val="24"/>
              <w:szCs w:val="24"/>
              <w:lang w:val="en-GB" w:eastAsia="en-GB"/>
              <w14:ligatures w14:val="standardContextual"/>
            </w:rPr>
          </w:pPr>
          <w:hyperlink w:anchor="_Toc227766986" w:history="1">
            <w:r w:rsidRPr="000B495D">
              <w:rPr>
                <w:rStyle w:val="Hyperlink"/>
                <w:rFonts w:eastAsia="Verdana"/>
                <w:noProof/>
                <w:w w:val="110"/>
                <w:lang w:val="en-US"/>
              </w:rPr>
              <w:t>5. Providing</w:t>
            </w:r>
            <w:r w:rsidRPr="000B495D">
              <w:rPr>
                <w:rStyle w:val="Hyperlink"/>
                <w:rFonts w:eastAsia="Verdana"/>
                <w:noProof/>
                <w:spacing w:val="-41"/>
                <w:w w:val="110"/>
                <w:lang w:val="en-US"/>
              </w:rPr>
              <w:t xml:space="preserve"> </w:t>
            </w:r>
            <w:r w:rsidRPr="000B495D">
              <w:rPr>
                <w:rStyle w:val="Hyperlink"/>
                <w:rFonts w:eastAsia="Verdana"/>
                <w:noProof/>
                <w:w w:val="110"/>
                <w:lang w:val="en-US"/>
              </w:rPr>
              <w:t>attribution</w:t>
            </w:r>
            <w:r w:rsidRPr="000B495D">
              <w:rPr>
                <w:rStyle w:val="Hyperlink"/>
                <w:rFonts w:eastAsia="Verdana"/>
                <w:noProof/>
                <w:spacing w:val="-38"/>
                <w:w w:val="110"/>
                <w:lang w:val="en-US"/>
              </w:rPr>
              <w:t xml:space="preserve"> </w:t>
            </w:r>
            <w:r w:rsidRPr="000B495D">
              <w:rPr>
                <w:rStyle w:val="Hyperlink"/>
                <w:rFonts w:eastAsia="Verdana"/>
                <w:noProof/>
                <w:w w:val="110"/>
                <w:lang w:val="en-US"/>
              </w:rPr>
              <w:t>data</w:t>
            </w:r>
            <w:r w:rsidRPr="000B495D">
              <w:rPr>
                <w:rStyle w:val="Hyperlink"/>
                <w:rFonts w:eastAsia="Verdana"/>
                <w:noProof/>
                <w:spacing w:val="-41"/>
                <w:w w:val="110"/>
                <w:lang w:val="en-US"/>
              </w:rPr>
              <w:t xml:space="preserve"> </w:t>
            </w:r>
            <w:r w:rsidRPr="000B495D">
              <w:rPr>
                <w:rStyle w:val="Hyperlink"/>
                <w:rFonts w:eastAsia="Verdana"/>
                <w:noProof/>
                <w:w w:val="110"/>
                <w:lang w:val="en-US"/>
              </w:rPr>
              <w:t>using electronic records</w:t>
            </w:r>
            <w:r>
              <w:rPr>
                <w:noProof/>
                <w:webHidden/>
              </w:rPr>
              <w:tab/>
            </w:r>
            <w:r>
              <w:rPr>
                <w:noProof/>
                <w:webHidden/>
              </w:rPr>
              <w:fldChar w:fldCharType="begin"/>
            </w:r>
            <w:r>
              <w:rPr>
                <w:noProof/>
                <w:webHidden/>
              </w:rPr>
              <w:instrText xml:space="preserve"> PAGEREF _Toc227766986 \h </w:instrText>
            </w:r>
            <w:r>
              <w:rPr>
                <w:noProof/>
                <w:webHidden/>
              </w:rPr>
            </w:r>
            <w:r>
              <w:rPr>
                <w:noProof/>
                <w:webHidden/>
              </w:rPr>
              <w:fldChar w:fldCharType="separate"/>
            </w:r>
            <w:r>
              <w:rPr>
                <w:noProof/>
                <w:webHidden/>
              </w:rPr>
              <w:t>8</w:t>
            </w:r>
            <w:r>
              <w:rPr>
                <w:noProof/>
                <w:webHidden/>
              </w:rPr>
              <w:fldChar w:fldCharType="end"/>
            </w:r>
          </w:hyperlink>
        </w:p>
        <w:p w14:paraId="5CA740DA" w14:textId="647D915F" w:rsidR="000A43D8" w:rsidRDefault="000A43D8">
          <w:pPr>
            <w:pStyle w:val="TOC2"/>
            <w:tabs>
              <w:tab w:val="right" w:leader="dot" w:pos="9020"/>
            </w:tabs>
            <w:rPr>
              <w:noProof/>
              <w:color w:val="auto"/>
              <w:kern w:val="2"/>
              <w:sz w:val="24"/>
              <w:szCs w:val="24"/>
              <w:lang w:val="en-GB" w:eastAsia="en-GB"/>
              <w14:ligatures w14:val="standardContextual"/>
            </w:rPr>
          </w:pPr>
          <w:hyperlink w:anchor="_Toc227766987" w:history="1">
            <w:r w:rsidRPr="000B495D">
              <w:rPr>
                <w:rStyle w:val="Hyperlink"/>
                <w:rFonts w:eastAsia="Arial"/>
                <w:noProof/>
                <w:lang w:val="en-US"/>
              </w:rPr>
              <w:t>Antenatal</w:t>
            </w:r>
            <w:r w:rsidRPr="000B495D">
              <w:rPr>
                <w:rStyle w:val="Hyperlink"/>
                <w:rFonts w:eastAsia="Arial"/>
                <w:noProof/>
                <w:spacing w:val="-3"/>
                <w:lang w:val="en-US"/>
              </w:rPr>
              <w:t xml:space="preserve"> </w:t>
            </w:r>
            <w:r w:rsidRPr="000B495D">
              <w:rPr>
                <w:rStyle w:val="Hyperlink"/>
                <w:rFonts w:eastAsia="Arial"/>
                <w:noProof/>
                <w:spacing w:val="-4"/>
                <w:lang w:val="en-US"/>
              </w:rPr>
              <w:t>care</w:t>
            </w:r>
            <w:r>
              <w:rPr>
                <w:noProof/>
                <w:webHidden/>
              </w:rPr>
              <w:tab/>
            </w:r>
            <w:r>
              <w:rPr>
                <w:noProof/>
                <w:webHidden/>
              </w:rPr>
              <w:fldChar w:fldCharType="begin"/>
            </w:r>
            <w:r>
              <w:rPr>
                <w:noProof/>
                <w:webHidden/>
              </w:rPr>
              <w:instrText xml:space="preserve"> PAGEREF _Toc227766987 \h </w:instrText>
            </w:r>
            <w:r>
              <w:rPr>
                <w:noProof/>
                <w:webHidden/>
              </w:rPr>
            </w:r>
            <w:r>
              <w:rPr>
                <w:noProof/>
                <w:webHidden/>
              </w:rPr>
              <w:fldChar w:fldCharType="separate"/>
            </w:r>
            <w:r>
              <w:rPr>
                <w:noProof/>
                <w:webHidden/>
              </w:rPr>
              <w:t>8</w:t>
            </w:r>
            <w:r>
              <w:rPr>
                <w:noProof/>
                <w:webHidden/>
              </w:rPr>
              <w:fldChar w:fldCharType="end"/>
            </w:r>
          </w:hyperlink>
        </w:p>
        <w:p w14:paraId="176FCB8F" w14:textId="449F50EF" w:rsidR="000A43D8" w:rsidRDefault="000A43D8">
          <w:pPr>
            <w:pStyle w:val="TOC2"/>
            <w:tabs>
              <w:tab w:val="right" w:leader="dot" w:pos="9020"/>
            </w:tabs>
            <w:rPr>
              <w:noProof/>
              <w:color w:val="auto"/>
              <w:kern w:val="2"/>
              <w:sz w:val="24"/>
              <w:szCs w:val="24"/>
              <w:lang w:val="en-GB" w:eastAsia="en-GB"/>
              <w14:ligatures w14:val="standardContextual"/>
            </w:rPr>
          </w:pPr>
          <w:hyperlink w:anchor="_Toc227766988" w:history="1">
            <w:r w:rsidRPr="000B495D">
              <w:rPr>
                <w:rStyle w:val="Hyperlink"/>
                <w:rFonts w:eastAsia="Arial"/>
                <w:noProof/>
                <w:lang w:val="en-US"/>
              </w:rPr>
              <w:t>Postnatal</w:t>
            </w:r>
            <w:r w:rsidRPr="000B495D">
              <w:rPr>
                <w:rStyle w:val="Hyperlink"/>
                <w:rFonts w:eastAsia="Arial"/>
                <w:noProof/>
                <w:spacing w:val="-1"/>
                <w:lang w:val="en-US"/>
              </w:rPr>
              <w:t xml:space="preserve"> </w:t>
            </w:r>
            <w:r w:rsidRPr="000B495D">
              <w:rPr>
                <w:rStyle w:val="Hyperlink"/>
                <w:rFonts w:eastAsia="Arial"/>
                <w:noProof/>
                <w:spacing w:val="-4"/>
                <w:lang w:val="en-US"/>
              </w:rPr>
              <w:t>care</w:t>
            </w:r>
            <w:r>
              <w:rPr>
                <w:noProof/>
                <w:webHidden/>
              </w:rPr>
              <w:tab/>
            </w:r>
            <w:r>
              <w:rPr>
                <w:noProof/>
                <w:webHidden/>
              </w:rPr>
              <w:fldChar w:fldCharType="begin"/>
            </w:r>
            <w:r>
              <w:rPr>
                <w:noProof/>
                <w:webHidden/>
              </w:rPr>
              <w:instrText xml:space="preserve"> PAGEREF _Toc227766988 \h </w:instrText>
            </w:r>
            <w:r>
              <w:rPr>
                <w:noProof/>
                <w:webHidden/>
              </w:rPr>
            </w:r>
            <w:r>
              <w:rPr>
                <w:noProof/>
                <w:webHidden/>
              </w:rPr>
              <w:fldChar w:fldCharType="separate"/>
            </w:r>
            <w:r>
              <w:rPr>
                <w:noProof/>
                <w:webHidden/>
              </w:rPr>
              <w:t>8</w:t>
            </w:r>
            <w:r>
              <w:rPr>
                <w:noProof/>
                <w:webHidden/>
              </w:rPr>
              <w:fldChar w:fldCharType="end"/>
            </w:r>
          </w:hyperlink>
        </w:p>
        <w:p w14:paraId="36E0E7B2" w14:textId="644CDC65" w:rsidR="000A43D8" w:rsidRDefault="000A43D8">
          <w:pPr>
            <w:pStyle w:val="TOC1"/>
            <w:tabs>
              <w:tab w:val="right" w:leader="dot" w:pos="9020"/>
            </w:tabs>
            <w:rPr>
              <w:noProof/>
              <w:color w:val="auto"/>
              <w:kern w:val="2"/>
              <w:sz w:val="24"/>
              <w:szCs w:val="24"/>
              <w:lang w:val="en-GB" w:eastAsia="en-GB"/>
              <w14:ligatures w14:val="standardContextual"/>
            </w:rPr>
          </w:pPr>
          <w:hyperlink w:anchor="_Toc227766989" w:history="1">
            <w:r w:rsidRPr="000B495D">
              <w:rPr>
                <w:rStyle w:val="Hyperlink"/>
                <w:rFonts w:eastAsia="Verdana"/>
                <w:noProof/>
                <w:w w:val="110"/>
                <w:lang w:val="en-US"/>
              </w:rPr>
              <w:t>6. Providing</w:t>
            </w:r>
            <w:r w:rsidRPr="000B495D">
              <w:rPr>
                <w:rStyle w:val="Hyperlink"/>
                <w:rFonts w:eastAsia="Verdana"/>
                <w:noProof/>
                <w:spacing w:val="-41"/>
                <w:w w:val="110"/>
                <w:lang w:val="en-US"/>
              </w:rPr>
              <w:t xml:space="preserve"> </w:t>
            </w:r>
            <w:r w:rsidRPr="000B495D">
              <w:rPr>
                <w:rStyle w:val="Hyperlink"/>
                <w:rFonts w:eastAsia="Verdana"/>
                <w:noProof/>
                <w:w w:val="110"/>
                <w:lang w:val="en-US"/>
              </w:rPr>
              <w:t>attribution</w:t>
            </w:r>
            <w:r w:rsidRPr="000B495D">
              <w:rPr>
                <w:rStyle w:val="Hyperlink"/>
                <w:rFonts w:eastAsia="Verdana"/>
                <w:noProof/>
                <w:spacing w:val="-38"/>
                <w:w w:val="110"/>
                <w:lang w:val="en-US"/>
              </w:rPr>
              <w:t xml:space="preserve"> </w:t>
            </w:r>
            <w:r w:rsidRPr="000B495D">
              <w:rPr>
                <w:rStyle w:val="Hyperlink"/>
                <w:rFonts w:eastAsia="Verdana"/>
                <w:noProof/>
                <w:w w:val="110"/>
                <w:lang w:val="en-US"/>
              </w:rPr>
              <w:t>data</w:t>
            </w:r>
            <w:r w:rsidRPr="000B495D">
              <w:rPr>
                <w:rStyle w:val="Hyperlink"/>
                <w:rFonts w:eastAsia="Verdana"/>
                <w:noProof/>
                <w:spacing w:val="-41"/>
                <w:w w:val="110"/>
                <w:lang w:val="en-US"/>
              </w:rPr>
              <w:t xml:space="preserve"> </w:t>
            </w:r>
            <w:r w:rsidRPr="000B495D">
              <w:rPr>
                <w:rStyle w:val="Hyperlink"/>
                <w:rFonts w:eastAsia="Verdana"/>
                <w:noProof/>
                <w:w w:val="110"/>
                <w:lang w:val="en-US"/>
              </w:rPr>
              <w:t>using the postcode method</w:t>
            </w:r>
            <w:r>
              <w:rPr>
                <w:noProof/>
                <w:webHidden/>
              </w:rPr>
              <w:tab/>
            </w:r>
            <w:r>
              <w:rPr>
                <w:noProof/>
                <w:webHidden/>
              </w:rPr>
              <w:fldChar w:fldCharType="begin"/>
            </w:r>
            <w:r>
              <w:rPr>
                <w:noProof/>
                <w:webHidden/>
              </w:rPr>
              <w:instrText xml:space="preserve"> PAGEREF _Toc227766989 \h </w:instrText>
            </w:r>
            <w:r>
              <w:rPr>
                <w:noProof/>
                <w:webHidden/>
              </w:rPr>
            </w:r>
            <w:r>
              <w:rPr>
                <w:noProof/>
                <w:webHidden/>
              </w:rPr>
              <w:fldChar w:fldCharType="separate"/>
            </w:r>
            <w:r>
              <w:rPr>
                <w:noProof/>
                <w:webHidden/>
              </w:rPr>
              <w:t>10</w:t>
            </w:r>
            <w:r>
              <w:rPr>
                <w:noProof/>
                <w:webHidden/>
              </w:rPr>
              <w:fldChar w:fldCharType="end"/>
            </w:r>
          </w:hyperlink>
        </w:p>
        <w:p w14:paraId="6D255AB9" w14:textId="3F36328B" w:rsidR="000A43D8" w:rsidRDefault="000A43D8">
          <w:pPr>
            <w:pStyle w:val="TOC2"/>
            <w:tabs>
              <w:tab w:val="right" w:leader="dot" w:pos="9020"/>
            </w:tabs>
            <w:rPr>
              <w:noProof/>
              <w:color w:val="auto"/>
              <w:kern w:val="2"/>
              <w:sz w:val="24"/>
              <w:szCs w:val="24"/>
              <w:lang w:val="en-GB" w:eastAsia="en-GB"/>
              <w14:ligatures w14:val="standardContextual"/>
            </w:rPr>
          </w:pPr>
          <w:hyperlink w:anchor="_Toc227766990" w:history="1">
            <w:r w:rsidRPr="000B495D">
              <w:rPr>
                <w:rStyle w:val="Hyperlink"/>
                <w:rFonts w:eastAsia="Arial"/>
                <w:noProof/>
                <w:lang w:val="en-US"/>
              </w:rPr>
              <w:t>Determine which postcodes your trust provides maternity services to</w:t>
            </w:r>
            <w:r>
              <w:rPr>
                <w:noProof/>
                <w:webHidden/>
              </w:rPr>
              <w:tab/>
            </w:r>
            <w:r>
              <w:rPr>
                <w:noProof/>
                <w:webHidden/>
              </w:rPr>
              <w:fldChar w:fldCharType="begin"/>
            </w:r>
            <w:r>
              <w:rPr>
                <w:noProof/>
                <w:webHidden/>
              </w:rPr>
              <w:instrText xml:space="preserve"> PAGEREF _Toc227766990 \h </w:instrText>
            </w:r>
            <w:r>
              <w:rPr>
                <w:noProof/>
                <w:webHidden/>
              </w:rPr>
            </w:r>
            <w:r>
              <w:rPr>
                <w:noProof/>
                <w:webHidden/>
              </w:rPr>
              <w:fldChar w:fldCharType="separate"/>
            </w:r>
            <w:r>
              <w:rPr>
                <w:noProof/>
                <w:webHidden/>
              </w:rPr>
              <w:t>10</w:t>
            </w:r>
            <w:r>
              <w:rPr>
                <w:noProof/>
                <w:webHidden/>
              </w:rPr>
              <w:fldChar w:fldCharType="end"/>
            </w:r>
          </w:hyperlink>
        </w:p>
        <w:p w14:paraId="4D165ADA" w14:textId="680BB3A3" w:rsidR="000A43D8" w:rsidRDefault="000A43D8">
          <w:pPr>
            <w:pStyle w:val="TOC2"/>
            <w:tabs>
              <w:tab w:val="right" w:leader="dot" w:pos="9020"/>
            </w:tabs>
            <w:rPr>
              <w:noProof/>
              <w:color w:val="auto"/>
              <w:kern w:val="2"/>
              <w:sz w:val="24"/>
              <w:szCs w:val="24"/>
              <w:lang w:val="en-GB" w:eastAsia="en-GB"/>
              <w14:ligatures w14:val="standardContextual"/>
            </w:rPr>
          </w:pPr>
          <w:hyperlink w:anchor="_Toc227766991" w:history="1">
            <w:r w:rsidRPr="000B495D">
              <w:rPr>
                <w:rStyle w:val="Hyperlink"/>
                <w:rFonts w:eastAsia="Arial"/>
                <w:noProof/>
                <w:lang w:val="en-US"/>
              </w:rPr>
              <w:t>Add</w:t>
            </w:r>
            <w:r w:rsidRPr="000B495D">
              <w:rPr>
                <w:rStyle w:val="Hyperlink"/>
                <w:rFonts w:eastAsia="Arial"/>
                <w:noProof/>
                <w:spacing w:val="-3"/>
                <w:lang w:val="en-US"/>
              </w:rPr>
              <w:t xml:space="preserve"> </w:t>
            </w:r>
            <w:r w:rsidRPr="000B495D">
              <w:rPr>
                <w:rStyle w:val="Hyperlink"/>
                <w:rFonts w:eastAsia="Arial"/>
                <w:noProof/>
                <w:lang w:val="en-US"/>
              </w:rPr>
              <w:t>your list of</w:t>
            </w:r>
            <w:r w:rsidRPr="000B495D">
              <w:rPr>
                <w:rStyle w:val="Hyperlink"/>
                <w:rFonts w:eastAsia="Arial"/>
                <w:noProof/>
                <w:spacing w:val="-3"/>
                <w:lang w:val="en-US"/>
              </w:rPr>
              <w:t xml:space="preserve"> </w:t>
            </w:r>
            <w:r w:rsidRPr="000B495D">
              <w:rPr>
                <w:rStyle w:val="Hyperlink"/>
                <w:rFonts w:eastAsia="Arial"/>
                <w:noProof/>
                <w:lang w:val="en-US"/>
              </w:rPr>
              <w:t>postcodes</w:t>
            </w:r>
            <w:r w:rsidRPr="000B495D">
              <w:rPr>
                <w:rStyle w:val="Hyperlink"/>
                <w:rFonts w:eastAsia="Arial"/>
                <w:noProof/>
                <w:spacing w:val="3"/>
                <w:lang w:val="en-US"/>
              </w:rPr>
              <w:t xml:space="preserve"> </w:t>
            </w:r>
            <w:r w:rsidRPr="000B495D">
              <w:rPr>
                <w:rStyle w:val="Hyperlink"/>
                <w:rFonts w:eastAsia="Arial"/>
                <w:noProof/>
                <w:lang w:val="en-US"/>
              </w:rPr>
              <w:t>to</w:t>
            </w:r>
            <w:r w:rsidRPr="000B495D">
              <w:rPr>
                <w:rStyle w:val="Hyperlink"/>
                <w:rFonts w:eastAsia="Arial"/>
                <w:noProof/>
                <w:spacing w:val="-2"/>
                <w:lang w:val="en-US"/>
              </w:rPr>
              <w:t xml:space="preserve"> </w:t>
            </w:r>
            <w:r w:rsidRPr="000B495D">
              <w:rPr>
                <w:rStyle w:val="Hyperlink"/>
                <w:rFonts w:eastAsia="Arial"/>
                <w:noProof/>
                <w:lang w:val="en-US"/>
              </w:rPr>
              <w:t>the</w:t>
            </w:r>
            <w:r w:rsidRPr="000B495D">
              <w:rPr>
                <w:rStyle w:val="Hyperlink"/>
                <w:rFonts w:eastAsia="Arial"/>
                <w:noProof/>
                <w:spacing w:val="-1"/>
                <w:lang w:val="en-US"/>
              </w:rPr>
              <w:t xml:space="preserve"> </w:t>
            </w:r>
            <w:r w:rsidRPr="000B495D">
              <w:rPr>
                <w:rStyle w:val="Hyperlink"/>
                <w:rFonts w:eastAsia="Arial"/>
                <w:noProof/>
                <w:lang w:val="en-US"/>
              </w:rPr>
              <w:t>Attribution Data</w:t>
            </w:r>
            <w:r w:rsidRPr="000B495D">
              <w:rPr>
                <w:rStyle w:val="Hyperlink"/>
                <w:rFonts w:eastAsia="Arial"/>
                <w:noProof/>
                <w:spacing w:val="2"/>
                <w:lang w:val="en-US"/>
              </w:rPr>
              <w:t xml:space="preserve"> </w:t>
            </w:r>
            <w:r w:rsidRPr="000B495D">
              <w:rPr>
                <w:rStyle w:val="Hyperlink"/>
                <w:rFonts w:eastAsia="Arial"/>
                <w:noProof/>
                <w:spacing w:val="-2"/>
                <w:lang w:val="en-US"/>
              </w:rPr>
              <w:t>Spreadsheet</w:t>
            </w:r>
            <w:r>
              <w:rPr>
                <w:noProof/>
                <w:webHidden/>
              </w:rPr>
              <w:tab/>
            </w:r>
            <w:r>
              <w:rPr>
                <w:noProof/>
                <w:webHidden/>
              </w:rPr>
              <w:fldChar w:fldCharType="begin"/>
            </w:r>
            <w:r>
              <w:rPr>
                <w:noProof/>
                <w:webHidden/>
              </w:rPr>
              <w:instrText xml:space="preserve"> PAGEREF _Toc227766991 \h </w:instrText>
            </w:r>
            <w:r>
              <w:rPr>
                <w:noProof/>
                <w:webHidden/>
              </w:rPr>
            </w:r>
            <w:r>
              <w:rPr>
                <w:noProof/>
                <w:webHidden/>
              </w:rPr>
              <w:fldChar w:fldCharType="separate"/>
            </w:r>
            <w:r>
              <w:rPr>
                <w:noProof/>
                <w:webHidden/>
              </w:rPr>
              <w:t>11</w:t>
            </w:r>
            <w:r>
              <w:rPr>
                <w:noProof/>
                <w:webHidden/>
              </w:rPr>
              <w:fldChar w:fldCharType="end"/>
            </w:r>
          </w:hyperlink>
        </w:p>
        <w:p w14:paraId="6DA8298B" w14:textId="64C75ABC" w:rsidR="000A43D8" w:rsidRDefault="000A43D8">
          <w:pPr>
            <w:pStyle w:val="TOC2"/>
            <w:tabs>
              <w:tab w:val="right" w:leader="dot" w:pos="9020"/>
            </w:tabs>
            <w:rPr>
              <w:noProof/>
              <w:color w:val="auto"/>
              <w:kern w:val="2"/>
              <w:sz w:val="24"/>
              <w:szCs w:val="24"/>
              <w:lang w:val="en-GB" w:eastAsia="en-GB"/>
              <w14:ligatures w14:val="standardContextual"/>
            </w:rPr>
          </w:pPr>
          <w:hyperlink w:anchor="_Toc227766992" w:history="1">
            <w:r w:rsidRPr="000B495D">
              <w:rPr>
                <w:rStyle w:val="Hyperlink"/>
                <w:rFonts w:eastAsia="Arial"/>
                <w:noProof/>
                <w:lang w:val="en-US"/>
              </w:rPr>
              <w:t>Complete</w:t>
            </w:r>
            <w:r w:rsidRPr="000B495D">
              <w:rPr>
                <w:rStyle w:val="Hyperlink"/>
                <w:rFonts w:eastAsia="Arial"/>
                <w:noProof/>
                <w:spacing w:val="-3"/>
                <w:lang w:val="en-US"/>
              </w:rPr>
              <w:t xml:space="preserve"> </w:t>
            </w:r>
            <w:r w:rsidRPr="000B495D">
              <w:rPr>
                <w:rStyle w:val="Hyperlink"/>
                <w:rFonts w:eastAsia="Arial"/>
                <w:noProof/>
                <w:lang w:val="en-US"/>
              </w:rPr>
              <w:t>the</w:t>
            </w:r>
            <w:r w:rsidRPr="000B495D">
              <w:rPr>
                <w:rStyle w:val="Hyperlink"/>
                <w:rFonts w:eastAsia="Arial"/>
                <w:noProof/>
                <w:spacing w:val="-1"/>
                <w:lang w:val="en-US"/>
              </w:rPr>
              <w:t xml:space="preserve"> </w:t>
            </w:r>
            <w:r w:rsidRPr="000B495D">
              <w:rPr>
                <w:rStyle w:val="Hyperlink"/>
                <w:rFonts w:eastAsia="Arial"/>
                <w:noProof/>
                <w:lang w:val="en-US"/>
              </w:rPr>
              <w:t>antenatal</w:t>
            </w:r>
            <w:r w:rsidRPr="000B495D">
              <w:rPr>
                <w:rStyle w:val="Hyperlink"/>
                <w:rFonts w:eastAsia="Arial"/>
                <w:noProof/>
                <w:spacing w:val="1"/>
                <w:lang w:val="en-US"/>
              </w:rPr>
              <w:t xml:space="preserve"> </w:t>
            </w:r>
            <w:r w:rsidRPr="000B495D">
              <w:rPr>
                <w:rStyle w:val="Hyperlink"/>
                <w:rFonts w:eastAsia="Arial"/>
                <w:noProof/>
                <w:spacing w:val="-2"/>
                <w:lang w:val="en-US"/>
              </w:rPr>
              <w:t>column</w:t>
            </w:r>
            <w:r>
              <w:rPr>
                <w:noProof/>
                <w:webHidden/>
              </w:rPr>
              <w:tab/>
            </w:r>
            <w:r>
              <w:rPr>
                <w:noProof/>
                <w:webHidden/>
              </w:rPr>
              <w:fldChar w:fldCharType="begin"/>
            </w:r>
            <w:r>
              <w:rPr>
                <w:noProof/>
                <w:webHidden/>
              </w:rPr>
              <w:instrText xml:space="preserve"> PAGEREF _Toc227766992 \h </w:instrText>
            </w:r>
            <w:r>
              <w:rPr>
                <w:noProof/>
                <w:webHidden/>
              </w:rPr>
            </w:r>
            <w:r>
              <w:rPr>
                <w:noProof/>
                <w:webHidden/>
              </w:rPr>
              <w:fldChar w:fldCharType="separate"/>
            </w:r>
            <w:r>
              <w:rPr>
                <w:noProof/>
                <w:webHidden/>
              </w:rPr>
              <w:t>11</w:t>
            </w:r>
            <w:r>
              <w:rPr>
                <w:noProof/>
                <w:webHidden/>
              </w:rPr>
              <w:fldChar w:fldCharType="end"/>
            </w:r>
          </w:hyperlink>
        </w:p>
        <w:p w14:paraId="674EBD38" w14:textId="062ACD7E" w:rsidR="000A43D8" w:rsidRDefault="000A43D8">
          <w:pPr>
            <w:pStyle w:val="TOC2"/>
            <w:tabs>
              <w:tab w:val="right" w:leader="dot" w:pos="9020"/>
            </w:tabs>
            <w:rPr>
              <w:noProof/>
              <w:color w:val="auto"/>
              <w:kern w:val="2"/>
              <w:sz w:val="24"/>
              <w:szCs w:val="24"/>
              <w:lang w:val="en-GB" w:eastAsia="en-GB"/>
              <w14:ligatures w14:val="standardContextual"/>
            </w:rPr>
          </w:pPr>
          <w:hyperlink w:anchor="_Toc227766993" w:history="1">
            <w:r w:rsidRPr="000B495D">
              <w:rPr>
                <w:rStyle w:val="Hyperlink"/>
                <w:rFonts w:eastAsia="Arial"/>
                <w:noProof/>
                <w:lang w:val="en-US"/>
              </w:rPr>
              <w:t>Complete</w:t>
            </w:r>
            <w:r w:rsidRPr="000B495D">
              <w:rPr>
                <w:rStyle w:val="Hyperlink"/>
                <w:rFonts w:eastAsia="Arial"/>
                <w:noProof/>
                <w:spacing w:val="-3"/>
                <w:lang w:val="en-US"/>
              </w:rPr>
              <w:t xml:space="preserve"> </w:t>
            </w:r>
            <w:r w:rsidRPr="000B495D">
              <w:rPr>
                <w:rStyle w:val="Hyperlink"/>
                <w:rFonts w:eastAsia="Arial"/>
                <w:noProof/>
                <w:lang w:val="en-US"/>
              </w:rPr>
              <w:t>the</w:t>
            </w:r>
            <w:r w:rsidRPr="000B495D">
              <w:rPr>
                <w:rStyle w:val="Hyperlink"/>
                <w:rFonts w:eastAsia="Arial"/>
                <w:noProof/>
                <w:spacing w:val="-1"/>
                <w:lang w:val="en-US"/>
              </w:rPr>
              <w:t xml:space="preserve"> </w:t>
            </w:r>
            <w:r w:rsidRPr="000B495D">
              <w:rPr>
                <w:rStyle w:val="Hyperlink"/>
                <w:rFonts w:eastAsia="Arial"/>
                <w:noProof/>
                <w:lang w:val="en-US"/>
              </w:rPr>
              <w:t>postnatal</w:t>
            </w:r>
            <w:r w:rsidRPr="000B495D">
              <w:rPr>
                <w:rStyle w:val="Hyperlink"/>
                <w:rFonts w:eastAsia="Arial"/>
                <w:noProof/>
                <w:spacing w:val="1"/>
                <w:lang w:val="en-US"/>
              </w:rPr>
              <w:t xml:space="preserve"> </w:t>
            </w:r>
            <w:r w:rsidRPr="000B495D">
              <w:rPr>
                <w:rStyle w:val="Hyperlink"/>
                <w:rFonts w:eastAsia="Arial"/>
                <w:noProof/>
                <w:spacing w:val="-2"/>
                <w:lang w:val="en-US"/>
              </w:rPr>
              <w:t>column</w:t>
            </w:r>
            <w:r>
              <w:rPr>
                <w:noProof/>
                <w:webHidden/>
              </w:rPr>
              <w:tab/>
            </w:r>
            <w:r>
              <w:rPr>
                <w:noProof/>
                <w:webHidden/>
              </w:rPr>
              <w:fldChar w:fldCharType="begin"/>
            </w:r>
            <w:r>
              <w:rPr>
                <w:noProof/>
                <w:webHidden/>
              </w:rPr>
              <w:instrText xml:space="preserve"> PAGEREF _Toc227766993 \h </w:instrText>
            </w:r>
            <w:r>
              <w:rPr>
                <w:noProof/>
                <w:webHidden/>
              </w:rPr>
            </w:r>
            <w:r>
              <w:rPr>
                <w:noProof/>
                <w:webHidden/>
              </w:rPr>
              <w:fldChar w:fldCharType="separate"/>
            </w:r>
            <w:r>
              <w:rPr>
                <w:noProof/>
                <w:webHidden/>
              </w:rPr>
              <w:t>12</w:t>
            </w:r>
            <w:r>
              <w:rPr>
                <w:noProof/>
                <w:webHidden/>
              </w:rPr>
              <w:fldChar w:fldCharType="end"/>
            </w:r>
          </w:hyperlink>
        </w:p>
        <w:p w14:paraId="52BDF3C5" w14:textId="07965677" w:rsidR="000A43D8" w:rsidRDefault="000A43D8">
          <w:pPr>
            <w:pStyle w:val="TOC1"/>
            <w:tabs>
              <w:tab w:val="right" w:leader="dot" w:pos="9020"/>
            </w:tabs>
            <w:rPr>
              <w:noProof/>
              <w:color w:val="auto"/>
              <w:kern w:val="2"/>
              <w:sz w:val="24"/>
              <w:szCs w:val="24"/>
              <w:lang w:val="en-GB" w:eastAsia="en-GB"/>
              <w14:ligatures w14:val="standardContextual"/>
            </w:rPr>
          </w:pPr>
          <w:hyperlink w:anchor="_Toc227766994" w:history="1">
            <w:r w:rsidRPr="000B495D">
              <w:rPr>
                <w:rStyle w:val="Hyperlink"/>
                <w:rFonts w:eastAsia="Verdana"/>
                <w:noProof/>
                <w:w w:val="110"/>
                <w:lang w:val="en-US"/>
              </w:rPr>
              <w:t>7. Checks</w:t>
            </w:r>
            <w:r w:rsidRPr="000B495D">
              <w:rPr>
                <w:rStyle w:val="Hyperlink"/>
                <w:rFonts w:eastAsia="Verdana"/>
                <w:noProof/>
                <w:spacing w:val="-17"/>
                <w:w w:val="110"/>
                <w:lang w:val="en-US"/>
              </w:rPr>
              <w:t xml:space="preserve"> </w:t>
            </w:r>
            <w:r w:rsidRPr="000B495D">
              <w:rPr>
                <w:rStyle w:val="Hyperlink"/>
                <w:rFonts w:eastAsia="Verdana"/>
                <w:noProof/>
                <w:w w:val="110"/>
                <w:lang w:val="en-US"/>
              </w:rPr>
              <w:t>to</w:t>
            </w:r>
            <w:r w:rsidRPr="000B495D">
              <w:rPr>
                <w:rStyle w:val="Hyperlink"/>
                <w:rFonts w:eastAsia="Verdana"/>
                <w:noProof/>
                <w:spacing w:val="-23"/>
                <w:w w:val="110"/>
                <w:lang w:val="en-US"/>
              </w:rPr>
              <w:t xml:space="preserve"> </w:t>
            </w:r>
            <w:r w:rsidRPr="000B495D">
              <w:rPr>
                <w:rStyle w:val="Hyperlink"/>
                <w:rFonts w:eastAsia="Verdana"/>
                <w:noProof/>
                <w:w w:val="110"/>
                <w:lang w:val="en-US"/>
              </w:rPr>
              <w:t>attribution</w:t>
            </w:r>
            <w:r w:rsidRPr="000B495D">
              <w:rPr>
                <w:rStyle w:val="Hyperlink"/>
                <w:rFonts w:eastAsia="Verdana"/>
                <w:noProof/>
                <w:spacing w:val="-23"/>
                <w:w w:val="110"/>
                <w:lang w:val="en-US"/>
              </w:rPr>
              <w:t xml:space="preserve"> </w:t>
            </w:r>
            <w:r w:rsidRPr="000B495D">
              <w:rPr>
                <w:rStyle w:val="Hyperlink"/>
                <w:rFonts w:eastAsia="Verdana"/>
                <w:noProof/>
                <w:w w:val="110"/>
                <w:lang w:val="en-US"/>
              </w:rPr>
              <w:t>data</w:t>
            </w:r>
            <w:r w:rsidRPr="000B495D">
              <w:rPr>
                <w:rStyle w:val="Hyperlink"/>
                <w:rFonts w:eastAsia="Verdana"/>
                <w:noProof/>
                <w:spacing w:val="-20"/>
                <w:w w:val="110"/>
                <w:lang w:val="en-US"/>
              </w:rPr>
              <w:t xml:space="preserve"> </w:t>
            </w:r>
            <w:r w:rsidRPr="000B495D">
              <w:rPr>
                <w:rStyle w:val="Hyperlink"/>
                <w:rFonts w:eastAsia="Verdana"/>
                <w:noProof/>
                <w:w w:val="110"/>
                <w:lang w:val="en-US"/>
              </w:rPr>
              <w:t>before</w:t>
            </w:r>
            <w:r w:rsidRPr="000B495D">
              <w:rPr>
                <w:rStyle w:val="Hyperlink"/>
                <w:rFonts w:eastAsia="Verdana"/>
                <w:noProof/>
                <w:spacing w:val="-23"/>
                <w:w w:val="110"/>
                <w:lang w:val="en-US"/>
              </w:rPr>
              <w:t xml:space="preserve"> </w:t>
            </w:r>
            <w:r w:rsidRPr="000B495D">
              <w:rPr>
                <w:rStyle w:val="Hyperlink"/>
                <w:rFonts w:eastAsia="Verdana"/>
                <w:noProof/>
                <w:spacing w:val="-2"/>
                <w:w w:val="110"/>
                <w:lang w:val="en-US"/>
              </w:rPr>
              <w:t>submission</w:t>
            </w:r>
            <w:r>
              <w:rPr>
                <w:noProof/>
                <w:webHidden/>
              </w:rPr>
              <w:tab/>
            </w:r>
            <w:r>
              <w:rPr>
                <w:noProof/>
                <w:webHidden/>
              </w:rPr>
              <w:fldChar w:fldCharType="begin"/>
            </w:r>
            <w:r>
              <w:rPr>
                <w:noProof/>
                <w:webHidden/>
              </w:rPr>
              <w:instrText xml:space="preserve"> PAGEREF _Toc227766994 \h </w:instrText>
            </w:r>
            <w:r>
              <w:rPr>
                <w:noProof/>
                <w:webHidden/>
              </w:rPr>
            </w:r>
            <w:r>
              <w:rPr>
                <w:noProof/>
                <w:webHidden/>
              </w:rPr>
              <w:fldChar w:fldCharType="separate"/>
            </w:r>
            <w:r>
              <w:rPr>
                <w:noProof/>
                <w:webHidden/>
              </w:rPr>
              <w:t>13</w:t>
            </w:r>
            <w:r>
              <w:rPr>
                <w:noProof/>
                <w:webHidden/>
              </w:rPr>
              <w:fldChar w:fldCharType="end"/>
            </w:r>
          </w:hyperlink>
        </w:p>
        <w:p w14:paraId="5C3DB205" w14:textId="17507DF3" w:rsidR="000A43D8" w:rsidRDefault="000A43D8">
          <w:pPr>
            <w:pStyle w:val="TOC2"/>
            <w:tabs>
              <w:tab w:val="right" w:leader="dot" w:pos="9020"/>
            </w:tabs>
            <w:rPr>
              <w:noProof/>
              <w:color w:val="auto"/>
              <w:kern w:val="2"/>
              <w:sz w:val="24"/>
              <w:szCs w:val="24"/>
              <w:lang w:val="en-GB" w:eastAsia="en-GB"/>
              <w14:ligatures w14:val="standardContextual"/>
            </w:rPr>
          </w:pPr>
          <w:hyperlink w:anchor="_Toc227766995" w:history="1">
            <w:r w:rsidRPr="000B495D">
              <w:rPr>
                <w:rStyle w:val="Hyperlink"/>
                <w:rFonts w:eastAsia="Arial"/>
                <w:noProof/>
                <w:w w:val="110"/>
                <w:lang w:val="en-US"/>
              </w:rPr>
              <w:t>Checks</w:t>
            </w:r>
            <w:r w:rsidRPr="000B495D">
              <w:rPr>
                <w:rStyle w:val="Hyperlink"/>
                <w:rFonts w:eastAsia="Arial"/>
                <w:noProof/>
                <w:spacing w:val="-12"/>
                <w:w w:val="110"/>
                <w:lang w:val="en-US"/>
              </w:rPr>
              <w:t xml:space="preserve"> </w:t>
            </w:r>
            <w:r w:rsidRPr="000B495D">
              <w:rPr>
                <w:rStyle w:val="Hyperlink"/>
                <w:rFonts w:eastAsia="Arial"/>
                <w:noProof/>
                <w:w w:val="110"/>
                <w:lang w:val="en-US"/>
              </w:rPr>
              <w:t>to</w:t>
            </w:r>
            <w:r w:rsidRPr="000B495D">
              <w:rPr>
                <w:rStyle w:val="Hyperlink"/>
                <w:rFonts w:eastAsia="Arial"/>
                <w:noProof/>
                <w:spacing w:val="-13"/>
                <w:w w:val="110"/>
                <w:lang w:val="en-US"/>
              </w:rPr>
              <w:t xml:space="preserve"> </w:t>
            </w:r>
            <w:r w:rsidRPr="000B495D">
              <w:rPr>
                <w:rStyle w:val="Hyperlink"/>
                <w:rFonts w:eastAsia="Arial"/>
                <w:noProof/>
                <w:w w:val="110"/>
                <w:lang w:val="en-US"/>
              </w:rPr>
              <w:t>conduct</w:t>
            </w:r>
            <w:r w:rsidRPr="000B495D">
              <w:rPr>
                <w:rStyle w:val="Hyperlink"/>
                <w:rFonts w:eastAsia="Arial"/>
                <w:noProof/>
                <w:spacing w:val="-12"/>
                <w:w w:val="110"/>
                <w:lang w:val="en-US"/>
              </w:rPr>
              <w:t xml:space="preserve"> </w:t>
            </w:r>
            <w:r w:rsidRPr="000B495D">
              <w:rPr>
                <w:rStyle w:val="Hyperlink"/>
                <w:rFonts w:eastAsia="Arial"/>
                <w:noProof/>
                <w:w w:val="110"/>
                <w:lang w:val="en-US"/>
              </w:rPr>
              <w:t>before</w:t>
            </w:r>
            <w:r w:rsidRPr="000B495D">
              <w:rPr>
                <w:rStyle w:val="Hyperlink"/>
                <w:rFonts w:eastAsia="Arial"/>
                <w:noProof/>
                <w:spacing w:val="-13"/>
                <w:w w:val="110"/>
                <w:lang w:val="en-US"/>
              </w:rPr>
              <w:t xml:space="preserve"> </w:t>
            </w:r>
            <w:r w:rsidRPr="000B495D">
              <w:rPr>
                <w:rStyle w:val="Hyperlink"/>
                <w:rFonts w:eastAsia="Arial"/>
                <w:noProof/>
                <w:w w:val="110"/>
                <w:lang w:val="en-US"/>
              </w:rPr>
              <w:t>attempting</w:t>
            </w:r>
            <w:r w:rsidRPr="000B495D">
              <w:rPr>
                <w:rStyle w:val="Hyperlink"/>
                <w:rFonts w:eastAsia="Arial"/>
                <w:noProof/>
                <w:spacing w:val="-13"/>
                <w:w w:val="110"/>
                <w:lang w:val="en-US"/>
              </w:rPr>
              <w:t xml:space="preserve"> </w:t>
            </w:r>
            <w:r w:rsidRPr="000B495D">
              <w:rPr>
                <w:rStyle w:val="Hyperlink"/>
                <w:rFonts w:eastAsia="Arial"/>
                <w:noProof/>
                <w:w w:val="110"/>
                <w:lang w:val="en-US"/>
              </w:rPr>
              <w:t>to</w:t>
            </w:r>
            <w:r w:rsidRPr="000B495D">
              <w:rPr>
                <w:rStyle w:val="Hyperlink"/>
                <w:rFonts w:eastAsia="Arial"/>
                <w:noProof/>
                <w:spacing w:val="-13"/>
                <w:w w:val="110"/>
                <w:lang w:val="en-US"/>
              </w:rPr>
              <w:t xml:space="preserve"> </w:t>
            </w:r>
            <w:r w:rsidRPr="000B495D">
              <w:rPr>
                <w:rStyle w:val="Hyperlink"/>
                <w:rFonts w:eastAsia="Arial"/>
                <w:noProof/>
                <w:w w:val="110"/>
                <w:lang w:val="en-US"/>
              </w:rPr>
              <w:t>submit</w:t>
            </w:r>
            <w:r w:rsidRPr="000B495D">
              <w:rPr>
                <w:rStyle w:val="Hyperlink"/>
                <w:rFonts w:eastAsia="Arial"/>
                <w:noProof/>
                <w:spacing w:val="-12"/>
                <w:w w:val="110"/>
                <w:lang w:val="en-US"/>
              </w:rPr>
              <w:t xml:space="preserve"> </w:t>
            </w:r>
            <w:r w:rsidRPr="000B495D">
              <w:rPr>
                <w:rStyle w:val="Hyperlink"/>
                <w:rFonts w:eastAsia="Arial"/>
                <w:noProof/>
                <w:w w:val="110"/>
                <w:lang w:val="en-US"/>
              </w:rPr>
              <w:t>a</w:t>
            </w:r>
            <w:r w:rsidRPr="000B495D">
              <w:rPr>
                <w:rStyle w:val="Hyperlink"/>
                <w:rFonts w:eastAsia="Arial"/>
                <w:noProof/>
                <w:spacing w:val="-15"/>
                <w:w w:val="110"/>
                <w:lang w:val="en-US"/>
              </w:rPr>
              <w:t xml:space="preserve"> </w:t>
            </w:r>
            <w:r w:rsidRPr="000B495D">
              <w:rPr>
                <w:rStyle w:val="Hyperlink"/>
                <w:rFonts w:eastAsia="Arial"/>
                <w:noProof/>
                <w:spacing w:val="-4"/>
                <w:w w:val="110"/>
                <w:lang w:val="en-US"/>
              </w:rPr>
              <w:t>file</w:t>
            </w:r>
            <w:r>
              <w:rPr>
                <w:noProof/>
                <w:webHidden/>
              </w:rPr>
              <w:tab/>
            </w:r>
            <w:r>
              <w:rPr>
                <w:noProof/>
                <w:webHidden/>
              </w:rPr>
              <w:fldChar w:fldCharType="begin"/>
            </w:r>
            <w:r>
              <w:rPr>
                <w:noProof/>
                <w:webHidden/>
              </w:rPr>
              <w:instrText xml:space="preserve"> PAGEREF _Toc227766995 \h </w:instrText>
            </w:r>
            <w:r>
              <w:rPr>
                <w:noProof/>
                <w:webHidden/>
              </w:rPr>
            </w:r>
            <w:r>
              <w:rPr>
                <w:noProof/>
                <w:webHidden/>
              </w:rPr>
              <w:fldChar w:fldCharType="separate"/>
            </w:r>
            <w:r>
              <w:rPr>
                <w:noProof/>
                <w:webHidden/>
              </w:rPr>
              <w:t>14</w:t>
            </w:r>
            <w:r>
              <w:rPr>
                <w:noProof/>
                <w:webHidden/>
              </w:rPr>
              <w:fldChar w:fldCharType="end"/>
            </w:r>
          </w:hyperlink>
        </w:p>
        <w:p w14:paraId="45E34168" w14:textId="45BE9548" w:rsidR="000A43D8" w:rsidRDefault="000A43D8">
          <w:pPr>
            <w:pStyle w:val="TOC1"/>
            <w:tabs>
              <w:tab w:val="right" w:leader="dot" w:pos="9020"/>
            </w:tabs>
            <w:rPr>
              <w:noProof/>
              <w:color w:val="auto"/>
              <w:kern w:val="2"/>
              <w:sz w:val="24"/>
              <w:szCs w:val="24"/>
              <w:lang w:val="en-GB" w:eastAsia="en-GB"/>
              <w14:ligatures w14:val="standardContextual"/>
            </w:rPr>
          </w:pPr>
          <w:hyperlink w:anchor="_Toc227766996" w:history="1">
            <w:r w:rsidRPr="000B495D">
              <w:rPr>
                <w:rStyle w:val="Hyperlink"/>
                <w:rFonts w:eastAsia="Verdana"/>
                <w:noProof/>
                <w:w w:val="110"/>
                <w:lang w:val="en-US"/>
              </w:rPr>
              <w:t>8. Uploading</w:t>
            </w:r>
            <w:r w:rsidRPr="000B495D">
              <w:rPr>
                <w:rStyle w:val="Hyperlink"/>
                <w:rFonts w:eastAsia="Verdana"/>
                <w:noProof/>
                <w:spacing w:val="-32"/>
                <w:w w:val="110"/>
                <w:lang w:val="en-US"/>
              </w:rPr>
              <w:t xml:space="preserve"> </w:t>
            </w:r>
            <w:r w:rsidRPr="000B495D">
              <w:rPr>
                <w:rStyle w:val="Hyperlink"/>
                <w:rFonts w:eastAsia="Verdana"/>
                <w:noProof/>
                <w:w w:val="110"/>
                <w:lang w:val="en-US"/>
              </w:rPr>
              <w:t>Attribution</w:t>
            </w:r>
            <w:r w:rsidRPr="000B495D">
              <w:rPr>
                <w:rStyle w:val="Hyperlink"/>
                <w:rFonts w:eastAsia="Verdana"/>
                <w:noProof/>
                <w:spacing w:val="-31"/>
                <w:w w:val="110"/>
                <w:lang w:val="en-US"/>
              </w:rPr>
              <w:t xml:space="preserve"> </w:t>
            </w:r>
            <w:r w:rsidRPr="000B495D">
              <w:rPr>
                <w:rStyle w:val="Hyperlink"/>
                <w:rFonts w:eastAsia="Verdana"/>
                <w:noProof/>
                <w:spacing w:val="-4"/>
                <w:w w:val="110"/>
                <w:lang w:val="en-US"/>
              </w:rPr>
              <w:t>Data</w:t>
            </w:r>
            <w:r>
              <w:rPr>
                <w:noProof/>
                <w:webHidden/>
              </w:rPr>
              <w:tab/>
            </w:r>
            <w:r>
              <w:rPr>
                <w:noProof/>
                <w:webHidden/>
              </w:rPr>
              <w:fldChar w:fldCharType="begin"/>
            </w:r>
            <w:r>
              <w:rPr>
                <w:noProof/>
                <w:webHidden/>
              </w:rPr>
              <w:instrText xml:space="preserve"> PAGEREF _Toc227766996 \h </w:instrText>
            </w:r>
            <w:r>
              <w:rPr>
                <w:noProof/>
                <w:webHidden/>
              </w:rPr>
            </w:r>
            <w:r>
              <w:rPr>
                <w:noProof/>
                <w:webHidden/>
              </w:rPr>
              <w:fldChar w:fldCharType="separate"/>
            </w:r>
            <w:r>
              <w:rPr>
                <w:noProof/>
                <w:webHidden/>
              </w:rPr>
              <w:t>16</w:t>
            </w:r>
            <w:r>
              <w:rPr>
                <w:noProof/>
                <w:webHidden/>
              </w:rPr>
              <w:fldChar w:fldCharType="end"/>
            </w:r>
          </w:hyperlink>
        </w:p>
        <w:p w14:paraId="3A511995" w14:textId="185428A7" w:rsidR="000A43D8" w:rsidRDefault="000A43D8">
          <w:pPr>
            <w:pStyle w:val="TOC2"/>
            <w:tabs>
              <w:tab w:val="right" w:leader="dot" w:pos="9020"/>
            </w:tabs>
            <w:rPr>
              <w:noProof/>
              <w:color w:val="auto"/>
              <w:kern w:val="2"/>
              <w:sz w:val="24"/>
              <w:szCs w:val="24"/>
              <w:lang w:val="en-GB" w:eastAsia="en-GB"/>
              <w14:ligatures w14:val="standardContextual"/>
            </w:rPr>
          </w:pPr>
          <w:hyperlink w:anchor="_Toc227766997" w:history="1">
            <w:r w:rsidRPr="000B495D">
              <w:rPr>
                <w:rStyle w:val="Hyperlink"/>
                <w:noProof/>
              </w:rPr>
              <w:t>Overview: getting started</w:t>
            </w:r>
            <w:r>
              <w:rPr>
                <w:noProof/>
                <w:webHidden/>
              </w:rPr>
              <w:tab/>
            </w:r>
            <w:r>
              <w:rPr>
                <w:noProof/>
                <w:webHidden/>
              </w:rPr>
              <w:fldChar w:fldCharType="begin"/>
            </w:r>
            <w:r>
              <w:rPr>
                <w:noProof/>
                <w:webHidden/>
              </w:rPr>
              <w:instrText xml:space="preserve"> PAGEREF _Toc227766997 \h </w:instrText>
            </w:r>
            <w:r>
              <w:rPr>
                <w:noProof/>
                <w:webHidden/>
              </w:rPr>
            </w:r>
            <w:r>
              <w:rPr>
                <w:noProof/>
                <w:webHidden/>
              </w:rPr>
              <w:fldChar w:fldCharType="separate"/>
            </w:r>
            <w:r>
              <w:rPr>
                <w:noProof/>
                <w:webHidden/>
              </w:rPr>
              <w:t>16</w:t>
            </w:r>
            <w:r>
              <w:rPr>
                <w:noProof/>
                <w:webHidden/>
              </w:rPr>
              <w:fldChar w:fldCharType="end"/>
            </w:r>
          </w:hyperlink>
        </w:p>
        <w:p w14:paraId="544F4B0F" w14:textId="28C9EB67" w:rsidR="000A43D8" w:rsidRDefault="000A43D8">
          <w:pPr>
            <w:pStyle w:val="TOC3"/>
            <w:tabs>
              <w:tab w:val="right" w:leader="dot" w:pos="9020"/>
            </w:tabs>
            <w:rPr>
              <w:noProof/>
              <w:color w:val="auto"/>
              <w:kern w:val="2"/>
              <w:sz w:val="24"/>
              <w:szCs w:val="24"/>
              <w:lang w:val="en-GB" w:eastAsia="en-GB"/>
              <w14:ligatures w14:val="standardContextual"/>
            </w:rPr>
          </w:pPr>
          <w:hyperlink w:anchor="_Toc227766998" w:history="1">
            <w:r w:rsidRPr="000B495D">
              <w:rPr>
                <w:rStyle w:val="Hyperlink"/>
                <w:noProof/>
              </w:rPr>
              <w:t>A: Menu-bar</w:t>
            </w:r>
            <w:r>
              <w:rPr>
                <w:noProof/>
                <w:webHidden/>
              </w:rPr>
              <w:tab/>
            </w:r>
            <w:r>
              <w:rPr>
                <w:noProof/>
                <w:webHidden/>
              </w:rPr>
              <w:fldChar w:fldCharType="begin"/>
            </w:r>
            <w:r>
              <w:rPr>
                <w:noProof/>
                <w:webHidden/>
              </w:rPr>
              <w:instrText xml:space="preserve"> PAGEREF _Toc227766998 \h </w:instrText>
            </w:r>
            <w:r>
              <w:rPr>
                <w:noProof/>
                <w:webHidden/>
              </w:rPr>
            </w:r>
            <w:r>
              <w:rPr>
                <w:noProof/>
                <w:webHidden/>
              </w:rPr>
              <w:fldChar w:fldCharType="separate"/>
            </w:r>
            <w:r>
              <w:rPr>
                <w:noProof/>
                <w:webHidden/>
              </w:rPr>
              <w:t>16</w:t>
            </w:r>
            <w:r>
              <w:rPr>
                <w:noProof/>
                <w:webHidden/>
              </w:rPr>
              <w:fldChar w:fldCharType="end"/>
            </w:r>
          </w:hyperlink>
        </w:p>
        <w:p w14:paraId="00FF67CD" w14:textId="136452DC" w:rsidR="000A43D8" w:rsidRDefault="000A43D8">
          <w:pPr>
            <w:pStyle w:val="TOC3"/>
            <w:tabs>
              <w:tab w:val="right" w:leader="dot" w:pos="9020"/>
            </w:tabs>
            <w:rPr>
              <w:noProof/>
              <w:color w:val="auto"/>
              <w:kern w:val="2"/>
              <w:sz w:val="24"/>
              <w:szCs w:val="24"/>
              <w:lang w:val="en-GB" w:eastAsia="en-GB"/>
              <w14:ligatures w14:val="standardContextual"/>
            </w:rPr>
          </w:pPr>
          <w:hyperlink w:anchor="_Toc227766999" w:history="1">
            <w:r w:rsidRPr="000B495D">
              <w:rPr>
                <w:rStyle w:val="Hyperlink"/>
                <w:noProof/>
              </w:rPr>
              <w:t>B: Overview</w:t>
            </w:r>
            <w:r>
              <w:rPr>
                <w:noProof/>
                <w:webHidden/>
              </w:rPr>
              <w:tab/>
            </w:r>
            <w:r>
              <w:rPr>
                <w:noProof/>
                <w:webHidden/>
              </w:rPr>
              <w:fldChar w:fldCharType="begin"/>
            </w:r>
            <w:r>
              <w:rPr>
                <w:noProof/>
                <w:webHidden/>
              </w:rPr>
              <w:instrText xml:space="preserve"> PAGEREF _Toc227766999 \h </w:instrText>
            </w:r>
            <w:r>
              <w:rPr>
                <w:noProof/>
                <w:webHidden/>
              </w:rPr>
            </w:r>
            <w:r>
              <w:rPr>
                <w:noProof/>
                <w:webHidden/>
              </w:rPr>
              <w:fldChar w:fldCharType="separate"/>
            </w:r>
            <w:r>
              <w:rPr>
                <w:noProof/>
                <w:webHidden/>
              </w:rPr>
              <w:t>16</w:t>
            </w:r>
            <w:r>
              <w:rPr>
                <w:noProof/>
                <w:webHidden/>
              </w:rPr>
              <w:fldChar w:fldCharType="end"/>
            </w:r>
          </w:hyperlink>
        </w:p>
        <w:p w14:paraId="613DE5C8" w14:textId="3DDEB3A3" w:rsidR="000A43D8" w:rsidRDefault="000A43D8">
          <w:pPr>
            <w:pStyle w:val="TOC2"/>
            <w:tabs>
              <w:tab w:val="right" w:leader="dot" w:pos="9020"/>
            </w:tabs>
            <w:rPr>
              <w:noProof/>
              <w:color w:val="auto"/>
              <w:kern w:val="2"/>
              <w:sz w:val="24"/>
              <w:szCs w:val="24"/>
              <w:lang w:val="en-GB" w:eastAsia="en-GB"/>
              <w14:ligatures w14:val="standardContextual"/>
            </w:rPr>
          </w:pPr>
          <w:hyperlink w:anchor="_Toc227767000" w:history="1">
            <w:r w:rsidRPr="000B495D">
              <w:rPr>
                <w:rStyle w:val="Hyperlink"/>
                <w:noProof/>
              </w:rPr>
              <w:t>Uploading your attribution file</w:t>
            </w:r>
            <w:r>
              <w:rPr>
                <w:noProof/>
                <w:webHidden/>
              </w:rPr>
              <w:tab/>
            </w:r>
            <w:r>
              <w:rPr>
                <w:noProof/>
                <w:webHidden/>
              </w:rPr>
              <w:fldChar w:fldCharType="begin"/>
            </w:r>
            <w:r>
              <w:rPr>
                <w:noProof/>
                <w:webHidden/>
              </w:rPr>
              <w:instrText xml:space="preserve"> PAGEREF _Toc227767000 \h </w:instrText>
            </w:r>
            <w:r>
              <w:rPr>
                <w:noProof/>
                <w:webHidden/>
              </w:rPr>
            </w:r>
            <w:r>
              <w:rPr>
                <w:noProof/>
                <w:webHidden/>
              </w:rPr>
              <w:fldChar w:fldCharType="separate"/>
            </w:r>
            <w:r>
              <w:rPr>
                <w:noProof/>
                <w:webHidden/>
              </w:rPr>
              <w:t>17</w:t>
            </w:r>
            <w:r>
              <w:rPr>
                <w:noProof/>
                <w:webHidden/>
              </w:rPr>
              <w:fldChar w:fldCharType="end"/>
            </w:r>
          </w:hyperlink>
        </w:p>
        <w:p w14:paraId="1EA52059" w14:textId="09595574" w:rsidR="000A43D8" w:rsidRDefault="000A43D8">
          <w:pPr>
            <w:pStyle w:val="TOC2"/>
            <w:tabs>
              <w:tab w:val="right" w:leader="dot" w:pos="9020"/>
            </w:tabs>
            <w:rPr>
              <w:noProof/>
              <w:color w:val="auto"/>
              <w:kern w:val="2"/>
              <w:sz w:val="24"/>
              <w:szCs w:val="24"/>
              <w:lang w:val="en-GB" w:eastAsia="en-GB"/>
              <w14:ligatures w14:val="standardContextual"/>
            </w:rPr>
          </w:pPr>
          <w:hyperlink w:anchor="_Toc227767001" w:history="1">
            <w:r w:rsidRPr="000B495D">
              <w:rPr>
                <w:rStyle w:val="Hyperlink"/>
                <w:noProof/>
              </w:rPr>
              <w:t>Resolving queries</w:t>
            </w:r>
            <w:r>
              <w:rPr>
                <w:noProof/>
                <w:webHidden/>
              </w:rPr>
              <w:tab/>
            </w:r>
            <w:r>
              <w:rPr>
                <w:noProof/>
                <w:webHidden/>
              </w:rPr>
              <w:fldChar w:fldCharType="begin"/>
            </w:r>
            <w:r>
              <w:rPr>
                <w:noProof/>
                <w:webHidden/>
              </w:rPr>
              <w:instrText xml:space="preserve"> PAGEREF _Toc227767001 \h </w:instrText>
            </w:r>
            <w:r>
              <w:rPr>
                <w:noProof/>
                <w:webHidden/>
              </w:rPr>
            </w:r>
            <w:r>
              <w:rPr>
                <w:noProof/>
                <w:webHidden/>
              </w:rPr>
              <w:fldChar w:fldCharType="separate"/>
            </w:r>
            <w:r>
              <w:rPr>
                <w:noProof/>
                <w:webHidden/>
              </w:rPr>
              <w:t>19</w:t>
            </w:r>
            <w:r>
              <w:rPr>
                <w:noProof/>
                <w:webHidden/>
              </w:rPr>
              <w:fldChar w:fldCharType="end"/>
            </w:r>
          </w:hyperlink>
        </w:p>
        <w:p w14:paraId="3FD6AA7C" w14:textId="2317916F" w:rsidR="000A43D8" w:rsidRDefault="000A43D8">
          <w:pPr>
            <w:pStyle w:val="TOC3"/>
            <w:tabs>
              <w:tab w:val="right" w:leader="dot" w:pos="9020"/>
            </w:tabs>
            <w:rPr>
              <w:noProof/>
              <w:color w:val="auto"/>
              <w:kern w:val="2"/>
              <w:sz w:val="24"/>
              <w:szCs w:val="24"/>
              <w:lang w:val="en-GB" w:eastAsia="en-GB"/>
              <w14:ligatures w14:val="standardContextual"/>
            </w:rPr>
          </w:pPr>
          <w:hyperlink w:anchor="_Toc227767002" w:history="1">
            <w:r w:rsidRPr="000B495D">
              <w:rPr>
                <w:rStyle w:val="Hyperlink"/>
                <w:noProof/>
              </w:rPr>
              <w:t>Step 1: On the query resolution page, you can scroll down to a table which gives further details about the queries that have been found, which will look like the following:</w:t>
            </w:r>
            <w:r>
              <w:rPr>
                <w:noProof/>
                <w:webHidden/>
              </w:rPr>
              <w:tab/>
            </w:r>
            <w:r>
              <w:rPr>
                <w:noProof/>
                <w:webHidden/>
              </w:rPr>
              <w:fldChar w:fldCharType="begin"/>
            </w:r>
            <w:r>
              <w:rPr>
                <w:noProof/>
                <w:webHidden/>
              </w:rPr>
              <w:instrText xml:space="preserve"> PAGEREF _Toc227767002 \h </w:instrText>
            </w:r>
            <w:r>
              <w:rPr>
                <w:noProof/>
                <w:webHidden/>
              </w:rPr>
            </w:r>
            <w:r>
              <w:rPr>
                <w:noProof/>
                <w:webHidden/>
              </w:rPr>
              <w:fldChar w:fldCharType="separate"/>
            </w:r>
            <w:r>
              <w:rPr>
                <w:noProof/>
                <w:webHidden/>
              </w:rPr>
              <w:t>19</w:t>
            </w:r>
            <w:r>
              <w:rPr>
                <w:noProof/>
                <w:webHidden/>
              </w:rPr>
              <w:fldChar w:fldCharType="end"/>
            </w:r>
          </w:hyperlink>
        </w:p>
        <w:p w14:paraId="29571AB5" w14:textId="73D6AEEF" w:rsidR="000A43D8" w:rsidRDefault="000A43D8">
          <w:pPr>
            <w:pStyle w:val="TOC3"/>
            <w:tabs>
              <w:tab w:val="right" w:leader="dot" w:pos="9020"/>
            </w:tabs>
            <w:rPr>
              <w:noProof/>
              <w:color w:val="auto"/>
              <w:kern w:val="2"/>
              <w:sz w:val="24"/>
              <w:szCs w:val="24"/>
              <w:lang w:val="en-GB" w:eastAsia="en-GB"/>
              <w14:ligatures w14:val="standardContextual"/>
            </w:rPr>
          </w:pPr>
          <w:hyperlink w:anchor="_Toc227767003" w:history="1">
            <w:r w:rsidRPr="000B495D">
              <w:rPr>
                <w:rStyle w:val="Hyperlink"/>
                <w:noProof/>
              </w:rPr>
              <w:t>Step 2: Resolving an ‘Error’</w:t>
            </w:r>
            <w:r>
              <w:rPr>
                <w:noProof/>
                <w:webHidden/>
              </w:rPr>
              <w:tab/>
            </w:r>
            <w:r>
              <w:rPr>
                <w:noProof/>
                <w:webHidden/>
              </w:rPr>
              <w:fldChar w:fldCharType="begin"/>
            </w:r>
            <w:r>
              <w:rPr>
                <w:noProof/>
                <w:webHidden/>
              </w:rPr>
              <w:instrText xml:space="preserve"> PAGEREF _Toc227767003 \h </w:instrText>
            </w:r>
            <w:r>
              <w:rPr>
                <w:noProof/>
                <w:webHidden/>
              </w:rPr>
            </w:r>
            <w:r>
              <w:rPr>
                <w:noProof/>
                <w:webHidden/>
              </w:rPr>
              <w:fldChar w:fldCharType="separate"/>
            </w:r>
            <w:r>
              <w:rPr>
                <w:noProof/>
                <w:webHidden/>
              </w:rPr>
              <w:t>20</w:t>
            </w:r>
            <w:r>
              <w:rPr>
                <w:noProof/>
                <w:webHidden/>
              </w:rPr>
              <w:fldChar w:fldCharType="end"/>
            </w:r>
          </w:hyperlink>
        </w:p>
        <w:p w14:paraId="0DA86C6C" w14:textId="7B36D2EE" w:rsidR="000A43D8" w:rsidRDefault="000A43D8">
          <w:pPr>
            <w:pStyle w:val="TOC3"/>
            <w:tabs>
              <w:tab w:val="right" w:leader="dot" w:pos="9020"/>
            </w:tabs>
            <w:rPr>
              <w:noProof/>
              <w:color w:val="auto"/>
              <w:kern w:val="2"/>
              <w:sz w:val="24"/>
              <w:szCs w:val="24"/>
              <w:lang w:val="en-GB" w:eastAsia="en-GB"/>
              <w14:ligatures w14:val="standardContextual"/>
            </w:rPr>
          </w:pPr>
          <w:hyperlink w:anchor="_Toc227767004" w:history="1">
            <w:r w:rsidRPr="000B495D">
              <w:rPr>
                <w:rStyle w:val="Hyperlink"/>
                <w:noProof/>
              </w:rPr>
              <w:t>Step 3: Resolving a ‘Check’ or ‘Historic’ Check</w:t>
            </w:r>
            <w:r>
              <w:rPr>
                <w:noProof/>
                <w:webHidden/>
              </w:rPr>
              <w:tab/>
            </w:r>
            <w:r>
              <w:rPr>
                <w:noProof/>
                <w:webHidden/>
              </w:rPr>
              <w:fldChar w:fldCharType="begin"/>
            </w:r>
            <w:r>
              <w:rPr>
                <w:noProof/>
                <w:webHidden/>
              </w:rPr>
              <w:instrText xml:space="preserve"> PAGEREF _Toc227767004 \h </w:instrText>
            </w:r>
            <w:r>
              <w:rPr>
                <w:noProof/>
                <w:webHidden/>
              </w:rPr>
            </w:r>
            <w:r>
              <w:rPr>
                <w:noProof/>
                <w:webHidden/>
              </w:rPr>
              <w:fldChar w:fldCharType="separate"/>
            </w:r>
            <w:r>
              <w:rPr>
                <w:noProof/>
                <w:webHidden/>
              </w:rPr>
              <w:t>20</w:t>
            </w:r>
            <w:r>
              <w:rPr>
                <w:noProof/>
                <w:webHidden/>
              </w:rPr>
              <w:fldChar w:fldCharType="end"/>
            </w:r>
          </w:hyperlink>
        </w:p>
        <w:p w14:paraId="11541679" w14:textId="18C35F57" w:rsidR="000A43D8" w:rsidRDefault="000A43D8">
          <w:pPr>
            <w:pStyle w:val="TOC2"/>
            <w:tabs>
              <w:tab w:val="right" w:leader="dot" w:pos="9020"/>
            </w:tabs>
            <w:rPr>
              <w:noProof/>
              <w:color w:val="auto"/>
              <w:kern w:val="2"/>
              <w:sz w:val="24"/>
              <w:szCs w:val="24"/>
              <w:lang w:val="en-GB" w:eastAsia="en-GB"/>
              <w14:ligatures w14:val="standardContextual"/>
            </w:rPr>
          </w:pPr>
          <w:hyperlink w:anchor="_Toc227767005" w:history="1">
            <w:r w:rsidRPr="000B495D">
              <w:rPr>
                <w:rStyle w:val="Hyperlink"/>
                <w:noProof/>
              </w:rPr>
              <w:t>Submitting the sample to the SCC</w:t>
            </w:r>
            <w:r>
              <w:rPr>
                <w:noProof/>
                <w:webHidden/>
              </w:rPr>
              <w:tab/>
            </w:r>
            <w:r>
              <w:rPr>
                <w:noProof/>
                <w:webHidden/>
              </w:rPr>
              <w:fldChar w:fldCharType="begin"/>
            </w:r>
            <w:r>
              <w:rPr>
                <w:noProof/>
                <w:webHidden/>
              </w:rPr>
              <w:instrText xml:space="preserve"> PAGEREF _Toc227767005 \h </w:instrText>
            </w:r>
            <w:r>
              <w:rPr>
                <w:noProof/>
                <w:webHidden/>
              </w:rPr>
            </w:r>
            <w:r>
              <w:rPr>
                <w:noProof/>
                <w:webHidden/>
              </w:rPr>
              <w:fldChar w:fldCharType="separate"/>
            </w:r>
            <w:r>
              <w:rPr>
                <w:noProof/>
                <w:webHidden/>
              </w:rPr>
              <w:t>21</w:t>
            </w:r>
            <w:r>
              <w:rPr>
                <w:noProof/>
                <w:webHidden/>
              </w:rPr>
              <w:fldChar w:fldCharType="end"/>
            </w:r>
          </w:hyperlink>
        </w:p>
        <w:p w14:paraId="61EECC03" w14:textId="5628557B" w:rsidR="000A43D8" w:rsidRDefault="000A43D8">
          <w:pPr>
            <w:pStyle w:val="TOC2"/>
            <w:tabs>
              <w:tab w:val="right" w:leader="dot" w:pos="9020"/>
            </w:tabs>
            <w:rPr>
              <w:noProof/>
              <w:color w:val="auto"/>
              <w:kern w:val="2"/>
              <w:sz w:val="24"/>
              <w:szCs w:val="24"/>
              <w:lang w:val="en-GB" w:eastAsia="en-GB"/>
              <w14:ligatures w14:val="standardContextual"/>
            </w:rPr>
          </w:pPr>
          <w:hyperlink w:anchor="_Toc227767006" w:history="1">
            <w:r w:rsidRPr="000B495D">
              <w:rPr>
                <w:rStyle w:val="Hyperlink"/>
                <w:noProof/>
              </w:rPr>
              <w:t>Review of the sample by SCC</w:t>
            </w:r>
            <w:r>
              <w:rPr>
                <w:noProof/>
                <w:webHidden/>
              </w:rPr>
              <w:tab/>
            </w:r>
            <w:r>
              <w:rPr>
                <w:noProof/>
                <w:webHidden/>
              </w:rPr>
              <w:fldChar w:fldCharType="begin"/>
            </w:r>
            <w:r>
              <w:rPr>
                <w:noProof/>
                <w:webHidden/>
              </w:rPr>
              <w:instrText xml:space="preserve"> PAGEREF _Toc227767006 \h </w:instrText>
            </w:r>
            <w:r>
              <w:rPr>
                <w:noProof/>
                <w:webHidden/>
              </w:rPr>
            </w:r>
            <w:r>
              <w:rPr>
                <w:noProof/>
                <w:webHidden/>
              </w:rPr>
              <w:fldChar w:fldCharType="separate"/>
            </w:r>
            <w:r>
              <w:rPr>
                <w:noProof/>
                <w:webHidden/>
              </w:rPr>
              <w:t>21</w:t>
            </w:r>
            <w:r>
              <w:rPr>
                <w:noProof/>
                <w:webHidden/>
              </w:rPr>
              <w:fldChar w:fldCharType="end"/>
            </w:r>
          </w:hyperlink>
        </w:p>
        <w:p w14:paraId="211587CD" w14:textId="735BA712" w:rsidR="000A43D8" w:rsidRDefault="000A43D8">
          <w:pPr>
            <w:pStyle w:val="TOC2"/>
            <w:tabs>
              <w:tab w:val="right" w:leader="dot" w:pos="9020"/>
            </w:tabs>
            <w:rPr>
              <w:noProof/>
              <w:color w:val="auto"/>
              <w:kern w:val="2"/>
              <w:sz w:val="24"/>
              <w:szCs w:val="24"/>
              <w:lang w:val="en-GB" w:eastAsia="en-GB"/>
              <w14:ligatures w14:val="standardContextual"/>
            </w:rPr>
          </w:pPr>
          <w:hyperlink w:anchor="_Toc227767007" w:history="1">
            <w:r w:rsidRPr="000B495D">
              <w:rPr>
                <w:rStyle w:val="Hyperlink"/>
                <w:noProof/>
              </w:rPr>
              <w:t>Types of queries</w:t>
            </w:r>
            <w:r>
              <w:rPr>
                <w:noProof/>
                <w:webHidden/>
              </w:rPr>
              <w:tab/>
            </w:r>
            <w:r>
              <w:rPr>
                <w:noProof/>
                <w:webHidden/>
              </w:rPr>
              <w:fldChar w:fldCharType="begin"/>
            </w:r>
            <w:r>
              <w:rPr>
                <w:noProof/>
                <w:webHidden/>
              </w:rPr>
              <w:instrText xml:space="preserve"> PAGEREF _Toc227767007 \h </w:instrText>
            </w:r>
            <w:r>
              <w:rPr>
                <w:noProof/>
                <w:webHidden/>
              </w:rPr>
            </w:r>
            <w:r>
              <w:rPr>
                <w:noProof/>
                <w:webHidden/>
              </w:rPr>
              <w:fldChar w:fldCharType="separate"/>
            </w:r>
            <w:r>
              <w:rPr>
                <w:noProof/>
                <w:webHidden/>
              </w:rPr>
              <w:t>21</w:t>
            </w:r>
            <w:r>
              <w:rPr>
                <w:noProof/>
                <w:webHidden/>
              </w:rPr>
              <w:fldChar w:fldCharType="end"/>
            </w:r>
          </w:hyperlink>
        </w:p>
        <w:p w14:paraId="52078EDA" w14:textId="1B088E15" w:rsidR="000A43D8" w:rsidRDefault="000A43D8">
          <w:pPr>
            <w:pStyle w:val="TOC2"/>
            <w:tabs>
              <w:tab w:val="right" w:leader="dot" w:pos="9020"/>
            </w:tabs>
            <w:rPr>
              <w:noProof/>
              <w:color w:val="auto"/>
              <w:kern w:val="2"/>
              <w:sz w:val="24"/>
              <w:szCs w:val="24"/>
              <w:lang w:val="en-GB" w:eastAsia="en-GB"/>
              <w14:ligatures w14:val="standardContextual"/>
            </w:rPr>
          </w:pPr>
          <w:hyperlink w:anchor="_Toc227767008" w:history="1">
            <w:r w:rsidRPr="000B495D">
              <w:rPr>
                <w:rStyle w:val="Hyperlink"/>
                <w:rFonts w:eastAsia="Arial"/>
                <w:noProof/>
                <w:lang w:val="en-US"/>
              </w:rPr>
              <w:t>What happens</w:t>
            </w:r>
            <w:r w:rsidRPr="000B495D">
              <w:rPr>
                <w:rStyle w:val="Hyperlink"/>
                <w:rFonts w:eastAsia="Arial"/>
                <w:noProof/>
                <w:spacing w:val="2"/>
                <w:lang w:val="en-US"/>
              </w:rPr>
              <w:t xml:space="preserve"> </w:t>
            </w:r>
            <w:r w:rsidRPr="000B495D">
              <w:rPr>
                <w:rStyle w:val="Hyperlink"/>
                <w:rFonts w:eastAsia="Arial"/>
                <w:noProof/>
                <w:spacing w:val="-2"/>
                <w:lang w:val="en-US"/>
              </w:rPr>
              <w:t>next?</w:t>
            </w:r>
            <w:r>
              <w:rPr>
                <w:noProof/>
                <w:webHidden/>
              </w:rPr>
              <w:tab/>
            </w:r>
            <w:r>
              <w:rPr>
                <w:noProof/>
                <w:webHidden/>
              </w:rPr>
              <w:fldChar w:fldCharType="begin"/>
            </w:r>
            <w:r>
              <w:rPr>
                <w:noProof/>
                <w:webHidden/>
              </w:rPr>
              <w:instrText xml:space="preserve"> PAGEREF _Toc227767008 \h </w:instrText>
            </w:r>
            <w:r>
              <w:rPr>
                <w:noProof/>
                <w:webHidden/>
              </w:rPr>
            </w:r>
            <w:r>
              <w:rPr>
                <w:noProof/>
                <w:webHidden/>
              </w:rPr>
              <w:fldChar w:fldCharType="separate"/>
            </w:r>
            <w:r>
              <w:rPr>
                <w:noProof/>
                <w:webHidden/>
              </w:rPr>
              <w:t>23</w:t>
            </w:r>
            <w:r>
              <w:rPr>
                <w:noProof/>
                <w:webHidden/>
              </w:rPr>
              <w:fldChar w:fldCharType="end"/>
            </w:r>
          </w:hyperlink>
        </w:p>
        <w:p w14:paraId="070010B3" w14:textId="4922B320" w:rsidR="000A43D8" w:rsidRDefault="000A43D8">
          <w:pPr>
            <w:pStyle w:val="TOC1"/>
            <w:tabs>
              <w:tab w:val="right" w:leader="dot" w:pos="9020"/>
            </w:tabs>
            <w:rPr>
              <w:noProof/>
              <w:color w:val="auto"/>
              <w:kern w:val="2"/>
              <w:sz w:val="24"/>
              <w:szCs w:val="24"/>
              <w:lang w:val="en-GB" w:eastAsia="en-GB"/>
              <w14:ligatures w14:val="standardContextual"/>
            </w:rPr>
          </w:pPr>
          <w:hyperlink w:anchor="_Toc227767009" w:history="1">
            <w:r w:rsidRPr="000B495D">
              <w:rPr>
                <w:rStyle w:val="Hyperlink"/>
                <w:rFonts w:eastAsia="Verdana"/>
                <w:noProof/>
                <w:w w:val="110"/>
                <w:lang w:val="en-US"/>
              </w:rPr>
              <w:t>9. Questions?</w:t>
            </w:r>
            <w:r>
              <w:rPr>
                <w:noProof/>
                <w:webHidden/>
              </w:rPr>
              <w:tab/>
            </w:r>
            <w:r>
              <w:rPr>
                <w:noProof/>
                <w:webHidden/>
              </w:rPr>
              <w:fldChar w:fldCharType="begin"/>
            </w:r>
            <w:r>
              <w:rPr>
                <w:noProof/>
                <w:webHidden/>
              </w:rPr>
              <w:instrText xml:space="preserve"> PAGEREF _Toc227767009 \h </w:instrText>
            </w:r>
            <w:r>
              <w:rPr>
                <w:noProof/>
                <w:webHidden/>
              </w:rPr>
            </w:r>
            <w:r>
              <w:rPr>
                <w:noProof/>
                <w:webHidden/>
              </w:rPr>
              <w:fldChar w:fldCharType="separate"/>
            </w:r>
            <w:r>
              <w:rPr>
                <w:noProof/>
                <w:webHidden/>
              </w:rPr>
              <w:t>24</w:t>
            </w:r>
            <w:r>
              <w:rPr>
                <w:noProof/>
                <w:webHidden/>
              </w:rPr>
              <w:fldChar w:fldCharType="end"/>
            </w:r>
          </w:hyperlink>
        </w:p>
        <w:p w14:paraId="465F118E" w14:textId="288D4BCA" w:rsidR="000F6FC1" w:rsidRDefault="000F6FC1">
          <w:r>
            <w:rPr>
              <w:b/>
              <w:bCs/>
              <w:noProof/>
            </w:rPr>
            <w:fldChar w:fldCharType="end"/>
          </w:r>
        </w:p>
      </w:sdtContent>
    </w:sdt>
    <w:p w14:paraId="48313DB7" w14:textId="77777777" w:rsidR="000F6FC1" w:rsidRDefault="000F6FC1">
      <w:pPr>
        <w:rPr>
          <w:rFonts w:asciiTheme="majorHAnsi" w:eastAsiaTheme="majorEastAsia" w:hAnsiTheme="majorHAnsi" w:cstheme="majorBidi"/>
          <w:color w:val="007B4E" w:themeColor="accent1"/>
          <w:sz w:val="40"/>
          <w:szCs w:val="36"/>
        </w:rPr>
      </w:pPr>
    </w:p>
    <w:p w14:paraId="006E5BD8" w14:textId="77777777" w:rsidR="00AA77A0" w:rsidRPr="00AA77A0" w:rsidRDefault="00163528" w:rsidP="00163528">
      <w:pPr>
        <w:pStyle w:val="Header1"/>
        <w:rPr>
          <w:rFonts w:eastAsia="Verdana"/>
          <w:w w:val="110"/>
          <w:lang w:val="en-US"/>
        </w:rPr>
      </w:pPr>
      <w:bookmarkStart w:id="2" w:name="_Toc167107318"/>
      <w:bookmarkStart w:id="3" w:name="_Toc227766980"/>
      <w:r>
        <w:rPr>
          <w:rFonts w:eastAsia="Verdana"/>
          <w:w w:val="110"/>
          <w:lang w:val="en-US"/>
        </w:rPr>
        <w:lastRenderedPageBreak/>
        <w:t>1</w:t>
      </w:r>
      <w:r w:rsidR="00D935D9">
        <w:rPr>
          <w:rFonts w:eastAsia="Verdana"/>
          <w:w w:val="110"/>
          <w:lang w:val="en-US"/>
        </w:rPr>
        <w:t>.</w:t>
      </w:r>
      <w:r>
        <w:rPr>
          <w:rFonts w:eastAsia="Verdana"/>
          <w:w w:val="110"/>
          <w:lang w:val="en-US"/>
        </w:rPr>
        <w:t xml:space="preserve"> </w:t>
      </w:r>
      <w:r w:rsidR="00AA77A0" w:rsidRPr="00AA77A0">
        <w:rPr>
          <w:rFonts w:eastAsia="Verdana"/>
          <w:w w:val="110"/>
          <w:lang w:val="en-US"/>
        </w:rPr>
        <w:t>About these instructions</w:t>
      </w:r>
      <w:bookmarkEnd w:id="2"/>
      <w:bookmarkEnd w:id="3"/>
    </w:p>
    <w:p w14:paraId="24C60E84" w14:textId="00E13C6A" w:rsidR="00AA77A0" w:rsidRPr="00AA77A0" w:rsidRDefault="00AA77A0" w:rsidP="00163528">
      <w:pPr>
        <w:rPr>
          <w:rFonts w:eastAsia="Arial"/>
          <w:lang w:val="en-US"/>
        </w:rPr>
      </w:pPr>
      <w:r w:rsidRPr="00AA77A0">
        <w:rPr>
          <w:rFonts w:eastAsia="Arial"/>
          <w:lang w:val="en-US"/>
        </w:rPr>
        <w:t xml:space="preserve">These instructions detail the process for checking and submitting the </w:t>
      </w:r>
      <w:r w:rsidRPr="00AA77A0">
        <w:rPr>
          <w:rFonts w:eastAsia="Arial"/>
          <w:b/>
          <w:lang w:val="en-US"/>
        </w:rPr>
        <w:t>Attribution Data</w:t>
      </w:r>
      <w:r w:rsidRPr="00AA77A0">
        <w:rPr>
          <w:rFonts w:eastAsia="Arial"/>
          <w:b/>
          <w:spacing w:val="40"/>
          <w:lang w:val="en-US"/>
        </w:rPr>
        <w:t xml:space="preserve"> </w:t>
      </w:r>
      <w:r w:rsidRPr="00AA77A0">
        <w:rPr>
          <w:rFonts w:eastAsia="Arial"/>
          <w:lang w:val="en-US"/>
        </w:rPr>
        <w:t>for</w:t>
      </w:r>
      <w:r w:rsidRPr="00AA77A0">
        <w:rPr>
          <w:rFonts w:eastAsia="Arial"/>
          <w:spacing w:val="-1"/>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202</w:t>
      </w:r>
      <w:r w:rsidR="00886385">
        <w:rPr>
          <w:rFonts w:eastAsia="Arial"/>
          <w:lang w:val="en-US"/>
        </w:rPr>
        <w:t>6</w:t>
      </w:r>
      <w:r w:rsidRPr="00AA77A0">
        <w:rPr>
          <w:rFonts w:eastAsia="Arial"/>
          <w:spacing w:val="-2"/>
          <w:lang w:val="en-US"/>
        </w:rPr>
        <w:t xml:space="preserve"> </w:t>
      </w:r>
      <w:r w:rsidRPr="00AA77A0">
        <w:rPr>
          <w:rFonts w:eastAsia="Arial"/>
          <w:lang w:val="en-US"/>
        </w:rPr>
        <w:t>Maternity</w:t>
      </w:r>
      <w:r w:rsidRPr="00AA77A0">
        <w:rPr>
          <w:rFonts w:eastAsia="Arial"/>
          <w:spacing w:val="-3"/>
          <w:lang w:val="en-US"/>
        </w:rPr>
        <w:t xml:space="preserve"> </w:t>
      </w:r>
      <w:r w:rsidRPr="00AA77A0">
        <w:rPr>
          <w:rFonts w:eastAsia="Arial"/>
          <w:lang w:val="en-US"/>
        </w:rPr>
        <w:t xml:space="preserve">Survey using the </w:t>
      </w:r>
      <w:r w:rsidR="000A0AE8">
        <w:rPr>
          <w:rFonts w:eastAsia="Arial"/>
          <w:b/>
          <w:bCs/>
          <w:lang w:val="en-US"/>
        </w:rPr>
        <w:t>online sample checking platform</w:t>
      </w:r>
      <w:r w:rsidRPr="00AA77A0">
        <w:rPr>
          <w:rFonts w:eastAsia="Arial"/>
          <w:lang w:val="en-US"/>
        </w:rPr>
        <w:t xml:space="preserve"> established for the NHS Patient Survey </w:t>
      </w:r>
      <w:proofErr w:type="spellStart"/>
      <w:r w:rsidRPr="00AA77A0">
        <w:rPr>
          <w:rFonts w:eastAsia="Arial"/>
          <w:lang w:val="en-US"/>
        </w:rPr>
        <w:t>Programme</w:t>
      </w:r>
      <w:proofErr w:type="spellEnd"/>
      <w:r w:rsidRPr="00AA77A0">
        <w:rPr>
          <w:rFonts w:eastAsia="Arial"/>
          <w:lang w:val="en-US"/>
        </w:rPr>
        <w:t>.</w:t>
      </w:r>
      <w:r w:rsidRPr="00AA77A0">
        <w:rPr>
          <w:rFonts w:eastAsia="Arial"/>
          <w:spacing w:val="-2"/>
          <w:lang w:val="en-US"/>
        </w:rPr>
        <w:t xml:space="preserve"> </w:t>
      </w:r>
      <w:r w:rsidRPr="00AA77A0">
        <w:rPr>
          <w:rFonts w:eastAsia="Arial"/>
          <w:lang w:val="en-US"/>
        </w:rPr>
        <w:t xml:space="preserve">The purpose of this process is to identify maternity service users </w:t>
      </w:r>
      <w:r w:rsidR="00BD0B35">
        <w:rPr>
          <w:rFonts w:eastAsia="Arial"/>
          <w:lang w:val="en-US"/>
        </w:rPr>
        <w:t>who</w:t>
      </w:r>
      <w:r w:rsidRPr="00AA77A0">
        <w:rPr>
          <w:rFonts w:eastAsia="Arial"/>
          <w:lang w:val="en-US"/>
        </w:rPr>
        <w:t xml:space="preserve"> received their antenatal and/or</w:t>
      </w:r>
      <w:r w:rsidRPr="00AA77A0">
        <w:rPr>
          <w:rFonts w:eastAsia="Arial"/>
          <w:spacing w:val="-3"/>
          <w:lang w:val="en-US"/>
        </w:rPr>
        <w:t xml:space="preserve"> </w:t>
      </w:r>
      <w:r w:rsidRPr="00AA77A0">
        <w:rPr>
          <w:rFonts w:eastAsia="Arial"/>
          <w:lang w:val="en-US"/>
        </w:rPr>
        <w:t>postnatal</w:t>
      </w:r>
      <w:r w:rsidRPr="00AA77A0">
        <w:rPr>
          <w:rFonts w:eastAsia="Arial"/>
          <w:spacing w:val="-5"/>
          <w:lang w:val="en-US"/>
        </w:rPr>
        <w:t xml:space="preserve"> </w:t>
      </w:r>
      <w:r w:rsidRPr="00AA77A0">
        <w:rPr>
          <w:rFonts w:eastAsia="Arial"/>
          <w:lang w:val="en-US"/>
        </w:rPr>
        <w:t>care</w:t>
      </w:r>
      <w:r w:rsidRPr="00AA77A0">
        <w:rPr>
          <w:rFonts w:eastAsia="Arial"/>
          <w:spacing w:val="-5"/>
          <w:lang w:val="en-US"/>
        </w:rPr>
        <w:t xml:space="preserve"> </w:t>
      </w:r>
      <w:r w:rsidRPr="00AA77A0">
        <w:rPr>
          <w:rFonts w:eastAsia="Arial"/>
          <w:lang w:val="en-US"/>
        </w:rPr>
        <w:t>from</w:t>
      </w:r>
      <w:r w:rsidRPr="00AA77A0">
        <w:rPr>
          <w:rFonts w:eastAsia="Arial"/>
          <w:spacing w:val="-2"/>
          <w:lang w:val="en-US"/>
        </w:rPr>
        <w:t xml:space="preserve"> </w:t>
      </w:r>
      <w:r w:rsidRPr="00AA77A0">
        <w:rPr>
          <w:rFonts w:eastAsia="Arial"/>
          <w:lang w:val="en-US"/>
        </w:rPr>
        <w:t>your</w:t>
      </w:r>
      <w:r w:rsidRPr="00AA77A0">
        <w:rPr>
          <w:rFonts w:eastAsia="Arial"/>
          <w:spacing w:val="-2"/>
          <w:lang w:val="en-US"/>
        </w:rPr>
        <w:t xml:space="preserve"> </w:t>
      </w:r>
      <w:r w:rsidRPr="00AA77A0">
        <w:rPr>
          <w:rFonts w:eastAsia="Arial"/>
          <w:lang w:val="en-US"/>
        </w:rPr>
        <w:t>trust.</w:t>
      </w:r>
      <w:r w:rsidRPr="00AA77A0">
        <w:rPr>
          <w:rFonts w:eastAsia="Arial"/>
          <w:spacing w:val="-5"/>
          <w:lang w:val="en-US"/>
        </w:rPr>
        <w:t xml:space="preserve"> </w:t>
      </w:r>
      <w:r w:rsidRPr="00AA77A0">
        <w:rPr>
          <w:rFonts w:eastAsia="Arial"/>
          <w:lang w:val="en-US"/>
        </w:rPr>
        <w:t>This</w:t>
      </w:r>
      <w:r w:rsidRPr="00AA77A0">
        <w:rPr>
          <w:rFonts w:eastAsia="Arial"/>
          <w:spacing w:val="-3"/>
          <w:lang w:val="en-US"/>
        </w:rPr>
        <w:t xml:space="preserve"> </w:t>
      </w:r>
      <w:r w:rsidRPr="00AA77A0">
        <w:rPr>
          <w:rFonts w:eastAsia="Arial"/>
          <w:lang w:val="en-US"/>
        </w:rPr>
        <w:t>information</w:t>
      </w:r>
      <w:r w:rsidRPr="00AA77A0">
        <w:rPr>
          <w:rFonts w:eastAsia="Arial"/>
          <w:spacing w:val="-2"/>
          <w:lang w:val="en-US"/>
        </w:rPr>
        <w:t xml:space="preserve"> </w:t>
      </w:r>
      <w:r w:rsidRPr="00AA77A0">
        <w:rPr>
          <w:rFonts w:eastAsia="Arial"/>
          <w:lang w:val="en-US"/>
        </w:rPr>
        <w:t>allows</w:t>
      </w:r>
      <w:r w:rsidRPr="00AA77A0">
        <w:rPr>
          <w:rFonts w:eastAsia="Arial"/>
          <w:spacing w:val="-3"/>
          <w:lang w:val="en-US"/>
        </w:rPr>
        <w:t xml:space="preserve"> </w:t>
      </w:r>
      <w:r w:rsidRPr="00AA77A0">
        <w:rPr>
          <w:rFonts w:eastAsia="Arial"/>
          <w:lang w:val="en-US"/>
        </w:rPr>
        <w:t>us</w:t>
      </w:r>
      <w:r w:rsidRPr="00AA77A0">
        <w:rPr>
          <w:rFonts w:eastAsia="Arial"/>
          <w:spacing w:val="-3"/>
          <w:lang w:val="en-US"/>
        </w:rPr>
        <w:t xml:space="preserve"> </w:t>
      </w:r>
      <w:r w:rsidRPr="00AA77A0">
        <w:rPr>
          <w:rFonts w:eastAsia="Arial"/>
          <w:lang w:val="en-US"/>
        </w:rPr>
        <w:t>to</w:t>
      </w:r>
      <w:r w:rsidRPr="00AA77A0">
        <w:rPr>
          <w:rFonts w:eastAsia="Arial"/>
          <w:spacing w:val="-3"/>
          <w:lang w:val="en-US"/>
        </w:rPr>
        <w:t xml:space="preserve"> </w:t>
      </w:r>
      <w:r w:rsidRPr="00AA77A0">
        <w:rPr>
          <w:rFonts w:eastAsia="Arial"/>
          <w:lang w:val="en-US"/>
        </w:rPr>
        <w:t>determine</w:t>
      </w:r>
      <w:r w:rsidRPr="00AA77A0">
        <w:rPr>
          <w:rFonts w:eastAsia="Arial"/>
          <w:spacing w:val="-1"/>
          <w:lang w:val="en-US"/>
        </w:rPr>
        <w:t xml:space="preserve"> </w:t>
      </w:r>
      <w:r w:rsidRPr="00AA77A0">
        <w:rPr>
          <w:rFonts w:eastAsia="Arial"/>
          <w:lang w:val="en-US"/>
        </w:rPr>
        <w:t>whether</w:t>
      </w:r>
      <w:r w:rsidRPr="00AA77A0">
        <w:rPr>
          <w:rFonts w:eastAsia="Arial"/>
          <w:spacing w:val="-3"/>
          <w:lang w:val="en-US"/>
        </w:rPr>
        <w:t xml:space="preserve"> </w:t>
      </w:r>
      <w:r w:rsidRPr="00AA77A0">
        <w:rPr>
          <w:rFonts w:eastAsia="Arial"/>
          <w:lang w:val="en-US"/>
        </w:rPr>
        <w:t xml:space="preserve">the care described in the antenatal and postnatal sections of the questionnaire refers specifically to your trust. By attributing responses to the trust in such a way, we </w:t>
      </w:r>
      <w:r w:rsidR="00D46BF0">
        <w:rPr>
          <w:rFonts w:eastAsia="Arial"/>
          <w:lang w:val="en-US"/>
        </w:rPr>
        <w:t>can</w:t>
      </w:r>
      <w:r w:rsidRPr="00163528">
        <w:rPr>
          <w:rFonts w:eastAsia="Arial"/>
          <w:color w:val="4A4A49"/>
          <w:lang w:val="en-US"/>
        </w:rPr>
        <w:t xml:space="preserve"> provide</w:t>
      </w:r>
      <w:r w:rsidRPr="00AA77A0">
        <w:rPr>
          <w:rFonts w:eastAsia="Arial"/>
          <w:lang w:val="en-US"/>
        </w:rPr>
        <w:t xml:space="preserve"> more scored data for benchmarking, thereby allowing trusts to use the results to improve services across the whole maternity pathway.</w:t>
      </w:r>
    </w:p>
    <w:p w14:paraId="5D279566" w14:textId="77777777" w:rsidR="00AA77A0" w:rsidRPr="00AA77A0" w:rsidRDefault="00AA77A0" w:rsidP="00163528">
      <w:pPr>
        <w:rPr>
          <w:rFonts w:eastAsia="Arial"/>
          <w:lang w:val="en-US"/>
        </w:rPr>
      </w:pPr>
      <w:r w:rsidRPr="00AA77A0">
        <w:rPr>
          <w:rFonts w:eastAsia="Arial"/>
          <w:lang w:val="en-US"/>
        </w:rPr>
        <w:t>These</w:t>
      </w:r>
      <w:r w:rsidRPr="00AA77A0">
        <w:rPr>
          <w:rFonts w:eastAsia="Arial"/>
          <w:spacing w:val="-3"/>
          <w:lang w:val="en-US"/>
        </w:rPr>
        <w:t xml:space="preserve"> </w:t>
      </w:r>
      <w:r w:rsidRPr="00AA77A0">
        <w:rPr>
          <w:rFonts w:eastAsia="Arial"/>
          <w:lang w:val="en-US"/>
        </w:rPr>
        <w:t>instructions</w:t>
      </w:r>
      <w:r w:rsidRPr="00AA77A0">
        <w:rPr>
          <w:rFonts w:eastAsia="Arial"/>
          <w:spacing w:val="-3"/>
          <w:lang w:val="en-US"/>
        </w:rPr>
        <w:t xml:space="preserve"> </w:t>
      </w:r>
      <w:r w:rsidRPr="00AA77A0">
        <w:rPr>
          <w:rFonts w:eastAsia="Arial"/>
          <w:lang w:val="en-US"/>
        </w:rPr>
        <w:t>are</w:t>
      </w:r>
      <w:r w:rsidRPr="00AA77A0">
        <w:rPr>
          <w:rFonts w:eastAsia="Arial"/>
          <w:spacing w:val="-3"/>
          <w:lang w:val="en-US"/>
        </w:rPr>
        <w:t xml:space="preserve"> </w:t>
      </w:r>
      <w:r w:rsidRPr="00AA77A0">
        <w:rPr>
          <w:rFonts w:eastAsia="Arial"/>
          <w:lang w:val="en-US"/>
        </w:rPr>
        <w:t>designed</w:t>
      </w:r>
      <w:r w:rsidRPr="00AA77A0">
        <w:rPr>
          <w:rFonts w:eastAsia="Arial"/>
          <w:spacing w:val="-2"/>
          <w:lang w:val="en-US"/>
        </w:rPr>
        <w:t xml:space="preserve"> </w:t>
      </w:r>
      <w:r w:rsidRPr="00AA77A0">
        <w:rPr>
          <w:rFonts w:eastAsia="Arial"/>
          <w:lang w:val="en-US"/>
        </w:rPr>
        <w:t>to</w:t>
      </w:r>
      <w:r w:rsidRPr="00AA77A0">
        <w:rPr>
          <w:rFonts w:eastAsia="Arial"/>
          <w:spacing w:val="-3"/>
          <w:lang w:val="en-US"/>
        </w:rPr>
        <w:t xml:space="preserve"> </w:t>
      </w:r>
      <w:r w:rsidRPr="00AA77A0">
        <w:rPr>
          <w:rFonts w:eastAsia="Arial"/>
          <w:lang w:val="en-US"/>
        </w:rPr>
        <w:t>be</w:t>
      </w:r>
      <w:r w:rsidRPr="00AA77A0">
        <w:rPr>
          <w:rFonts w:eastAsia="Arial"/>
          <w:spacing w:val="-2"/>
          <w:lang w:val="en-US"/>
        </w:rPr>
        <w:t xml:space="preserve"> </w:t>
      </w:r>
      <w:r w:rsidRPr="00AA77A0">
        <w:rPr>
          <w:rFonts w:eastAsia="Arial"/>
          <w:lang w:val="en-US"/>
        </w:rPr>
        <w:t>used</w:t>
      </w:r>
      <w:r w:rsidRPr="00AA77A0">
        <w:rPr>
          <w:rFonts w:eastAsia="Arial"/>
          <w:spacing w:val="-3"/>
          <w:lang w:val="en-US"/>
        </w:rPr>
        <w:t xml:space="preserve"> </w:t>
      </w:r>
      <w:r w:rsidRPr="00AA77A0">
        <w:rPr>
          <w:rFonts w:eastAsia="Arial"/>
          <w:lang w:val="en-US"/>
        </w:rPr>
        <w:t>by</w:t>
      </w:r>
      <w:r w:rsidRPr="00AA77A0">
        <w:rPr>
          <w:rFonts w:eastAsia="Arial"/>
          <w:spacing w:val="-3"/>
          <w:lang w:val="en-US"/>
        </w:rPr>
        <w:t xml:space="preserve"> </w:t>
      </w:r>
      <w:r w:rsidRPr="00AA77A0">
        <w:rPr>
          <w:rFonts w:eastAsia="Arial"/>
          <w:lang w:val="en-US"/>
        </w:rPr>
        <w:t>trusts</w:t>
      </w:r>
      <w:r w:rsidRPr="00AA77A0">
        <w:rPr>
          <w:rFonts w:eastAsia="Arial"/>
          <w:spacing w:val="-3"/>
          <w:lang w:val="en-US"/>
        </w:rPr>
        <w:t xml:space="preserve"> </w:t>
      </w:r>
      <w:r w:rsidRPr="00AA77A0">
        <w:rPr>
          <w:rFonts w:eastAsia="Arial"/>
          <w:lang w:val="en-US"/>
        </w:rPr>
        <w:t>delivering</w:t>
      </w:r>
      <w:r w:rsidRPr="00AA77A0">
        <w:rPr>
          <w:rFonts w:eastAsia="Arial"/>
          <w:spacing w:val="-3"/>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survey</w:t>
      </w:r>
      <w:r w:rsidRPr="00AA77A0">
        <w:rPr>
          <w:rFonts w:eastAsia="Arial"/>
          <w:spacing w:val="-3"/>
          <w:lang w:val="en-US"/>
        </w:rPr>
        <w:t xml:space="preserve"> </w:t>
      </w:r>
      <w:r w:rsidRPr="00AA77A0">
        <w:rPr>
          <w:rFonts w:eastAsia="Arial"/>
          <w:lang w:val="en-US"/>
        </w:rPr>
        <w:t>in</w:t>
      </w:r>
      <w:r w:rsidRPr="00AA77A0">
        <w:rPr>
          <w:rFonts w:eastAsia="Arial"/>
          <w:spacing w:val="-2"/>
          <w:lang w:val="en-US"/>
        </w:rPr>
        <w:t xml:space="preserve"> </w:t>
      </w:r>
      <w:r w:rsidRPr="00AA77A0">
        <w:rPr>
          <w:rFonts w:eastAsia="Arial"/>
          <w:lang w:val="en-US"/>
        </w:rPr>
        <w:t>partnership with an approved contractor and trusts delivering the survey in-house.</w:t>
      </w:r>
    </w:p>
    <w:p w14:paraId="529B5F47" w14:textId="77777777" w:rsidR="00AA77A0" w:rsidRPr="00AA77A0" w:rsidRDefault="00AA77A0" w:rsidP="00163528">
      <w:pPr>
        <w:rPr>
          <w:rFonts w:eastAsia="Arial"/>
          <w:lang w:val="en-US"/>
        </w:rPr>
      </w:pPr>
      <w:r w:rsidRPr="00AA77A0">
        <w:rPr>
          <w:rFonts w:eastAsia="Arial"/>
          <w:lang w:val="en-US"/>
        </w:rPr>
        <w:t>Efforts have been made to ensure that the information provided is reasonably comprehensive.</w:t>
      </w:r>
      <w:r w:rsidRPr="00AA77A0">
        <w:rPr>
          <w:rFonts w:eastAsia="Arial"/>
          <w:spacing w:val="-2"/>
          <w:lang w:val="en-US"/>
        </w:rPr>
        <w:t xml:space="preserve"> </w:t>
      </w:r>
      <w:r w:rsidRPr="00AA77A0">
        <w:rPr>
          <w:rFonts w:eastAsia="Arial"/>
          <w:lang w:val="en-US"/>
        </w:rPr>
        <w:t>It</w:t>
      </w:r>
      <w:r w:rsidRPr="00AA77A0">
        <w:rPr>
          <w:rFonts w:eastAsia="Arial"/>
          <w:spacing w:val="-4"/>
          <w:lang w:val="en-US"/>
        </w:rPr>
        <w:t xml:space="preserve"> </w:t>
      </w:r>
      <w:r w:rsidR="00FA20EC" w:rsidRPr="00AA77A0">
        <w:rPr>
          <w:rFonts w:eastAsia="Arial"/>
          <w:lang w:val="en-US"/>
        </w:rPr>
        <w:t>is</w:t>
      </w:r>
      <w:r w:rsidR="00FA20EC" w:rsidRPr="00AA77A0">
        <w:rPr>
          <w:rFonts w:eastAsia="Arial"/>
          <w:spacing w:val="-4"/>
          <w:lang w:val="en-US"/>
        </w:rPr>
        <w:t>, however,</w:t>
      </w:r>
      <w:r w:rsidRPr="00AA77A0">
        <w:rPr>
          <w:rFonts w:eastAsia="Arial"/>
          <w:spacing w:val="-3"/>
          <w:lang w:val="en-US"/>
        </w:rPr>
        <w:t xml:space="preserve"> </w:t>
      </w:r>
      <w:r w:rsidRPr="00AA77A0">
        <w:rPr>
          <w:rFonts w:eastAsia="Arial"/>
          <w:lang w:val="en-US"/>
        </w:rPr>
        <w:t>necessary</w:t>
      </w:r>
      <w:r w:rsidRPr="00AA77A0">
        <w:rPr>
          <w:rFonts w:eastAsia="Arial"/>
          <w:spacing w:val="-4"/>
          <w:lang w:val="en-US"/>
        </w:rPr>
        <w:t xml:space="preserve"> </w:t>
      </w:r>
      <w:r w:rsidRPr="00AA77A0">
        <w:rPr>
          <w:rFonts w:eastAsia="Arial"/>
          <w:lang w:val="en-US"/>
        </w:rPr>
        <w:t>to</w:t>
      </w:r>
      <w:r w:rsidRPr="00AA77A0">
        <w:rPr>
          <w:rFonts w:eastAsia="Arial"/>
          <w:spacing w:val="-4"/>
          <w:lang w:val="en-US"/>
        </w:rPr>
        <w:t xml:space="preserve"> </w:t>
      </w:r>
      <w:r w:rsidRPr="00AA77A0">
        <w:rPr>
          <w:rFonts w:eastAsia="Arial"/>
          <w:lang w:val="en-US"/>
        </w:rPr>
        <w:t>supplement</w:t>
      </w:r>
      <w:r w:rsidRPr="00AA77A0">
        <w:rPr>
          <w:rFonts w:eastAsia="Arial"/>
          <w:spacing w:val="-2"/>
          <w:lang w:val="en-US"/>
        </w:rPr>
        <w:t xml:space="preserve"> </w:t>
      </w:r>
      <w:r w:rsidRPr="00AA77A0">
        <w:rPr>
          <w:rFonts w:eastAsia="Arial"/>
          <w:lang w:val="en-US"/>
        </w:rPr>
        <w:t>this</w:t>
      </w:r>
      <w:r w:rsidRPr="00AA77A0">
        <w:rPr>
          <w:rFonts w:eastAsia="Arial"/>
          <w:spacing w:val="-4"/>
          <w:lang w:val="en-US"/>
        </w:rPr>
        <w:t xml:space="preserve"> </w:t>
      </w:r>
      <w:r w:rsidRPr="00AA77A0">
        <w:rPr>
          <w:rFonts w:eastAsia="Arial"/>
          <w:lang w:val="en-US"/>
        </w:rPr>
        <w:t>handbook</w:t>
      </w:r>
      <w:r w:rsidRPr="00AA77A0">
        <w:rPr>
          <w:rFonts w:eastAsia="Arial"/>
          <w:spacing w:val="-4"/>
          <w:lang w:val="en-US"/>
        </w:rPr>
        <w:t xml:space="preserve"> </w:t>
      </w:r>
      <w:r w:rsidRPr="00AA77A0">
        <w:rPr>
          <w:rFonts w:eastAsia="Arial"/>
          <w:lang w:val="en-US"/>
        </w:rPr>
        <w:t>with</w:t>
      </w:r>
      <w:r w:rsidRPr="00AA77A0">
        <w:rPr>
          <w:rFonts w:eastAsia="Arial"/>
          <w:spacing w:val="-2"/>
          <w:lang w:val="en-US"/>
        </w:rPr>
        <w:t xml:space="preserve"> </w:t>
      </w:r>
      <w:r w:rsidRPr="00AA77A0">
        <w:rPr>
          <w:rFonts w:eastAsia="Arial"/>
          <w:lang w:val="en-US"/>
        </w:rPr>
        <w:t>a</w:t>
      </w:r>
      <w:r w:rsidRPr="00AA77A0">
        <w:rPr>
          <w:rFonts w:eastAsia="Arial"/>
          <w:spacing w:val="-6"/>
          <w:lang w:val="en-US"/>
        </w:rPr>
        <w:t xml:space="preserve"> </w:t>
      </w:r>
      <w:r w:rsidRPr="00AA77A0">
        <w:rPr>
          <w:rFonts w:eastAsia="Arial"/>
          <w:lang w:val="en-US"/>
        </w:rPr>
        <w:t>small number of complementary documents. These are:</w:t>
      </w:r>
    </w:p>
    <w:p w14:paraId="2DA31AA2" w14:textId="77777777" w:rsidR="00AA77A0" w:rsidRPr="004870F1" w:rsidRDefault="00AA77A0" w:rsidP="00D62EB4">
      <w:pPr>
        <w:pStyle w:val="Bullets"/>
      </w:pPr>
      <w:hyperlink r:id="rId14" w:history="1">
        <w:r w:rsidRPr="00D603AB">
          <w:rPr>
            <w:rStyle w:val="Hyperlink"/>
            <w:b/>
            <w:bCs/>
          </w:rPr>
          <w:t>The Attribution Data Spreadsheet</w:t>
        </w:r>
      </w:hyperlink>
      <w:r w:rsidRPr="00FA20EC">
        <w:rPr>
          <w:b/>
          <w:bCs/>
        </w:rPr>
        <w:t>:</w:t>
      </w:r>
      <w:r w:rsidRPr="004870F1">
        <w:t xml:space="preserve"> This is the template that should be used to submit attribution data regarding antenatal check-ups and postnatal care.</w:t>
      </w:r>
    </w:p>
    <w:p w14:paraId="65418BA5" w14:textId="0CCA91A4" w:rsidR="00AA77A0" w:rsidRPr="004870F1" w:rsidRDefault="00AA77A0" w:rsidP="00D62EB4">
      <w:pPr>
        <w:pStyle w:val="Bullets"/>
      </w:pPr>
      <w:hyperlink r:id="rId15" w:history="1">
        <w:r w:rsidRPr="00950699">
          <w:rPr>
            <w:rStyle w:val="Hyperlink"/>
            <w:b/>
            <w:bCs/>
          </w:rPr>
          <w:t>The Survey Handbook</w:t>
        </w:r>
      </w:hyperlink>
      <w:r w:rsidRPr="00FA20EC">
        <w:rPr>
          <w:b/>
          <w:bCs/>
        </w:rPr>
        <w:t>:</w:t>
      </w:r>
      <w:r w:rsidRPr="004870F1">
        <w:t xml:space="preserve"> Which contains detailed information about the processes for preparing for and running the survey.</w:t>
      </w:r>
    </w:p>
    <w:p w14:paraId="1E972E22" w14:textId="7FFC1AB2" w:rsidR="00AA77A0" w:rsidRPr="004870F1" w:rsidRDefault="00AA77A0" w:rsidP="00D62EB4">
      <w:pPr>
        <w:pStyle w:val="Bullets"/>
      </w:pPr>
      <w:hyperlink r:id="rId16" w:history="1">
        <w:r w:rsidRPr="007702FC">
          <w:rPr>
            <w:rStyle w:val="Hyperlink"/>
            <w:b/>
            <w:bCs/>
          </w:rPr>
          <w:t>The Sampling Instructions</w:t>
        </w:r>
      </w:hyperlink>
      <w:r w:rsidRPr="00FA20EC">
        <w:rPr>
          <w:b/>
          <w:bCs/>
        </w:rPr>
        <w:t>:</w:t>
      </w:r>
      <w:r w:rsidRPr="004870F1">
        <w:t xml:space="preserve"> Which contains detailed information about the drawing and submitting of samples.</w:t>
      </w:r>
    </w:p>
    <w:p w14:paraId="28D18520" w14:textId="77777777" w:rsidR="00AA77A0" w:rsidRPr="00AA77A0" w:rsidRDefault="00AA77A0" w:rsidP="00163528">
      <w:pPr>
        <w:rPr>
          <w:rFonts w:eastAsia="Arial"/>
          <w:b/>
          <w:color w:val="auto"/>
          <w:lang w:val="en-US"/>
        </w:rPr>
      </w:pPr>
      <w:r w:rsidRPr="00AA77A0">
        <w:rPr>
          <w:rFonts w:eastAsia="Arial"/>
          <w:lang w:val="en-US"/>
        </w:rPr>
        <w:t>The</w:t>
      </w:r>
      <w:r w:rsidRPr="00AA77A0">
        <w:rPr>
          <w:rFonts w:eastAsia="Arial"/>
          <w:spacing w:val="-3"/>
          <w:lang w:val="en-US"/>
        </w:rPr>
        <w:t xml:space="preserve"> </w:t>
      </w:r>
      <w:r w:rsidRPr="00AA77A0">
        <w:rPr>
          <w:rFonts w:eastAsia="Arial"/>
          <w:lang w:val="en-US"/>
        </w:rPr>
        <w:t>most</w:t>
      </w:r>
      <w:r w:rsidRPr="00AA77A0">
        <w:rPr>
          <w:rFonts w:eastAsia="Arial"/>
          <w:spacing w:val="-3"/>
          <w:lang w:val="en-US"/>
        </w:rPr>
        <w:t xml:space="preserve"> </w:t>
      </w:r>
      <w:r w:rsidRPr="00AA77A0">
        <w:rPr>
          <w:rFonts w:eastAsia="Arial"/>
          <w:lang w:val="en-US"/>
        </w:rPr>
        <w:t>recent</w:t>
      </w:r>
      <w:r w:rsidRPr="00AA77A0">
        <w:rPr>
          <w:rFonts w:eastAsia="Arial"/>
          <w:spacing w:val="-3"/>
          <w:lang w:val="en-US"/>
        </w:rPr>
        <w:t xml:space="preserve"> </w:t>
      </w:r>
      <w:r w:rsidRPr="00AA77A0">
        <w:rPr>
          <w:rFonts w:eastAsia="Arial"/>
          <w:lang w:val="en-US"/>
        </w:rPr>
        <w:t>versions</w:t>
      </w:r>
      <w:r w:rsidRPr="00AA77A0">
        <w:rPr>
          <w:rFonts w:eastAsia="Arial"/>
          <w:spacing w:val="-1"/>
          <w:lang w:val="en-US"/>
        </w:rPr>
        <w:t xml:space="preserve"> </w:t>
      </w:r>
      <w:r w:rsidRPr="00AA77A0">
        <w:rPr>
          <w:rFonts w:eastAsia="Arial"/>
          <w:lang w:val="en-US"/>
        </w:rPr>
        <w:t>of</w:t>
      </w:r>
      <w:r w:rsidRPr="00AA77A0">
        <w:rPr>
          <w:rFonts w:eastAsia="Arial"/>
          <w:spacing w:val="-3"/>
          <w:lang w:val="en-US"/>
        </w:rPr>
        <w:t xml:space="preserve"> </w:t>
      </w:r>
      <w:r w:rsidRPr="00AA77A0">
        <w:rPr>
          <w:rFonts w:eastAsia="Arial"/>
          <w:lang w:val="en-US"/>
        </w:rPr>
        <w:t>these</w:t>
      </w:r>
      <w:r w:rsidRPr="00AA77A0">
        <w:rPr>
          <w:rFonts w:eastAsia="Arial"/>
          <w:spacing w:val="-3"/>
          <w:lang w:val="en-US"/>
        </w:rPr>
        <w:t xml:space="preserve"> </w:t>
      </w:r>
      <w:r w:rsidRPr="00AA77A0">
        <w:rPr>
          <w:rFonts w:eastAsia="Arial"/>
          <w:lang w:val="en-US"/>
        </w:rPr>
        <w:t>documents</w:t>
      </w:r>
      <w:r w:rsidRPr="00AA77A0">
        <w:rPr>
          <w:rFonts w:eastAsia="Arial"/>
          <w:spacing w:val="-6"/>
          <w:lang w:val="en-US"/>
        </w:rPr>
        <w:t xml:space="preserve"> </w:t>
      </w:r>
      <w:r w:rsidRPr="00AA77A0">
        <w:rPr>
          <w:rFonts w:eastAsia="Arial"/>
          <w:lang w:val="en-US"/>
        </w:rPr>
        <w:t>can</w:t>
      </w:r>
      <w:r w:rsidRPr="00AA77A0">
        <w:rPr>
          <w:rFonts w:eastAsia="Arial"/>
          <w:spacing w:val="-5"/>
          <w:lang w:val="en-US"/>
        </w:rPr>
        <w:t xml:space="preserve"> </w:t>
      </w:r>
      <w:r w:rsidRPr="00AA77A0">
        <w:rPr>
          <w:rFonts w:eastAsia="Arial"/>
          <w:lang w:val="en-US"/>
        </w:rPr>
        <w:t>be</w:t>
      </w:r>
      <w:r w:rsidRPr="00AA77A0">
        <w:rPr>
          <w:rFonts w:eastAsia="Arial"/>
          <w:spacing w:val="-2"/>
          <w:lang w:val="en-US"/>
        </w:rPr>
        <w:t xml:space="preserve"> </w:t>
      </w:r>
      <w:r w:rsidRPr="00AA77A0">
        <w:rPr>
          <w:rFonts w:eastAsia="Arial"/>
          <w:lang w:val="en-US"/>
        </w:rPr>
        <w:t>downloaded</w:t>
      </w:r>
      <w:r w:rsidRPr="00AA77A0">
        <w:rPr>
          <w:rFonts w:eastAsia="Arial"/>
          <w:spacing w:val="-3"/>
          <w:lang w:val="en-US"/>
        </w:rPr>
        <w:t xml:space="preserve"> </w:t>
      </w:r>
      <w:r w:rsidRPr="00AA77A0">
        <w:rPr>
          <w:rFonts w:eastAsia="Arial"/>
          <w:lang w:val="en-US"/>
        </w:rPr>
        <w:t>from</w:t>
      </w:r>
      <w:r w:rsidRPr="00AA77A0">
        <w:rPr>
          <w:rFonts w:eastAsia="Arial"/>
          <w:spacing w:val="-4"/>
          <w:lang w:val="en-US"/>
        </w:rPr>
        <w:t xml:space="preserve"> </w:t>
      </w:r>
      <w:r w:rsidRPr="00AA77A0">
        <w:rPr>
          <w:rFonts w:eastAsia="Arial"/>
          <w:lang w:val="en-US"/>
        </w:rPr>
        <w:t>the</w:t>
      </w:r>
      <w:r w:rsidRPr="00AA77A0">
        <w:rPr>
          <w:rFonts w:eastAsia="Arial"/>
          <w:spacing w:val="-5"/>
          <w:lang w:val="en-US"/>
        </w:rPr>
        <w:t xml:space="preserve"> </w:t>
      </w:r>
      <w:r w:rsidR="00BD0B35">
        <w:rPr>
          <w:rFonts w:eastAsia="Arial"/>
          <w:spacing w:val="-5"/>
          <w:lang w:val="en-US"/>
        </w:rPr>
        <w:t xml:space="preserve">NHS </w:t>
      </w:r>
      <w:r w:rsidR="00BD0B35">
        <w:rPr>
          <w:rFonts w:eastAsia="Arial"/>
          <w:lang w:val="en-US"/>
        </w:rPr>
        <w:t>s</w:t>
      </w:r>
      <w:r w:rsidRPr="00AA77A0">
        <w:rPr>
          <w:rFonts w:eastAsia="Arial"/>
          <w:lang w:val="en-US"/>
        </w:rPr>
        <w:t>urvey</w:t>
      </w:r>
      <w:r w:rsidR="00BD0B35">
        <w:rPr>
          <w:rFonts w:eastAsia="Arial"/>
          <w:lang w:val="en-US"/>
        </w:rPr>
        <w:t>s</w:t>
      </w:r>
      <w:r w:rsidRPr="00AA77A0">
        <w:rPr>
          <w:rFonts w:eastAsia="Arial"/>
          <w:lang w:val="en-US"/>
        </w:rPr>
        <w:t xml:space="preserve"> Website: </w:t>
      </w:r>
      <w:bookmarkStart w:id="4" w:name="_Hlk165978171"/>
      <w:r w:rsidRPr="004A2096">
        <w:rPr>
          <w:rStyle w:val="Hyperlink"/>
        </w:rPr>
        <w:fldChar w:fldCharType="begin"/>
      </w:r>
      <w:r w:rsidRPr="004A2096">
        <w:rPr>
          <w:rStyle w:val="Hyperlink"/>
        </w:rPr>
        <w:instrText>HYPERLINK "https://nhssurveys.org/surveys/survey/04-maternity/"</w:instrText>
      </w:r>
      <w:r w:rsidRPr="004A2096">
        <w:rPr>
          <w:rStyle w:val="Hyperlink"/>
        </w:rPr>
      </w:r>
      <w:r w:rsidRPr="004A2096">
        <w:rPr>
          <w:rStyle w:val="Hyperlink"/>
        </w:rPr>
        <w:fldChar w:fldCharType="separate"/>
      </w:r>
      <w:r w:rsidRPr="004A2096">
        <w:rPr>
          <w:rStyle w:val="Hyperlink"/>
        </w:rPr>
        <w:t>https://nhssurveys</w:t>
      </w:r>
      <w:r w:rsidRPr="007702FC">
        <w:rPr>
          <w:rStyle w:val="Hyperlink"/>
        </w:rPr>
        <w:t>.org/sur</w:t>
      </w:r>
      <w:r w:rsidRPr="004A2096">
        <w:rPr>
          <w:rStyle w:val="Hyperlink"/>
        </w:rPr>
        <w:t>veys/survey/04-maternity/</w:t>
      </w:r>
      <w:r w:rsidRPr="004A2096">
        <w:rPr>
          <w:rStyle w:val="Hyperlink"/>
        </w:rPr>
        <w:fldChar w:fldCharType="end"/>
      </w:r>
      <w:r w:rsidRPr="00FA20EC">
        <w:rPr>
          <w:rFonts w:eastAsia="Arial"/>
          <w:bCs/>
          <w:lang w:val="en-US"/>
        </w:rPr>
        <w:t>.</w:t>
      </w:r>
      <w:bookmarkEnd w:id="4"/>
    </w:p>
    <w:p w14:paraId="08ECEE00" w14:textId="77777777" w:rsidR="00AA77A0" w:rsidRDefault="00AA77A0" w:rsidP="00163528">
      <w:pPr>
        <w:rPr>
          <w:rFonts w:eastAsia="Arial"/>
          <w:b/>
          <w:bCs/>
          <w:color w:val="4A4A49"/>
          <w:lang w:val="en-US"/>
        </w:rPr>
      </w:pPr>
      <w:r w:rsidRPr="0009647D">
        <w:rPr>
          <w:rFonts w:eastAsia="Arial"/>
          <w:b/>
          <w:bCs/>
          <w:color w:val="AA0000"/>
          <w:lang w:val="en-US"/>
        </w:rPr>
        <w:t xml:space="preserve">IMPORTANT! </w:t>
      </w:r>
      <w:r w:rsidRPr="00163528">
        <w:rPr>
          <w:rFonts w:eastAsia="Arial"/>
          <w:b/>
          <w:bCs/>
          <w:color w:val="4A4A49"/>
          <w:lang w:val="en-US"/>
        </w:rPr>
        <w:t xml:space="preserve">Please remember that no </w:t>
      </w:r>
      <w:r w:rsidR="00975170">
        <w:rPr>
          <w:rFonts w:eastAsia="Arial"/>
          <w:b/>
          <w:bCs/>
          <w:color w:val="4A4A49"/>
          <w:lang w:val="en-US"/>
        </w:rPr>
        <w:t xml:space="preserve">service user </w:t>
      </w:r>
      <w:r w:rsidRPr="00163528">
        <w:rPr>
          <w:rFonts w:eastAsia="Arial"/>
          <w:b/>
          <w:bCs/>
          <w:color w:val="4A4A49"/>
          <w:lang w:val="en-US"/>
        </w:rPr>
        <w:t>contact details should ever be shared</w:t>
      </w:r>
      <w:r w:rsidRPr="00163528">
        <w:rPr>
          <w:rFonts w:eastAsia="Arial"/>
          <w:b/>
          <w:bCs/>
          <w:color w:val="4A4A49"/>
          <w:spacing w:val="-2"/>
          <w:lang w:val="en-US"/>
        </w:rPr>
        <w:t xml:space="preserve"> </w:t>
      </w:r>
      <w:r w:rsidRPr="00163528">
        <w:rPr>
          <w:rFonts w:eastAsia="Arial"/>
          <w:b/>
          <w:bCs/>
          <w:color w:val="4A4A49"/>
          <w:lang w:val="en-US"/>
        </w:rPr>
        <w:t>with</w:t>
      </w:r>
      <w:r w:rsidRPr="00163528">
        <w:rPr>
          <w:rFonts w:eastAsia="Arial"/>
          <w:b/>
          <w:bCs/>
          <w:color w:val="4A4A49"/>
          <w:spacing w:val="-2"/>
          <w:lang w:val="en-US"/>
        </w:rPr>
        <w:t xml:space="preserve"> </w:t>
      </w:r>
      <w:r w:rsidRPr="00163528">
        <w:rPr>
          <w:rFonts w:eastAsia="Arial"/>
          <w:b/>
          <w:bCs/>
          <w:color w:val="4A4A49"/>
          <w:lang w:val="en-US"/>
        </w:rPr>
        <w:t>the Survey</w:t>
      </w:r>
      <w:r w:rsidRPr="00163528">
        <w:rPr>
          <w:rFonts w:eastAsia="Arial"/>
          <w:b/>
          <w:bCs/>
          <w:color w:val="4A4A49"/>
          <w:spacing w:val="-2"/>
          <w:lang w:val="en-US"/>
        </w:rPr>
        <w:t xml:space="preserve"> </w:t>
      </w:r>
      <w:r w:rsidRPr="00163528">
        <w:rPr>
          <w:rFonts w:eastAsia="Arial"/>
          <w:b/>
          <w:bCs/>
          <w:color w:val="4A4A49"/>
          <w:lang w:val="en-US"/>
        </w:rPr>
        <w:t>Coordination</w:t>
      </w:r>
      <w:r w:rsidRPr="00163528">
        <w:rPr>
          <w:rFonts w:eastAsia="Arial"/>
          <w:b/>
          <w:bCs/>
          <w:color w:val="4A4A49"/>
          <w:spacing w:val="-2"/>
          <w:lang w:val="en-US"/>
        </w:rPr>
        <w:t xml:space="preserve"> </w:t>
      </w:r>
      <w:r w:rsidRPr="00163528">
        <w:rPr>
          <w:rFonts w:eastAsia="Arial"/>
          <w:b/>
          <w:bCs/>
          <w:color w:val="4A4A49"/>
          <w:lang w:val="en-US"/>
        </w:rPr>
        <w:t>Centre</w:t>
      </w:r>
      <w:r w:rsidR="00FA20EC">
        <w:rPr>
          <w:rFonts w:eastAsia="Arial"/>
          <w:b/>
          <w:bCs/>
          <w:color w:val="4A4A49"/>
          <w:lang w:val="en-US"/>
        </w:rPr>
        <w:t xml:space="preserve"> -</w:t>
      </w:r>
      <w:r w:rsidRPr="00163528">
        <w:rPr>
          <w:rFonts w:eastAsia="Arial"/>
          <w:b/>
          <w:bCs/>
          <w:color w:val="4A4A49"/>
          <w:spacing w:val="-2"/>
          <w:lang w:val="en-US"/>
        </w:rPr>
        <w:t xml:space="preserve"> </w:t>
      </w:r>
      <w:r w:rsidRPr="00163528">
        <w:rPr>
          <w:rFonts w:eastAsia="Arial"/>
          <w:b/>
          <w:bCs/>
          <w:color w:val="4A4A49"/>
          <w:lang w:val="en-US"/>
        </w:rPr>
        <w:t>this</w:t>
      </w:r>
      <w:r w:rsidRPr="00163528">
        <w:rPr>
          <w:rFonts w:eastAsia="Arial"/>
          <w:b/>
          <w:bCs/>
          <w:color w:val="4A4A49"/>
          <w:spacing w:val="-2"/>
          <w:lang w:val="en-US"/>
        </w:rPr>
        <w:t xml:space="preserve"> </w:t>
      </w:r>
      <w:r w:rsidRPr="00163528">
        <w:rPr>
          <w:rFonts w:eastAsia="Arial"/>
          <w:b/>
          <w:bCs/>
          <w:color w:val="4A4A49"/>
          <w:lang w:val="en-US"/>
        </w:rPr>
        <w:t>would</w:t>
      </w:r>
      <w:r w:rsidRPr="00163528">
        <w:rPr>
          <w:rFonts w:eastAsia="Arial"/>
          <w:b/>
          <w:bCs/>
          <w:color w:val="4A4A49"/>
          <w:spacing w:val="-2"/>
          <w:lang w:val="en-US"/>
        </w:rPr>
        <w:t xml:space="preserve"> </w:t>
      </w:r>
      <w:r w:rsidRPr="00163528">
        <w:rPr>
          <w:rFonts w:eastAsia="Arial"/>
          <w:b/>
          <w:bCs/>
          <w:color w:val="4A4A49"/>
          <w:lang w:val="en-US"/>
        </w:rPr>
        <w:t>be a</w:t>
      </w:r>
      <w:r w:rsidRPr="00163528">
        <w:rPr>
          <w:rFonts w:eastAsia="Arial"/>
          <w:b/>
          <w:bCs/>
          <w:color w:val="4A4A49"/>
          <w:spacing w:val="-2"/>
          <w:lang w:val="en-US"/>
        </w:rPr>
        <w:t xml:space="preserve"> </w:t>
      </w:r>
      <w:r w:rsidRPr="00163528">
        <w:rPr>
          <w:rFonts w:eastAsia="Arial"/>
          <w:b/>
          <w:bCs/>
          <w:color w:val="4A4A49"/>
          <w:lang w:val="en-US"/>
        </w:rPr>
        <w:t>breach</w:t>
      </w:r>
      <w:r w:rsidRPr="00163528">
        <w:rPr>
          <w:rFonts w:eastAsia="Arial"/>
          <w:b/>
          <w:bCs/>
          <w:color w:val="4A4A49"/>
          <w:spacing w:val="-2"/>
          <w:lang w:val="en-US"/>
        </w:rPr>
        <w:t xml:space="preserve"> </w:t>
      </w:r>
      <w:r w:rsidRPr="00163528">
        <w:rPr>
          <w:rFonts w:eastAsia="Arial"/>
          <w:b/>
          <w:bCs/>
          <w:color w:val="4A4A49"/>
          <w:lang w:val="en-US"/>
        </w:rPr>
        <w:t>of the Section 251approval.</w:t>
      </w:r>
    </w:p>
    <w:p w14:paraId="32D236D8" w14:textId="234404DD" w:rsidR="00B57F22" w:rsidRPr="00E23EC2" w:rsidRDefault="008D2710" w:rsidP="00E23EC2">
      <w:pPr>
        <w:jc w:val="center"/>
        <w:rPr>
          <w:rFonts w:eastAsia="Arial"/>
          <w:b/>
          <w:bCs/>
          <w:color w:val="007B4E" w:themeColor="text2"/>
          <w:lang w:val="en-US"/>
        </w:rPr>
      </w:pPr>
      <w:r>
        <w:rPr>
          <w:rFonts w:eastAsia="Arial"/>
          <w:b/>
          <w:bCs/>
          <w:color w:val="007B4E" w:themeColor="text2"/>
          <w:lang w:val="en-US"/>
        </w:rPr>
        <w:t>**</w:t>
      </w:r>
      <w:r w:rsidR="008E3CF3" w:rsidRPr="00E23EC2">
        <w:rPr>
          <w:rFonts w:eastAsia="Arial"/>
          <w:b/>
          <w:bCs/>
          <w:color w:val="007B4E" w:themeColor="text2"/>
          <w:lang w:val="en-US"/>
        </w:rPr>
        <w:t xml:space="preserve">The window for submission </w:t>
      </w:r>
      <w:r w:rsidR="00C47BC5" w:rsidRPr="00E23EC2">
        <w:rPr>
          <w:rFonts w:eastAsia="Arial"/>
          <w:b/>
          <w:bCs/>
          <w:color w:val="007B4E" w:themeColor="text2"/>
          <w:lang w:val="en-US"/>
        </w:rPr>
        <w:t>of your attribution file</w:t>
      </w:r>
      <w:r w:rsidR="00E23EC2" w:rsidRPr="00E23EC2">
        <w:rPr>
          <w:rFonts w:eastAsia="Arial"/>
          <w:b/>
          <w:bCs/>
          <w:color w:val="007B4E" w:themeColor="text2"/>
          <w:lang w:val="en-US"/>
        </w:rPr>
        <w:t xml:space="preserve"> (and any subsequent queries/follow-ups) </w:t>
      </w:r>
      <w:r w:rsidR="00A40333" w:rsidRPr="00E23EC2">
        <w:rPr>
          <w:rFonts w:eastAsia="Arial"/>
          <w:b/>
          <w:bCs/>
          <w:color w:val="007B4E" w:themeColor="text2"/>
          <w:lang w:val="en-US"/>
        </w:rPr>
        <w:t xml:space="preserve">opens on </w:t>
      </w:r>
      <w:r w:rsidR="00A40333" w:rsidRPr="00E23EC2">
        <w:rPr>
          <w:rFonts w:eastAsia="Arial"/>
          <w:b/>
          <w:bCs/>
          <w:color w:val="007B4E" w:themeColor="text2"/>
          <w:u w:val="single"/>
          <w:lang w:val="en-US"/>
        </w:rPr>
        <w:t>18</w:t>
      </w:r>
      <w:r w:rsidR="00A40333" w:rsidRPr="00E23EC2">
        <w:rPr>
          <w:rFonts w:eastAsia="Arial"/>
          <w:b/>
          <w:bCs/>
          <w:color w:val="007B4E" w:themeColor="text2"/>
          <w:u w:val="single"/>
          <w:vertAlign w:val="superscript"/>
          <w:lang w:val="en-US"/>
        </w:rPr>
        <w:t xml:space="preserve"> </w:t>
      </w:r>
      <w:r w:rsidR="00A40333" w:rsidRPr="00E23EC2">
        <w:rPr>
          <w:rFonts w:eastAsia="Arial"/>
          <w:b/>
          <w:bCs/>
          <w:color w:val="007B4E" w:themeColor="text2"/>
          <w:u w:val="single"/>
          <w:lang w:val="en-US"/>
        </w:rPr>
        <w:t>May</w:t>
      </w:r>
      <w:r w:rsidR="00A40333" w:rsidRPr="00E23EC2">
        <w:rPr>
          <w:rFonts w:eastAsia="Arial"/>
          <w:b/>
          <w:bCs/>
          <w:color w:val="007B4E" w:themeColor="text2"/>
          <w:lang w:val="en-US"/>
        </w:rPr>
        <w:t xml:space="preserve"> and closes </w:t>
      </w:r>
      <w:r w:rsidR="00E23EC2" w:rsidRPr="00E23EC2">
        <w:rPr>
          <w:rFonts w:eastAsia="Arial"/>
          <w:b/>
          <w:bCs/>
          <w:color w:val="007B4E" w:themeColor="text2"/>
          <w:lang w:val="en-US"/>
        </w:rPr>
        <w:t>on 15 June</w:t>
      </w:r>
      <w:r w:rsidR="00095376">
        <w:rPr>
          <w:rFonts w:eastAsia="Arial"/>
          <w:b/>
          <w:bCs/>
          <w:color w:val="007B4E" w:themeColor="text2"/>
          <w:lang w:val="en-US"/>
        </w:rPr>
        <w:t>**</w:t>
      </w:r>
    </w:p>
    <w:p w14:paraId="04733385" w14:textId="33973D85" w:rsidR="00AA77A0" w:rsidRPr="00AA77A0" w:rsidRDefault="00AA77A0" w:rsidP="00FA20EC">
      <w:pPr>
        <w:rPr>
          <w:rFonts w:ascii="Arial" w:eastAsia="Arial" w:hAnsi="Arial" w:cs="Arial"/>
          <w:color w:val="auto"/>
          <w:lang w:val="en-US"/>
        </w:rPr>
        <w:sectPr w:rsidR="00AA77A0" w:rsidRPr="00AA77A0" w:rsidSect="00C06137">
          <w:footerReference w:type="default" r:id="rId17"/>
          <w:type w:val="continuous"/>
          <w:pgSz w:w="11910" w:h="16840"/>
          <w:pgMar w:top="1440" w:right="1440" w:bottom="1440" w:left="1440" w:header="0" w:footer="871" w:gutter="0"/>
          <w:cols w:space="720"/>
          <w:titlePg/>
          <w:docGrid w:linePitch="299"/>
        </w:sectPr>
      </w:pPr>
      <w:r w:rsidRPr="00AA77A0">
        <w:rPr>
          <w:rFonts w:eastAsia="Arial"/>
          <w:lang w:val="en-US"/>
        </w:rPr>
        <w:t>If</w:t>
      </w:r>
      <w:r w:rsidRPr="00AA77A0">
        <w:rPr>
          <w:rFonts w:eastAsia="Arial"/>
          <w:spacing w:val="-3"/>
          <w:lang w:val="en-US"/>
        </w:rPr>
        <w:t xml:space="preserve"> </w:t>
      </w:r>
      <w:r w:rsidRPr="00AA77A0">
        <w:rPr>
          <w:rFonts w:eastAsia="Arial"/>
          <w:lang w:val="en-US"/>
        </w:rPr>
        <w:t>you</w:t>
      </w:r>
      <w:r w:rsidRPr="00AA77A0">
        <w:rPr>
          <w:rFonts w:eastAsia="Arial"/>
          <w:spacing w:val="-5"/>
          <w:lang w:val="en-US"/>
        </w:rPr>
        <w:t xml:space="preserve"> </w:t>
      </w:r>
      <w:r w:rsidRPr="00AA77A0">
        <w:rPr>
          <w:rFonts w:eastAsia="Arial"/>
          <w:lang w:val="en-US"/>
        </w:rPr>
        <w:t>have</w:t>
      </w:r>
      <w:r w:rsidRPr="00AA77A0">
        <w:rPr>
          <w:rFonts w:eastAsia="Arial"/>
          <w:spacing w:val="-3"/>
          <w:lang w:val="en-US"/>
        </w:rPr>
        <w:t xml:space="preserve"> </w:t>
      </w:r>
      <w:r w:rsidRPr="00AA77A0">
        <w:rPr>
          <w:rFonts w:eastAsia="Arial"/>
          <w:lang w:val="en-US"/>
        </w:rPr>
        <w:t>any</w:t>
      </w:r>
      <w:r w:rsidRPr="00AA77A0">
        <w:rPr>
          <w:rFonts w:eastAsia="Arial"/>
          <w:spacing w:val="-1"/>
          <w:lang w:val="en-US"/>
        </w:rPr>
        <w:t xml:space="preserve"> </w:t>
      </w:r>
      <w:r w:rsidRPr="00AA77A0">
        <w:rPr>
          <w:rFonts w:eastAsia="Arial"/>
          <w:lang w:val="en-US"/>
        </w:rPr>
        <w:t>queries</w:t>
      </w:r>
      <w:r w:rsidRPr="00AA77A0">
        <w:rPr>
          <w:rFonts w:eastAsia="Arial"/>
          <w:spacing w:val="-3"/>
          <w:lang w:val="en-US"/>
        </w:rPr>
        <w:t xml:space="preserve"> </w:t>
      </w:r>
      <w:r w:rsidRPr="00AA77A0">
        <w:rPr>
          <w:rFonts w:eastAsia="Arial"/>
          <w:lang w:val="en-US"/>
        </w:rPr>
        <w:t>about</w:t>
      </w:r>
      <w:r w:rsidRPr="00AA77A0">
        <w:rPr>
          <w:rFonts w:eastAsia="Arial"/>
          <w:spacing w:val="-1"/>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contents</w:t>
      </w:r>
      <w:r w:rsidRPr="00AA77A0">
        <w:rPr>
          <w:rFonts w:eastAsia="Arial"/>
          <w:spacing w:val="-6"/>
          <w:lang w:val="en-US"/>
        </w:rPr>
        <w:t xml:space="preserve"> </w:t>
      </w:r>
      <w:r w:rsidRPr="00AA77A0">
        <w:rPr>
          <w:rFonts w:eastAsia="Arial"/>
          <w:lang w:val="en-US"/>
        </w:rPr>
        <w:t>of</w:t>
      </w:r>
      <w:r w:rsidRPr="00AA77A0">
        <w:rPr>
          <w:rFonts w:eastAsia="Arial"/>
          <w:spacing w:val="-3"/>
          <w:lang w:val="en-US"/>
        </w:rPr>
        <w:t xml:space="preserve"> </w:t>
      </w:r>
      <w:r w:rsidRPr="00AA77A0">
        <w:rPr>
          <w:rFonts w:eastAsia="Arial"/>
          <w:lang w:val="en-US"/>
        </w:rPr>
        <w:t>these</w:t>
      </w:r>
      <w:r w:rsidRPr="00AA77A0">
        <w:rPr>
          <w:rFonts w:eastAsia="Arial"/>
          <w:spacing w:val="-3"/>
          <w:lang w:val="en-US"/>
        </w:rPr>
        <w:t xml:space="preserve"> </w:t>
      </w:r>
      <w:r w:rsidRPr="00AA77A0">
        <w:rPr>
          <w:rFonts w:eastAsia="Arial"/>
          <w:lang w:val="en-US"/>
        </w:rPr>
        <w:t>instructions,</w:t>
      </w:r>
      <w:r w:rsidRPr="00AA77A0">
        <w:rPr>
          <w:rFonts w:eastAsia="Arial"/>
          <w:spacing w:val="-5"/>
          <w:lang w:val="en-US"/>
        </w:rPr>
        <w:t xml:space="preserve"> </w:t>
      </w:r>
      <w:r w:rsidRPr="00AA77A0">
        <w:rPr>
          <w:rFonts w:eastAsia="Arial"/>
          <w:lang w:val="en-US"/>
        </w:rPr>
        <w:t>please</w:t>
      </w:r>
      <w:r w:rsidRPr="00AA77A0">
        <w:rPr>
          <w:rFonts w:eastAsia="Arial"/>
          <w:spacing w:val="-1"/>
          <w:lang w:val="en-US"/>
        </w:rPr>
        <w:t xml:space="preserve"> </w:t>
      </w:r>
      <w:r w:rsidRPr="00AA77A0">
        <w:rPr>
          <w:rFonts w:eastAsia="Arial"/>
          <w:lang w:val="en-US"/>
        </w:rPr>
        <w:t>contact</w:t>
      </w:r>
      <w:r w:rsidRPr="00AA77A0">
        <w:rPr>
          <w:rFonts w:eastAsia="Arial"/>
          <w:spacing w:val="-3"/>
          <w:lang w:val="en-US"/>
        </w:rPr>
        <w:t xml:space="preserve"> </w:t>
      </w:r>
      <w:r w:rsidRPr="00AA77A0">
        <w:rPr>
          <w:rFonts w:eastAsia="Arial"/>
          <w:lang w:val="en-US"/>
        </w:rPr>
        <w:t xml:space="preserve">the Survey Coordination Centre (SCC) at Picker at: </w:t>
      </w:r>
      <w:r w:rsidRPr="00351912">
        <w:rPr>
          <w:rStyle w:val="Hyperlink"/>
        </w:rPr>
        <w:t>maternity@surveycoordination.com</w:t>
      </w:r>
      <w:r w:rsidR="00FA20EC">
        <w:t>.</w:t>
      </w:r>
    </w:p>
    <w:p w14:paraId="528C2DA9" w14:textId="77777777" w:rsidR="007F0869" w:rsidRDefault="007F0869">
      <w:pPr>
        <w:spacing w:line="259" w:lineRule="auto"/>
        <w:rPr>
          <w:rFonts w:asciiTheme="majorHAnsi" w:eastAsia="Verdana" w:hAnsiTheme="majorHAnsi" w:cstheme="majorBidi"/>
          <w:color w:val="007B4E" w:themeColor="accent1"/>
          <w:w w:val="110"/>
          <w:sz w:val="40"/>
          <w:szCs w:val="36"/>
          <w:lang w:val="en-US"/>
        </w:rPr>
      </w:pPr>
      <w:bookmarkStart w:id="5" w:name="_Toc167107320"/>
      <w:bookmarkStart w:id="6" w:name="_Toc167107319"/>
    </w:p>
    <w:bookmarkEnd w:id="5"/>
    <w:p w14:paraId="66C09D02" w14:textId="77777777" w:rsidR="00950699" w:rsidRDefault="00950699">
      <w:pPr>
        <w:spacing w:line="259" w:lineRule="auto"/>
        <w:rPr>
          <w:rFonts w:asciiTheme="majorHAnsi" w:eastAsia="Verdana" w:hAnsiTheme="majorHAnsi" w:cstheme="majorBidi"/>
          <w:color w:val="007B4E" w:themeColor="accent1"/>
          <w:w w:val="110"/>
          <w:sz w:val="40"/>
          <w:szCs w:val="36"/>
          <w:lang w:val="en-US"/>
        </w:rPr>
      </w:pPr>
      <w:r>
        <w:rPr>
          <w:rFonts w:eastAsia="Verdana"/>
          <w:w w:val="110"/>
          <w:lang w:val="en-US"/>
        </w:rPr>
        <w:br w:type="page"/>
      </w:r>
    </w:p>
    <w:p w14:paraId="06545628" w14:textId="77777777" w:rsidR="00AA77A0" w:rsidRPr="00AA77A0" w:rsidRDefault="00163528" w:rsidP="00B26420">
      <w:pPr>
        <w:pStyle w:val="Header1"/>
        <w:rPr>
          <w:rFonts w:eastAsia="Verdana"/>
          <w:w w:val="110"/>
          <w:lang w:val="en-US"/>
        </w:rPr>
      </w:pPr>
      <w:bookmarkStart w:id="7" w:name="_Toc227766981"/>
      <w:r>
        <w:rPr>
          <w:rFonts w:eastAsia="Verdana"/>
          <w:w w:val="110"/>
          <w:lang w:val="en-US"/>
        </w:rPr>
        <w:lastRenderedPageBreak/>
        <w:t>2</w:t>
      </w:r>
      <w:r w:rsidR="00D935D9">
        <w:rPr>
          <w:rFonts w:eastAsia="Verdana"/>
          <w:w w:val="110"/>
          <w:lang w:val="en-US"/>
        </w:rPr>
        <w:t>.</w:t>
      </w:r>
      <w:r>
        <w:rPr>
          <w:rFonts w:eastAsia="Verdana"/>
          <w:w w:val="110"/>
          <w:lang w:val="en-US"/>
        </w:rPr>
        <w:t xml:space="preserve"> </w:t>
      </w:r>
      <w:proofErr w:type="gramStart"/>
      <w:r w:rsidR="00AA77A0" w:rsidRPr="00AA77A0">
        <w:rPr>
          <w:rFonts w:eastAsia="Verdana"/>
          <w:w w:val="110"/>
          <w:lang w:val="en-US"/>
        </w:rPr>
        <w:t>Check</w:t>
      </w:r>
      <w:proofErr w:type="gramEnd"/>
      <w:r w:rsidR="00AA77A0" w:rsidRPr="00AA77A0">
        <w:rPr>
          <w:rFonts w:eastAsia="Verdana"/>
          <w:spacing w:val="-32"/>
          <w:w w:val="110"/>
          <w:lang w:val="en-US"/>
        </w:rPr>
        <w:t xml:space="preserve"> </w:t>
      </w:r>
      <w:r w:rsidR="00AA77A0" w:rsidRPr="00AA77A0">
        <w:rPr>
          <w:rFonts w:eastAsia="Verdana"/>
          <w:w w:val="110"/>
          <w:lang w:val="en-US"/>
        </w:rPr>
        <w:t>you</w:t>
      </w:r>
      <w:r w:rsidR="00AA77A0" w:rsidRPr="00AA77A0">
        <w:rPr>
          <w:rFonts w:eastAsia="Verdana"/>
          <w:spacing w:val="-35"/>
          <w:w w:val="110"/>
          <w:lang w:val="en-US"/>
        </w:rPr>
        <w:t xml:space="preserve"> </w:t>
      </w:r>
      <w:r w:rsidR="00AA77A0" w:rsidRPr="00AA77A0">
        <w:rPr>
          <w:rFonts w:eastAsia="Verdana"/>
          <w:w w:val="110"/>
          <w:lang w:val="en-US"/>
        </w:rPr>
        <w:t>have</w:t>
      </w:r>
      <w:r w:rsidR="00AA77A0" w:rsidRPr="00AA77A0">
        <w:rPr>
          <w:rFonts w:eastAsia="Verdana"/>
          <w:spacing w:val="-32"/>
          <w:w w:val="110"/>
          <w:lang w:val="en-US"/>
        </w:rPr>
        <w:t xml:space="preserve"> </w:t>
      </w:r>
      <w:r w:rsidR="00AA77A0" w:rsidRPr="00AA77A0">
        <w:rPr>
          <w:rFonts w:eastAsia="Verdana"/>
          <w:w w:val="110"/>
          <w:lang w:val="en-US"/>
        </w:rPr>
        <w:t>the</w:t>
      </w:r>
      <w:r w:rsidR="00AA77A0" w:rsidRPr="00AA77A0">
        <w:rPr>
          <w:rFonts w:eastAsia="Verdana"/>
          <w:spacing w:val="-32"/>
          <w:w w:val="110"/>
          <w:lang w:val="en-US"/>
        </w:rPr>
        <w:t xml:space="preserve"> </w:t>
      </w:r>
      <w:r w:rsidR="00AA77A0" w:rsidRPr="00AA77A0">
        <w:rPr>
          <w:rFonts w:eastAsia="Verdana"/>
          <w:w w:val="110"/>
          <w:lang w:val="en-US"/>
        </w:rPr>
        <w:t>final</w:t>
      </w:r>
      <w:r w:rsidR="00AA77A0" w:rsidRPr="00AA77A0">
        <w:rPr>
          <w:rFonts w:eastAsia="Verdana"/>
          <w:spacing w:val="-32"/>
          <w:w w:val="110"/>
          <w:lang w:val="en-US"/>
        </w:rPr>
        <w:t xml:space="preserve"> </w:t>
      </w:r>
      <w:r w:rsidR="00AA77A0" w:rsidRPr="00AA77A0">
        <w:rPr>
          <w:rFonts w:eastAsia="Verdana"/>
          <w:w w:val="110"/>
          <w:lang w:val="en-US"/>
        </w:rPr>
        <w:t>version of your sample file</w:t>
      </w:r>
      <w:bookmarkEnd w:id="6"/>
      <w:bookmarkEnd w:id="7"/>
    </w:p>
    <w:p w14:paraId="6C79FCBE" w14:textId="77777777" w:rsidR="00AA77A0" w:rsidRPr="00AA77A0" w:rsidRDefault="007F0869" w:rsidP="00950699">
      <w:pPr>
        <w:rPr>
          <w:rFonts w:eastAsia="Verdana"/>
          <w:w w:val="110"/>
          <w:szCs w:val="36"/>
          <w:lang w:val="en-US"/>
        </w:rPr>
      </w:pPr>
      <w:r w:rsidRPr="00AA77A0">
        <w:rPr>
          <w:rFonts w:eastAsia="Verdana"/>
          <w:noProof/>
          <w:w w:val="110"/>
          <w:lang w:val="en-US"/>
        </w:rPr>
        <w:drawing>
          <wp:anchor distT="0" distB="0" distL="114300" distR="114300" simplePos="0" relativeHeight="251654168" behindDoc="0" locked="0" layoutInCell="1" allowOverlap="1" wp14:anchorId="14F762B1" wp14:editId="313EA529">
            <wp:simplePos x="0" y="0"/>
            <wp:positionH relativeFrom="column">
              <wp:posOffset>-257175</wp:posOffset>
            </wp:positionH>
            <wp:positionV relativeFrom="paragraph">
              <wp:posOffset>64770</wp:posOffset>
            </wp:positionV>
            <wp:extent cx="667385" cy="914400"/>
            <wp:effectExtent l="0" t="0" r="0" b="0"/>
            <wp:wrapNone/>
            <wp:docPr id="122" name="Picture 844253453" descr="Decorative" title="Cone image"/>
            <wp:cNvGraphicFramePr/>
            <a:graphic xmlns:a="http://schemas.openxmlformats.org/drawingml/2006/main">
              <a:graphicData uri="http://schemas.openxmlformats.org/drawingml/2006/picture">
                <pic:pic xmlns:pic="http://schemas.openxmlformats.org/drawingml/2006/picture">
                  <pic:nvPicPr>
                    <pic:cNvPr id="844253453" name="Picture 844253453"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38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B26420" w:rsidRPr="00AA77A0">
        <w:rPr>
          <w:rFonts w:eastAsia="Arial"/>
          <w:noProof/>
          <w:color w:val="4D4639"/>
          <w:lang w:val="en-US"/>
        </w:rPr>
        <mc:AlternateContent>
          <mc:Choice Requires="wps">
            <w:drawing>
              <wp:anchor distT="0" distB="0" distL="114300" distR="114300" simplePos="0" relativeHeight="251654149" behindDoc="0" locked="0" layoutInCell="1" allowOverlap="1" wp14:anchorId="034DE145" wp14:editId="3E83B9E9">
                <wp:simplePos x="0" y="0"/>
                <wp:positionH relativeFrom="column">
                  <wp:posOffset>104775</wp:posOffset>
                </wp:positionH>
                <wp:positionV relativeFrom="paragraph">
                  <wp:posOffset>263525</wp:posOffset>
                </wp:positionV>
                <wp:extent cx="5648325" cy="1152525"/>
                <wp:effectExtent l="0" t="0" r="28575" b="28575"/>
                <wp:wrapTopAndBottom/>
                <wp:docPr id="1592630878" name="Graphic 9"/>
                <wp:cNvGraphicFramePr/>
                <a:graphic xmlns:a="http://schemas.openxmlformats.org/drawingml/2006/main">
                  <a:graphicData uri="http://schemas.microsoft.com/office/word/2010/wordprocessingShape">
                    <wps:wsp>
                      <wps:cNvSpPr/>
                      <wps:spPr>
                        <a:xfrm>
                          <a:off x="0" y="0"/>
                          <a:ext cx="5648325" cy="1152525"/>
                        </a:xfrm>
                        <a:custGeom>
                          <a:avLst/>
                          <a:gdLst/>
                          <a:ahLst/>
                          <a:cxnLst/>
                          <a:rect l="l" t="t" r="r" b="b"/>
                          <a:pathLst>
                            <a:path w="6154420" h="1114425">
                              <a:moveTo>
                                <a:pt x="5967983" y="1114044"/>
                              </a:moveTo>
                              <a:lnTo>
                                <a:pt x="185928" y="1114044"/>
                              </a:lnTo>
                              <a:lnTo>
                                <a:pt x="136701" y="1107468"/>
                              </a:lnTo>
                              <a:lnTo>
                                <a:pt x="92343" y="1088869"/>
                              </a:lnTo>
                              <a:lnTo>
                                <a:pt x="54673" y="1059942"/>
                              </a:lnTo>
                              <a:lnTo>
                                <a:pt x="25512" y="1022378"/>
                              </a:lnTo>
                              <a:lnTo>
                                <a:pt x="6681" y="977871"/>
                              </a:lnTo>
                              <a:lnTo>
                                <a:pt x="0" y="928115"/>
                              </a:lnTo>
                              <a:lnTo>
                                <a:pt x="0" y="185927"/>
                              </a:lnTo>
                              <a:lnTo>
                                <a:pt x="6681" y="136701"/>
                              </a:lnTo>
                              <a:lnTo>
                                <a:pt x="25512" y="92343"/>
                              </a:lnTo>
                              <a:lnTo>
                                <a:pt x="54673" y="54673"/>
                              </a:lnTo>
                              <a:lnTo>
                                <a:pt x="92343" y="25512"/>
                              </a:lnTo>
                              <a:lnTo>
                                <a:pt x="136701" y="6681"/>
                              </a:lnTo>
                              <a:lnTo>
                                <a:pt x="185928" y="0"/>
                              </a:lnTo>
                              <a:lnTo>
                                <a:pt x="5967983" y="0"/>
                              </a:lnTo>
                              <a:lnTo>
                                <a:pt x="6017210" y="6681"/>
                              </a:lnTo>
                              <a:lnTo>
                                <a:pt x="6061569" y="25512"/>
                              </a:lnTo>
                              <a:lnTo>
                                <a:pt x="6099238" y="54673"/>
                              </a:lnTo>
                              <a:lnTo>
                                <a:pt x="6128399" y="92343"/>
                              </a:lnTo>
                              <a:lnTo>
                                <a:pt x="6147230" y="136701"/>
                              </a:lnTo>
                              <a:lnTo>
                                <a:pt x="6153912" y="185927"/>
                              </a:lnTo>
                              <a:lnTo>
                                <a:pt x="6153912" y="928115"/>
                              </a:lnTo>
                              <a:lnTo>
                                <a:pt x="6147230" y="977871"/>
                              </a:lnTo>
                              <a:lnTo>
                                <a:pt x="6128399" y="1022378"/>
                              </a:lnTo>
                              <a:lnTo>
                                <a:pt x="6099238" y="1059942"/>
                              </a:lnTo>
                              <a:lnTo>
                                <a:pt x="6061569" y="1088869"/>
                              </a:lnTo>
                              <a:lnTo>
                                <a:pt x="6017210" y="1107468"/>
                              </a:lnTo>
                              <a:lnTo>
                                <a:pt x="5967983" y="1114044"/>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Graphic 9" style="position:absolute;margin-left:8.25pt;margin-top:20.75pt;width:444.75pt;height:90.75pt;z-index:2516541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4420,1114425" o:spid="_x0000_s1026" filled="f" strokecolor="#007b4e" strokeweight="1.5pt" path="m5967983,1114044r-5782055,l136701,1107468,92343,1088869,54673,1059942,25512,1022378,6681,977871,,928115,,185927,6681,136701,25512,92343,54673,54673,92343,25512,136701,6681,185928,,5967983,r49227,6681l6061569,25512r37669,29161l6128399,92343r18831,44358l6153912,185927r,742188l6147230,977871r-18831,44507l6099238,1059942r-37669,28927l6017210,1107468r-49227,65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" w14:anchorId="035B1490">
                <v:path arrowok="t"/>
                <w10:wrap type="topAndBottom"/>
              </v:shape>
            </w:pict>
          </mc:Fallback>
        </mc:AlternateContent>
      </w:r>
      <w:r w:rsidR="00B26420" w:rsidRPr="00AA77A0">
        <w:rPr>
          <w:rFonts w:eastAsia="Verdana"/>
          <w:noProof/>
          <w:w w:val="110"/>
          <w:szCs w:val="36"/>
          <w:lang w:val="en-US"/>
        </w:rPr>
        <mc:AlternateContent>
          <mc:Choice Requires="wps">
            <w:drawing>
              <wp:anchor distT="0" distB="0" distL="114300" distR="114300" simplePos="0" relativeHeight="251654150" behindDoc="0" locked="0" layoutInCell="1" allowOverlap="1" wp14:anchorId="53DD3591" wp14:editId="5E7FF523">
                <wp:simplePos x="0" y="0"/>
                <wp:positionH relativeFrom="column">
                  <wp:posOffset>533400</wp:posOffset>
                </wp:positionH>
                <wp:positionV relativeFrom="paragraph">
                  <wp:posOffset>378460</wp:posOffset>
                </wp:positionV>
                <wp:extent cx="5048250" cy="942975"/>
                <wp:effectExtent l="0" t="0" r="0" b="0"/>
                <wp:wrapTopAndBottom/>
                <wp:docPr id="714935749" name="Textbox 11"/>
                <wp:cNvGraphicFramePr/>
                <a:graphic xmlns:a="http://schemas.openxmlformats.org/drawingml/2006/main">
                  <a:graphicData uri="http://schemas.microsoft.com/office/word/2010/wordprocessingShape">
                    <wps:wsp>
                      <wps:cNvSpPr txBox="1"/>
                      <wps:spPr>
                        <a:xfrm>
                          <a:off x="0" y="0"/>
                          <a:ext cx="5048250" cy="942975"/>
                        </a:xfrm>
                        <a:prstGeom prst="rect">
                          <a:avLst/>
                        </a:prstGeom>
                      </wps:spPr>
                      <wps:txbx>
                        <w:txbxContent>
                          <w:p w14:paraId="43EDE2F6" w14:textId="77777777" w:rsidR="00AA77A0" w:rsidRDefault="00AA77A0" w:rsidP="00163528">
                            <w:pPr>
                              <w:jc w:val="center"/>
                              <w:rPr>
                                <w:b/>
                              </w:rPr>
                            </w:pPr>
                            <w:r>
                              <w:t>During</w:t>
                            </w:r>
                            <w:r>
                              <w:rPr>
                                <w:spacing w:val="-3"/>
                              </w:rPr>
                              <w:t xml:space="preserve"> </w:t>
                            </w:r>
                            <w:r>
                              <w:t>this</w:t>
                            </w:r>
                            <w:r>
                              <w:rPr>
                                <w:spacing w:val="-5"/>
                              </w:rPr>
                              <w:t xml:space="preserve"> </w:t>
                            </w:r>
                            <w:r>
                              <w:t>exercise</w:t>
                            </w:r>
                            <w:r w:rsidR="00FA20EC">
                              <w:t>,</w:t>
                            </w:r>
                            <w:r>
                              <w:rPr>
                                <w:spacing w:val="-1"/>
                              </w:rPr>
                              <w:t xml:space="preserve"> </w:t>
                            </w:r>
                            <w:r>
                              <w:t>you</w:t>
                            </w:r>
                            <w:r>
                              <w:rPr>
                                <w:spacing w:val="-3"/>
                              </w:rPr>
                              <w:t xml:space="preserve"> </w:t>
                            </w:r>
                            <w:r>
                              <w:t>will</w:t>
                            </w:r>
                            <w:r>
                              <w:rPr>
                                <w:spacing w:val="-5"/>
                              </w:rPr>
                              <w:t xml:space="preserve"> </w:t>
                            </w:r>
                            <w:r>
                              <w:t>be entering</w:t>
                            </w:r>
                            <w:r>
                              <w:rPr>
                                <w:spacing w:val="-1"/>
                              </w:rPr>
                              <w:t xml:space="preserve"> </w:t>
                            </w:r>
                            <w:r>
                              <w:t>your</w:t>
                            </w:r>
                            <w:r>
                              <w:rPr>
                                <w:spacing w:val="-4"/>
                              </w:rPr>
                              <w:t xml:space="preserve"> </w:t>
                            </w:r>
                            <w:r>
                              <w:t>Trust</w:t>
                            </w:r>
                            <w:r>
                              <w:rPr>
                                <w:spacing w:val="-3"/>
                              </w:rPr>
                              <w:t xml:space="preserve"> </w:t>
                            </w:r>
                            <w:r>
                              <w:t>code,</w:t>
                            </w:r>
                            <w:r>
                              <w:rPr>
                                <w:spacing w:val="-1"/>
                              </w:rPr>
                              <w:t xml:space="preserve"> </w:t>
                            </w:r>
                            <w:r>
                              <w:t>the</w:t>
                            </w:r>
                            <w:r>
                              <w:rPr>
                                <w:spacing w:val="-3"/>
                              </w:rPr>
                              <w:t xml:space="preserve"> </w:t>
                            </w:r>
                            <w:r>
                              <w:t>Patient</w:t>
                            </w:r>
                            <w:r>
                              <w:rPr>
                                <w:spacing w:val="-3"/>
                              </w:rPr>
                              <w:t xml:space="preserve"> </w:t>
                            </w:r>
                            <w:r>
                              <w:t>Record</w:t>
                            </w:r>
                            <w:r>
                              <w:rPr>
                                <w:spacing w:val="-3"/>
                              </w:rPr>
                              <w:t xml:space="preserve"> </w:t>
                            </w:r>
                            <w:r>
                              <w:t xml:space="preserve">Numbers (PRNs) and possibly the postcode data (if using the postcode method) from your sample into the Attribution Data Spreadsheet. Before you start, contact your contractor, if you are using one, to check that you have the final, approved version of your sample file. </w:t>
                            </w:r>
                            <w:r>
                              <w:rPr>
                                <w:b/>
                              </w:rPr>
                              <w:t>This is very important</w:t>
                            </w:r>
                            <w:r w:rsidRPr="00947F52">
                              <w:rPr>
                                <w:bCs/>
                              </w:rPr>
                              <w:t>.</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53DD3591" id="Textbox 11" o:spid="_x0000_s1027" type="#_x0000_t202" style="position:absolute;margin-left:42pt;margin-top:29.8pt;width:397.5pt;height:74.25pt;z-index:2516541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" filled="f" stroked="f">
                <v:textbox inset="0,0,0,0">
                  <w:txbxContent>
                    <w:p w14:paraId="43EDE2F6" w14:textId="77777777" w:rsidR="00AA77A0" w:rsidRDefault="00AA77A0" w:rsidP="00163528">
                      <w:pPr>
                        <w:jc w:val="center"/>
                        <w:rPr>
                          <w:b/>
                        </w:rPr>
                      </w:pPr>
                      <w:r>
                        <w:t>During</w:t>
                      </w:r>
                      <w:r>
                        <w:rPr>
                          <w:spacing w:val="-3"/>
                        </w:rPr>
                        <w:t xml:space="preserve"> </w:t>
                      </w:r>
                      <w:r>
                        <w:t>this</w:t>
                      </w:r>
                      <w:r>
                        <w:rPr>
                          <w:spacing w:val="-5"/>
                        </w:rPr>
                        <w:t xml:space="preserve"> </w:t>
                      </w:r>
                      <w:r>
                        <w:t>exercise</w:t>
                      </w:r>
                      <w:r w:rsidR="00FA20EC">
                        <w:t>,</w:t>
                      </w:r>
                      <w:r>
                        <w:rPr>
                          <w:spacing w:val="-1"/>
                        </w:rPr>
                        <w:t xml:space="preserve"> </w:t>
                      </w:r>
                      <w:r>
                        <w:t>you</w:t>
                      </w:r>
                      <w:r>
                        <w:rPr>
                          <w:spacing w:val="-3"/>
                        </w:rPr>
                        <w:t xml:space="preserve"> </w:t>
                      </w:r>
                      <w:r>
                        <w:t>will</w:t>
                      </w:r>
                      <w:r>
                        <w:rPr>
                          <w:spacing w:val="-5"/>
                        </w:rPr>
                        <w:t xml:space="preserve"> </w:t>
                      </w:r>
                      <w:r>
                        <w:t>be entering</w:t>
                      </w:r>
                      <w:r>
                        <w:rPr>
                          <w:spacing w:val="-1"/>
                        </w:rPr>
                        <w:t xml:space="preserve"> </w:t>
                      </w:r>
                      <w:r>
                        <w:t>your</w:t>
                      </w:r>
                      <w:r>
                        <w:rPr>
                          <w:spacing w:val="-4"/>
                        </w:rPr>
                        <w:t xml:space="preserve"> </w:t>
                      </w:r>
                      <w:r>
                        <w:t>Trust</w:t>
                      </w:r>
                      <w:r>
                        <w:rPr>
                          <w:spacing w:val="-3"/>
                        </w:rPr>
                        <w:t xml:space="preserve"> </w:t>
                      </w:r>
                      <w:r>
                        <w:t>code,</w:t>
                      </w:r>
                      <w:r>
                        <w:rPr>
                          <w:spacing w:val="-1"/>
                        </w:rPr>
                        <w:t xml:space="preserve"> </w:t>
                      </w:r>
                      <w:r>
                        <w:t>the</w:t>
                      </w:r>
                      <w:r>
                        <w:rPr>
                          <w:spacing w:val="-3"/>
                        </w:rPr>
                        <w:t xml:space="preserve"> </w:t>
                      </w:r>
                      <w:r>
                        <w:t>Patient</w:t>
                      </w:r>
                      <w:r>
                        <w:rPr>
                          <w:spacing w:val="-3"/>
                        </w:rPr>
                        <w:t xml:space="preserve"> </w:t>
                      </w:r>
                      <w:r>
                        <w:t>Record</w:t>
                      </w:r>
                      <w:r>
                        <w:rPr>
                          <w:spacing w:val="-3"/>
                        </w:rPr>
                        <w:t xml:space="preserve"> </w:t>
                      </w:r>
                      <w:r>
                        <w:t xml:space="preserve">Numbers (PRNs) and possibly the postcode data (if using the postcode method) from your sample into the Attribution Data Spreadsheet. Before you start, contact your contractor, if you are using one, to check that you have the final, approved version of your sample file. </w:t>
                      </w:r>
                      <w:r>
                        <w:rPr>
                          <w:b/>
                        </w:rPr>
                        <w:t>This is very important</w:t>
                      </w:r>
                      <w:r w:rsidRPr="00947F52">
                        <w:rPr>
                          <w:bCs/>
                        </w:rPr>
                        <w:t>.</w:t>
                      </w:r>
                    </w:p>
                  </w:txbxContent>
                </v:textbox>
                <w10:wrap type="topAndBottom"/>
              </v:shape>
            </w:pict>
          </mc:Fallback>
        </mc:AlternateContent>
      </w:r>
    </w:p>
    <w:p w14:paraId="1EE1F86A" w14:textId="77777777" w:rsidR="00AA77A0" w:rsidRPr="00AA77A0" w:rsidRDefault="00AA77A0" w:rsidP="00AA77A0">
      <w:pPr>
        <w:widowControl w:val="0"/>
        <w:autoSpaceDE w:val="0"/>
        <w:autoSpaceDN w:val="0"/>
        <w:spacing w:before="149" w:after="0" w:line="288" w:lineRule="auto"/>
        <w:ind w:left="772" w:right="416"/>
        <w:rPr>
          <w:rFonts w:ascii="Verdana" w:eastAsia="Arial" w:hAnsi="Arial" w:cs="Arial"/>
          <w:color w:val="4D4639"/>
          <w:sz w:val="8"/>
          <w:lang w:val="en-US"/>
        </w:rPr>
      </w:pPr>
    </w:p>
    <w:p w14:paraId="5E03C9DB" w14:textId="77777777" w:rsidR="00AA77A0" w:rsidRPr="00AA77A0" w:rsidRDefault="00AA77A0" w:rsidP="000E3187">
      <w:pPr>
        <w:rPr>
          <w:rFonts w:eastAsia="Arial"/>
          <w:lang w:val="en-US"/>
        </w:rPr>
      </w:pPr>
      <w:r w:rsidRPr="00AA77A0">
        <w:rPr>
          <w:rFonts w:eastAsia="Arial"/>
          <w:lang w:val="en-US"/>
        </w:rPr>
        <w:t>If</w:t>
      </w:r>
      <w:r w:rsidRPr="00AA77A0">
        <w:rPr>
          <w:rFonts w:eastAsia="Arial"/>
          <w:spacing w:val="-2"/>
          <w:lang w:val="en-US"/>
        </w:rPr>
        <w:t xml:space="preserve"> </w:t>
      </w:r>
      <w:r w:rsidRPr="00AA77A0">
        <w:rPr>
          <w:rFonts w:eastAsia="Arial"/>
          <w:lang w:val="en-US"/>
        </w:rPr>
        <w:t>you</w:t>
      </w:r>
      <w:r w:rsidRPr="00AA77A0">
        <w:rPr>
          <w:rFonts w:eastAsia="Arial"/>
          <w:spacing w:val="-4"/>
          <w:lang w:val="en-US"/>
        </w:rPr>
        <w:t xml:space="preserve"> </w:t>
      </w:r>
      <w:r w:rsidRPr="00AA77A0">
        <w:rPr>
          <w:rFonts w:eastAsia="Arial"/>
          <w:lang w:val="en-US"/>
        </w:rPr>
        <w:t>are</w:t>
      </w:r>
      <w:r w:rsidRPr="00AA77A0">
        <w:rPr>
          <w:rFonts w:eastAsia="Arial"/>
          <w:spacing w:val="-4"/>
          <w:lang w:val="en-US"/>
        </w:rPr>
        <w:t xml:space="preserve"> </w:t>
      </w:r>
      <w:r w:rsidRPr="00AA77A0">
        <w:rPr>
          <w:rFonts w:eastAsia="Arial"/>
          <w:lang w:val="en-US"/>
        </w:rPr>
        <w:t>using</w:t>
      </w:r>
      <w:r w:rsidRPr="00AA77A0">
        <w:rPr>
          <w:rFonts w:eastAsia="Arial"/>
          <w:spacing w:val="-1"/>
          <w:lang w:val="en-US"/>
        </w:rPr>
        <w:t xml:space="preserve"> </w:t>
      </w:r>
      <w:r w:rsidRPr="00AA77A0">
        <w:rPr>
          <w:rFonts w:eastAsia="Arial"/>
          <w:lang w:val="en-US"/>
        </w:rPr>
        <w:t>a</w:t>
      </w:r>
      <w:r w:rsidRPr="00AA77A0">
        <w:rPr>
          <w:rFonts w:eastAsia="Arial"/>
          <w:spacing w:val="-2"/>
          <w:lang w:val="en-US"/>
        </w:rPr>
        <w:t xml:space="preserve"> </w:t>
      </w:r>
      <w:r w:rsidRPr="00AA77A0">
        <w:rPr>
          <w:rFonts w:eastAsia="Arial"/>
          <w:lang w:val="en-US"/>
        </w:rPr>
        <w:t>contractor,</w:t>
      </w:r>
      <w:r w:rsidRPr="00AA77A0">
        <w:rPr>
          <w:rFonts w:eastAsia="Arial"/>
          <w:spacing w:val="-2"/>
          <w:lang w:val="en-US"/>
        </w:rPr>
        <w:t xml:space="preserve"> </w:t>
      </w:r>
      <w:r w:rsidRPr="00AA77A0">
        <w:rPr>
          <w:rFonts w:eastAsia="Arial"/>
          <w:lang w:val="en-US"/>
        </w:rPr>
        <w:t>they</w:t>
      </w:r>
      <w:r w:rsidRPr="00AA77A0">
        <w:rPr>
          <w:rFonts w:eastAsia="Arial"/>
          <w:spacing w:val="-2"/>
          <w:lang w:val="en-US"/>
        </w:rPr>
        <w:t xml:space="preserve"> </w:t>
      </w:r>
      <w:r w:rsidRPr="00AA77A0">
        <w:rPr>
          <w:rFonts w:eastAsia="Arial"/>
          <w:lang w:val="en-US"/>
        </w:rPr>
        <w:t>may</w:t>
      </w:r>
      <w:r w:rsidRPr="00AA77A0">
        <w:rPr>
          <w:rFonts w:eastAsia="Arial"/>
          <w:spacing w:val="-5"/>
          <w:lang w:val="en-US"/>
        </w:rPr>
        <w:t xml:space="preserve"> </w:t>
      </w:r>
      <w:r w:rsidRPr="00AA77A0">
        <w:rPr>
          <w:rFonts w:eastAsia="Arial"/>
          <w:lang w:val="en-US"/>
        </w:rPr>
        <w:t>correct</w:t>
      </w:r>
      <w:r w:rsidRPr="00AA77A0">
        <w:rPr>
          <w:rFonts w:eastAsia="Arial"/>
          <w:spacing w:val="-4"/>
          <w:lang w:val="en-US"/>
        </w:rPr>
        <w:t xml:space="preserve"> </w:t>
      </w:r>
      <w:r w:rsidRPr="00AA77A0">
        <w:rPr>
          <w:rFonts w:eastAsia="Arial"/>
          <w:lang w:val="en-US"/>
        </w:rPr>
        <w:t>small</w:t>
      </w:r>
      <w:r w:rsidRPr="00AA77A0">
        <w:rPr>
          <w:rFonts w:eastAsia="Arial"/>
          <w:spacing w:val="-2"/>
          <w:lang w:val="en-US"/>
        </w:rPr>
        <w:t xml:space="preserve"> </w:t>
      </w:r>
      <w:r w:rsidRPr="00AA77A0">
        <w:rPr>
          <w:rFonts w:eastAsia="Arial"/>
          <w:lang w:val="en-US"/>
        </w:rPr>
        <w:t>errors</w:t>
      </w:r>
      <w:r w:rsidRPr="00AA77A0">
        <w:rPr>
          <w:rFonts w:eastAsia="Arial"/>
          <w:spacing w:val="-2"/>
          <w:lang w:val="en-US"/>
        </w:rPr>
        <w:t xml:space="preserve"> </w:t>
      </w:r>
      <w:r w:rsidRPr="00AA77A0">
        <w:rPr>
          <w:rFonts w:eastAsia="Arial"/>
          <w:lang w:val="en-US"/>
        </w:rPr>
        <w:t>in</w:t>
      </w:r>
      <w:r w:rsidRPr="00AA77A0">
        <w:rPr>
          <w:rFonts w:eastAsia="Arial"/>
          <w:spacing w:val="-2"/>
          <w:lang w:val="en-US"/>
        </w:rPr>
        <w:t xml:space="preserve"> </w:t>
      </w:r>
      <w:r w:rsidRPr="00AA77A0">
        <w:rPr>
          <w:rFonts w:eastAsia="Arial"/>
          <w:lang w:val="en-US"/>
        </w:rPr>
        <w:t>your</w:t>
      </w:r>
      <w:r w:rsidRPr="00AA77A0">
        <w:rPr>
          <w:rFonts w:eastAsia="Arial"/>
          <w:spacing w:val="-4"/>
          <w:lang w:val="en-US"/>
        </w:rPr>
        <w:t xml:space="preserve"> </w:t>
      </w:r>
      <w:r w:rsidRPr="00AA77A0">
        <w:rPr>
          <w:rFonts w:eastAsia="Arial"/>
          <w:lang w:val="en-US"/>
        </w:rPr>
        <w:t>sample</w:t>
      </w:r>
      <w:r w:rsidRPr="00AA77A0">
        <w:rPr>
          <w:rFonts w:eastAsia="Arial"/>
          <w:spacing w:val="-4"/>
          <w:lang w:val="en-US"/>
        </w:rPr>
        <w:t xml:space="preserve"> </w:t>
      </w:r>
      <w:r w:rsidRPr="00AA77A0">
        <w:rPr>
          <w:rFonts w:eastAsia="Arial"/>
          <w:lang w:val="en-US"/>
        </w:rPr>
        <w:t>file</w:t>
      </w:r>
      <w:r w:rsidRPr="00AA77A0">
        <w:rPr>
          <w:rFonts w:eastAsia="Arial"/>
          <w:spacing w:val="-2"/>
          <w:lang w:val="en-US"/>
        </w:rPr>
        <w:t xml:space="preserve"> </w:t>
      </w:r>
      <w:r w:rsidRPr="00AA77A0">
        <w:rPr>
          <w:rFonts w:eastAsia="Arial"/>
          <w:lang w:val="en-US"/>
        </w:rPr>
        <w:t>after</w:t>
      </w:r>
      <w:r w:rsidRPr="00AA77A0">
        <w:rPr>
          <w:rFonts w:eastAsia="Arial"/>
          <w:spacing w:val="-1"/>
          <w:lang w:val="en-US"/>
        </w:rPr>
        <w:t xml:space="preserve"> </w:t>
      </w:r>
      <w:r w:rsidRPr="00AA77A0">
        <w:rPr>
          <w:rFonts w:eastAsia="Arial"/>
          <w:lang w:val="en-US"/>
        </w:rPr>
        <w:t>you submit</w:t>
      </w:r>
      <w:r w:rsidRPr="00AA77A0">
        <w:rPr>
          <w:rFonts w:eastAsia="Arial"/>
          <w:spacing w:val="-3"/>
          <w:lang w:val="en-US"/>
        </w:rPr>
        <w:t xml:space="preserve"> </w:t>
      </w:r>
      <w:r w:rsidRPr="00AA77A0">
        <w:rPr>
          <w:rFonts w:eastAsia="Arial"/>
          <w:lang w:val="en-US"/>
        </w:rPr>
        <w:t>it</w:t>
      </w:r>
      <w:r w:rsidRPr="00AA77A0">
        <w:rPr>
          <w:rFonts w:eastAsia="Arial"/>
          <w:spacing w:val="-1"/>
          <w:lang w:val="en-US"/>
        </w:rPr>
        <w:t xml:space="preserve"> </w:t>
      </w:r>
      <w:r w:rsidRPr="00AA77A0">
        <w:rPr>
          <w:rFonts w:eastAsia="Arial"/>
          <w:lang w:val="en-US"/>
        </w:rPr>
        <w:t>to</w:t>
      </w:r>
      <w:r w:rsidRPr="00AA77A0">
        <w:rPr>
          <w:rFonts w:eastAsia="Arial"/>
          <w:spacing w:val="-3"/>
          <w:lang w:val="en-US"/>
        </w:rPr>
        <w:t xml:space="preserve"> </w:t>
      </w:r>
      <w:r w:rsidRPr="00AA77A0">
        <w:rPr>
          <w:rFonts w:eastAsia="Arial"/>
          <w:lang w:val="en-US"/>
        </w:rPr>
        <w:t>them.</w:t>
      </w:r>
      <w:r w:rsidRPr="00AA77A0">
        <w:rPr>
          <w:rFonts w:eastAsia="Arial"/>
          <w:spacing w:val="-1"/>
          <w:lang w:val="en-US"/>
        </w:rPr>
        <w:t xml:space="preserve"> </w:t>
      </w:r>
      <w:r w:rsidRPr="00AA77A0">
        <w:rPr>
          <w:rFonts w:eastAsia="Arial"/>
          <w:lang w:val="en-US"/>
        </w:rPr>
        <w:t>Therefore,</w:t>
      </w:r>
      <w:r w:rsidRPr="00AA77A0">
        <w:rPr>
          <w:rFonts w:eastAsia="Arial"/>
          <w:spacing w:val="-1"/>
          <w:lang w:val="en-US"/>
        </w:rPr>
        <w:t xml:space="preserve"> </w:t>
      </w:r>
      <w:r w:rsidRPr="00AA77A0">
        <w:rPr>
          <w:rFonts w:eastAsia="Arial"/>
          <w:lang w:val="en-US"/>
        </w:rPr>
        <w:t>you</w:t>
      </w:r>
      <w:r w:rsidRPr="00AA77A0">
        <w:rPr>
          <w:rFonts w:eastAsia="Arial"/>
          <w:spacing w:val="-3"/>
          <w:lang w:val="en-US"/>
        </w:rPr>
        <w:t xml:space="preserve"> </w:t>
      </w:r>
      <w:r w:rsidRPr="00AA77A0">
        <w:rPr>
          <w:rFonts w:eastAsia="Arial"/>
          <w:lang w:val="en-US"/>
        </w:rPr>
        <w:t>may</w:t>
      </w:r>
      <w:r w:rsidRPr="00AA77A0">
        <w:rPr>
          <w:rFonts w:eastAsia="Arial"/>
          <w:spacing w:val="-1"/>
          <w:lang w:val="en-US"/>
        </w:rPr>
        <w:t xml:space="preserve"> </w:t>
      </w:r>
      <w:r w:rsidRPr="00AA77A0">
        <w:rPr>
          <w:rFonts w:eastAsia="Arial"/>
          <w:lang w:val="en-US"/>
        </w:rPr>
        <w:t>not</w:t>
      </w:r>
      <w:r w:rsidRPr="00AA77A0">
        <w:rPr>
          <w:rFonts w:eastAsia="Arial"/>
          <w:spacing w:val="-1"/>
          <w:lang w:val="en-US"/>
        </w:rPr>
        <w:t xml:space="preserve"> </w:t>
      </w:r>
      <w:r w:rsidRPr="00AA77A0">
        <w:rPr>
          <w:rFonts w:eastAsia="Arial"/>
          <w:lang w:val="en-US"/>
        </w:rPr>
        <w:t>have the</w:t>
      </w:r>
      <w:r w:rsidRPr="00AA77A0">
        <w:rPr>
          <w:rFonts w:eastAsia="Arial"/>
          <w:spacing w:val="-1"/>
          <w:lang w:val="en-US"/>
        </w:rPr>
        <w:t xml:space="preserve"> </w:t>
      </w:r>
      <w:r w:rsidRPr="00AA77A0">
        <w:rPr>
          <w:rFonts w:eastAsia="Arial"/>
          <w:lang w:val="en-US"/>
        </w:rPr>
        <w:t>most</w:t>
      </w:r>
      <w:r w:rsidRPr="00AA77A0">
        <w:rPr>
          <w:rFonts w:eastAsia="Arial"/>
          <w:spacing w:val="-3"/>
          <w:lang w:val="en-US"/>
        </w:rPr>
        <w:t xml:space="preserve"> </w:t>
      </w:r>
      <w:r w:rsidRPr="00AA77A0">
        <w:rPr>
          <w:rFonts w:eastAsia="Arial"/>
          <w:lang w:val="en-US"/>
        </w:rPr>
        <w:t>up-to-date</w:t>
      </w:r>
      <w:r w:rsidRPr="00AA77A0">
        <w:rPr>
          <w:rFonts w:eastAsia="Arial"/>
          <w:spacing w:val="-5"/>
          <w:lang w:val="en-US"/>
        </w:rPr>
        <w:t xml:space="preserve"> </w:t>
      </w:r>
      <w:r w:rsidRPr="00AA77A0">
        <w:rPr>
          <w:rFonts w:eastAsia="Arial"/>
          <w:lang w:val="en-US"/>
        </w:rPr>
        <w:t>version of</w:t>
      </w:r>
      <w:r w:rsidRPr="00AA77A0">
        <w:rPr>
          <w:rFonts w:eastAsia="Arial"/>
          <w:spacing w:val="-3"/>
          <w:lang w:val="en-US"/>
        </w:rPr>
        <w:t xml:space="preserve"> </w:t>
      </w:r>
      <w:r w:rsidRPr="00AA77A0">
        <w:rPr>
          <w:rFonts w:eastAsia="Arial"/>
          <w:lang w:val="en-US"/>
        </w:rPr>
        <w:t>your</w:t>
      </w:r>
      <w:r w:rsidRPr="00AA77A0">
        <w:rPr>
          <w:rFonts w:eastAsia="Arial"/>
          <w:spacing w:val="-3"/>
          <w:lang w:val="en-US"/>
        </w:rPr>
        <w:t xml:space="preserve"> </w:t>
      </w:r>
      <w:r w:rsidRPr="00AA77A0">
        <w:rPr>
          <w:rFonts w:eastAsia="Arial"/>
          <w:lang w:val="en-US"/>
        </w:rPr>
        <w:t>file. Please ask them to transfer it to you if possible.</w:t>
      </w:r>
    </w:p>
    <w:p w14:paraId="5263BE1C" w14:textId="77777777" w:rsidR="00AA77A0" w:rsidRPr="00AA77A0" w:rsidRDefault="00AA77A0" w:rsidP="000E3187">
      <w:pPr>
        <w:rPr>
          <w:rFonts w:eastAsia="Arial"/>
          <w:lang w:val="en-US"/>
        </w:rPr>
      </w:pPr>
      <w:r w:rsidRPr="00AA77A0">
        <w:rPr>
          <w:rFonts w:eastAsia="Arial"/>
          <w:lang w:val="en-US"/>
        </w:rPr>
        <w:t>If</w:t>
      </w:r>
      <w:r w:rsidRPr="00AA77A0">
        <w:rPr>
          <w:rFonts w:eastAsia="Arial"/>
          <w:spacing w:val="-2"/>
          <w:lang w:val="en-US"/>
        </w:rPr>
        <w:t xml:space="preserve"> </w:t>
      </w:r>
      <w:r w:rsidRPr="00AA77A0">
        <w:rPr>
          <w:rFonts w:eastAsia="Arial"/>
          <w:lang w:val="en-US"/>
        </w:rPr>
        <w:t>you</w:t>
      </w:r>
      <w:r w:rsidRPr="00AA77A0">
        <w:rPr>
          <w:rFonts w:eastAsia="Arial"/>
          <w:spacing w:val="-4"/>
          <w:lang w:val="en-US"/>
        </w:rPr>
        <w:t xml:space="preserve"> </w:t>
      </w:r>
      <w:r w:rsidRPr="00AA77A0">
        <w:rPr>
          <w:rFonts w:eastAsia="Arial"/>
          <w:lang w:val="en-US"/>
        </w:rPr>
        <w:t>are</w:t>
      </w:r>
      <w:r w:rsidRPr="00AA77A0">
        <w:rPr>
          <w:rFonts w:eastAsia="Arial"/>
          <w:spacing w:val="-4"/>
          <w:lang w:val="en-US"/>
        </w:rPr>
        <w:t xml:space="preserve"> </w:t>
      </w:r>
      <w:r w:rsidRPr="00AA77A0">
        <w:rPr>
          <w:rFonts w:eastAsia="Arial"/>
          <w:lang w:val="en-US"/>
        </w:rPr>
        <w:t>doing</w:t>
      </w:r>
      <w:r w:rsidRPr="00AA77A0">
        <w:rPr>
          <w:rFonts w:eastAsia="Arial"/>
          <w:spacing w:val="-2"/>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survey</w:t>
      </w:r>
      <w:r w:rsidRPr="00AA77A0">
        <w:rPr>
          <w:rFonts w:eastAsia="Arial"/>
          <w:spacing w:val="-2"/>
          <w:lang w:val="en-US"/>
        </w:rPr>
        <w:t xml:space="preserve"> </w:t>
      </w:r>
      <w:r w:rsidRPr="00AA77A0">
        <w:rPr>
          <w:rFonts w:eastAsia="Arial"/>
          <w:lang w:val="en-US"/>
        </w:rPr>
        <w:t>in-house,</w:t>
      </w:r>
      <w:r w:rsidRPr="00AA77A0">
        <w:rPr>
          <w:rFonts w:eastAsia="Arial"/>
          <w:spacing w:val="-1"/>
          <w:lang w:val="en-US"/>
        </w:rPr>
        <w:t xml:space="preserve"> </w:t>
      </w:r>
      <w:r w:rsidRPr="00AA77A0">
        <w:rPr>
          <w:rFonts w:eastAsia="Arial"/>
          <w:lang w:val="en-US"/>
        </w:rPr>
        <w:t>please</w:t>
      </w:r>
      <w:r w:rsidRPr="00AA77A0">
        <w:rPr>
          <w:rFonts w:eastAsia="Arial"/>
          <w:spacing w:val="-2"/>
          <w:lang w:val="en-US"/>
        </w:rPr>
        <w:t xml:space="preserve"> </w:t>
      </w:r>
      <w:r w:rsidRPr="00AA77A0">
        <w:rPr>
          <w:rFonts w:eastAsia="Arial"/>
          <w:lang w:val="en-US"/>
        </w:rPr>
        <w:t>double</w:t>
      </w:r>
      <w:r w:rsidRPr="00AA77A0">
        <w:rPr>
          <w:rFonts w:eastAsia="Arial"/>
          <w:spacing w:val="-4"/>
          <w:lang w:val="en-US"/>
        </w:rPr>
        <w:t xml:space="preserve"> </w:t>
      </w:r>
      <w:r w:rsidRPr="00AA77A0">
        <w:rPr>
          <w:rFonts w:eastAsia="Arial"/>
          <w:lang w:val="en-US"/>
        </w:rPr>
        <w:t>check</w:t>
      </w:r>
      <w:r w:rsidRPr="00AA77A0">
        <w:rPr>
          <w:rFonts w:eastAsia="Arial"/>
          <w:spacing w:val="-2"/>
          <w:lang w:val="en-US"/>
        </w:rPr>
        <w:t xml:space="preserve"> </w:t>
      </w:r>
      <w:r w:rsidRPr="00AA77A0">
        <w:rPr>
          <w:rFonts w:eastAsia="Arial"/>
          <w:lang w:val="en-US"/>
        </w:rPr>
        <w:t>you</w:t>
      </w:r>
      <w:r w:rsidRPr="00AA77A0">
        <w:rPr>
          <w:rFonts w:eastAsia="Arial"/>
          <w:spacing w:val="-2"/>
          <w:lang w:val="en-US"/>
        </w:rPr>
        <w:t xml:space="preserve"> </w:t>
      </w:r>
      <w:r w:rsidRPr="00AA77A0">
        <w:rPr>
          <w:rFonts w:eastAsia="Arial"/>
          <w:lang w:val="en-US"/>
        </w:rPr>
        <w:t>are</w:t>
      </w:r>
      <w:r w:rsidRPr="00AA77A0">
        <w:rPr>
          <w:rFonts w:eastAsia="Arial"/>
          <w:spacing w:val="-2"/>
          <w:lang w:val="en-US"/>
        </w:rPr>
        <w:t xml:space="preserve"> </w:t>
      </w:r>
      <w:r w:rsidRPr="00AA77A0">
        <w:rPr>
          <w:rFonts w:eastAsia="Arial"/>
          <w:lang w:val="en-US"/>
        </w:rPr>
        <w:t>using</w:t>
      </w:r>
      <w:r w:rsidRPr="00AA77A0">
        <w:rPr>
          <w:rFonts w:eastAsia="Arial"/>
          <w:spacing w:val="-2"/>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version that was approved by the SCC, and not a version where people have been removed from the sample or an earlier version.</w:t>
      </w:r>
    </w:p>
    <w:p w14:paraId="5781130F" w14:textId="77777777" w:rsidR="00AA77A0" w:rsidRPr="00AA77A0" w:rsidRDefault="00AA77A0" w:rsidP="000E3187">
      <w:pPr>
        <w:rPr>
          <w:rFonts w:eastAsia="Arial"/>
          <w:lang w:val="en-US"/>
        </w:rPr>
      </w:pPr>
      <w:r w:rsidRPr="00AA77A0">
        <w:rPr>
          <w:rFonts w:eastAsia="Arial"/>
          <w:lang w:val="en-US"/>
        </w:rPr>
        <w:t xml:space="preserve">You need to have the final version of your sample file because the SCC checks your attribution data against your final sample file to make sure </w:t>
      </w:r>
      <w:proofErr w:type="gramStart"/>
      <w:r w:rsidRPr="00AA77A0">
        <w:rPr>
          <w:rFonts w:eastAsia="Arial"/>
          <w:lang w:val="en-US"/>
        </w:rPr>
        <w:t>all of</w:t>
      </w:r>
      <w:proofErr w:type="gramEnd"/>
      <w:r w:rsidRPr="00AA77A0">
        <w:rPr>
          <w:rFonts w:eastAsia="Arial"/>
          <w:lang w:val="en-US"/>
        </w:rPr>
        <w:t xml:space="preserve"> the records match up. During</w:t>
      </w:r>
      <w:r w:rsidRPr="00AA77A0">
        <w:rPr>
          <w:rFonts w:eastAsia="Arial"/>
          <w:spacing w:val="-2"/>
          <w:lang w:val="en-US"/>
        </w:rPr>
        <w:t xml:space="preserve"> </w:t>
      </w:r>
      <w:r w:rsidRPr="00AA77A0">
        <w:rPr>
          <w:rFonts w:eastAsia="Arial"/>
          <w:lang w:val="en-US"/>
        </w:rPr>
        <w:t>data</w:t>
      </w:r>
      <w:r w:rsidRPr="00AA77A0">
        <w:rPr>
          <w:rFonts w:eastAsia="Arial"/>
          <w:spacing w:val="-4"/>
          <w:lang w:val="en-US"/>
        </w:rPr>
        <w:t xml:space="preserve"> </w:t>
      </w:r>
      <w:r w:rsidRPr="00AA77A0">
        <w:rPr>
          <w:rFonts w:eastAsia="Arial"/>
          <w:lang w:val="en-US"/>
        </w:rPr>
        <w:t>analysis,</w:t>
      </w:r>
      <w:r w:rsidRPr="00AA77A0">
        <w:rPr>
          <w:rFonts w:eastAsia="Arial"/>
          <w:spacing w:val="-4"/>
          <w:lang w:val="en-US"/>
        </w:rPr>
        <w:t xml:space="preserve"> </w:t>
      </w:r>
      <w:r w:rsidRPr="00AA77A0">
        <w:rPr>
          <w:rFonts w:eastAsia="Arial"/>
          <w:lang w:val="en-US"/>
        </w:rPr>
        <w:t>we</w:t>
      </w:r>
      <w:r w:rsidRPr="00AA77A0">
        <w:rPr>
          <w:rFonts w:eastAsia="Arial"/>
          <w:spacing w:val="-2"/>
          <w:lang w:val="en-US"/>
        </w:rPr>
        <w:t xml:space="preserve"> </w:t>
      </w:r>
      <w:r w:rsidRPr="00AA77A0">
        <w:rPr>
          <w:rFonts w:eastAsia="Arial"/>
          <w:lang w:val="en-US"/>
        </w:rPr>
        <w:t>merge your</w:t>
      </w:r>
      <w:r w:rsidRPr="00AA77A0">
        <w:rPr>
          <w:rFonts w:eastAsia="Arial"/>
          <w:spacing w:val="-2"/>
          <w:lang w:val="en-US"/>
        </w:rPr>
        <w:t xml:space="preserve"> </w:t>
      </w:r>
      <w:r w:rsidRPr="00AA77A0">
        <w:rPr>
          <w:rFonts w:eastAsia="Arial"/>
          <w:lang w:val="en-US"/>
        </w:rPr>
        <w:t>attribution</w:t>
      </w:r>
      <w:r w:rsidRPr="00AA77A0">
        <w:rPr>
          <w:rFonts w:eastAsia="Arial"/>
          <w:spacing w:val="-2"/>
          <w:lang w:val="en-US"/>
        </w:rPr>
        <w:t xml:space="preserve"> </w:t>
      </w:r>
      <w:r w:rsidRPr="00AA77A0">
        <w:rPr>
          <w:rFonts w:eastAsia="Arial"/>
          <w:lang w:val="en-US"/>
        </w:rPr>
        <w:t>data</w:t>
      </w:r>
      <w:r w:rsidRPr="00AA77A0">
        <w:rPr>
          <w:rFonts w:eastAsia="Arial"/>
          <w:spacing w:val="-2"/>
          <w:lang w:val="en-US"/>
        </w:rPr>
        <w:t xml:space="preserve"> </w:t>
      </w:r>
      <w:r w:rsidRPr="00AA77A0">
        <w:rPr>
          <w:rFonts w:eastAsia="Arial"/>
          <w:lang w:val="en-US"/>
        </w:rPr>
        <w:t>with</w:t>
      </w:r>
      <w:r w:rsidRPr="00AA77A0">
        <w:rPr>
          <w:rFonts w:eastAsia="Arial"/>
          <w:spacing w:val="-2"/>
          <w:lang w:val="en-US"/>
        </w:rPr>
        <w:t xml:space="preserve"> </w:t>
      </w:r>
      <w:r w:rsidRPr="00AA77A0">
        <w:rPr>
          <w:rFonts w:eastAsia="Arial"/>
          <w:lang w:val="en-US"/>
        </w:rPr>
        <w:t>your</w:t>
      </w:r>
      <w:r w:rsidRPr="00AA77A0">
        <w:rPr>
          <w:rFonts w:eastAsia="Arial"/>
          <w:spacing w:val="-2"/>
          <w:lang w:val="en-US"/>
        </w:rPr>
        <w:t xml:space="preserve"> </w:t>
      </w:r>
      <w:r w:rsidRPr="00AA77A0">
        <w:rPr>
          <w:rFonts w:eastAsia="Arial"/>
          <w:lang w:val="en-US"/>
        </w:rPr>
        <w:t>sample</w:t>
      </w:r>
      <w:r w:rsidRPr="00AA77A0">
        <w:rPr>
          <w:rFonts w:eastAsia="Arial"/>
          <w:spacing w:val="-2"/>
          <w:lang w:val="en-US"/>
        </w:rPr>
        <w:t xml:space="preserve"> </w:t>
      </w:r>
      <w:r w:rsidRPr="00AA77A0">
        <w:rPr>
          <w:rFonts w:eastAsia="Arial"/>
          <w:lang w:val="en-US"/>
        </w:rPr>
        <w:t>data,</w:t>
      </w:r>
      <w:r w:rsidRPr="00AA77A0">
        <w:rPr>
          <w:rFonts w:eastAsia="Arial"/>
          <w:spacing w:val="-4"/>
          <w:lang w:val="en-US"/>
        </w:rPr>
        <w:t xml:space="preserve"> </w:t>
      </w:r>
      <w:r w:rsidRPr="00AA77A0">
        <w:rPr>
          <w:rFonts w:eastAsia="Arial"/>
          <w:lang w:val="en-US"/>
        </w:rPr>
        <w:t>and we</w:t>
      </w:r>
      <w:r w:rsidRPr="00AA77A0">
        <w:rPr>
          <w:rFonts w:eastAsia="Arial"/>
          <w:spacing w:val="-6"/>
          <w:lang w:val="en-US"/>
        </w:rPr>
        <w:t xml:space="preserve"> </w:t>
      </w:r>
      <w:r w:rsidRPr="00AA77A0">
        <w:rPr>
          <w:rFonts w:eastAsia="Arial"/>
          <w:lang w:val="en-US"/>
        </w:rPr>
        <w:t>need to be completely sure</w:t>
      </w:r>
      <w:r w:rsidRPr="00AA77A0">
        <w:rPr>
          <w:rFonts w:eastAsia="Arial"/>
          <w:spacing w:val="-4"/>
          <w:lang w:val="en-US"/>
        </w:rPr>
        <w:t xml:space="preserve"> </w:t>
      </w:r>
      <w:r w:rsidRPr="00AA77A0">
        <w:rPr>
          <w:rFonts w:eastAsia="Arial"/>
          <w:lang w:val="en-US"/>
        </w:rPr>
        <w:t>we</w:t>
      </w:r>
      <w:r w:rsidRPr="00AA77A0">
        <w:rPr>
          <w:rFonts w:eastAsia="Arial"/>
          <w:spacing w:val="-2"/>
          <w:lang w:val="en-US"/>
        </w:rPr>
        <w:t xml:space="preserve"> </w:t>
      </w:r>
      <w:r w:rsidRPr="00AA77A0">
        <w:rPr>
          <w:rFonts w:eastAsia="Arial"/>
          <w:lang w:val="en-US"/>
        </w:rPr>
        <w:t>are</w:t>
      </w:r>
      <w:r w:rsidRPr="00AA77A0">
        <w:rPr>
          <w:rFonts w:eastAsia="Arial"/>
          <w:spacing w:val="-2"/>
          <w:lang w:val="en-US"/>
        </w:rPr>
        <w:t xml:space="preserve"> </w:t>
      </w:r>
      <w:r w:rsidRPr="00AA77A0">
        <w:rPr>
          <w:rFonts w:eastAsia="Arial"/>
          <w:lang w:val="en-US"/>
        </w:rPr>
        <w:t>assigning the correct antenatal</w:t>
      </w:r>
      <w:r w:rsidRPr="00AA77A0">
        <w:rPr>
          <w:rFonts w:eastAsia="Arial"/>
          <w:spacing w:val="-2"/>
          <w:lang w:val="en-US"/>
        </w:rPr>
        <w:t xml:space="preserve"> </w:t>
      </w:r>
      <w:r w:rsidRPr="00AA77A0">
        <w:rPr>
          <w:rFonts w:eastAsia="Arial"/>
          <w:lang w:val="en-US"/>
        </w:rPr>
        <w:t>and</w:t>
      </w:r>
      <w:r w:rsidRPr="00AA77A0">
        <w:rPr>
          <w:rFonts w:eastAsia="Arial"/>
          <w:spacing w:val="-2"/>
          <w:lang w:val="en-US"/>
        </w:rPr>
        <w:t xml:space="preserve"> </w:t>
      </w:r>
      <w:r w:rsidRPr="00AA77A0">
        <w:rPr>
          <w:rFonts w:eastAsia="Arial"/>
          <w:lang w:val="en-US"/>
        </w:rPr>
        <w:t>postnatal information to the correct maternity service users.</w:t>
      </w:r>
    </w:p>
    <w:p w14:paraId="0DC50CF4" w14:textId="77777777" w:rsidR="00AA77A0" w:rsidRPr="00AA77A0" w:rsidRDefault="00AA77A0" w:rsidP="000E3187">
      <w:pPr>
        <w:rPr>
          <w:rFonts w:eastAsia="Arial"/>
          <w:lang w:val="en-US"/>
        </w:rPr>
      </w:pPr>
      <w:r w:rsidRPr="00AA77A0">
        <w:rPr>
          <w:rFonts w:eastAsia="Arial"/>
          <w:lang w:val="en-US"/>
        </w:rPr>
        <w:t xml:space="preserve">In previous years, several trusts did not use the final version of their sample data when completing the Attribution Data Spreadsheet. This meant that there were extra cases </w:t>
      </w:r>
      <w:r w:rsidR="00FA20EC" w:rsidRPr="00AA77A0">
        <w:rPr>
          <w:rFonts w:eastAsia="Arial"/>
          <w:lang w:val="en-US"/>
        </w:rPr>
        <w:t>included,</w:t>
      </w:r>
      <w:r w:rsidRPr="00AA77A0">
        <w:rPr>
          <w:rFonts w:eastAsia="Arial"/>
          <w:spacing w:val="-4"/>
          <w:lang w:val="en-US"/>
        </w:rPr>
        <w:t xml:space="preserve"> </w:t>
      </w:r>
      <w:r w:rsidRPr="00AA77A0">
        <w:rPr>
          <w:rFonts w:eastAsia="Arial"/>
          <w:lang w:val="en-US"/>
        </w:rPr>
        <w:t>or</w:t>
      </w:r>
      <w:r w:rsidRPr="00AA77A0">
        <w:rPr>
          <w:rFonts w:eastAsia="Arial"/>
          <w:spacing w:val="-4"/>
          <w:lang w:val="en-US"/>
        </w:rPr>
        <w:t xml:space="preserve"> </w:t>
      </w:r>
      <w:r w:rsidRPr="00AA77A0">
        <w:rPr>
          <w:rFonts w:eastAsia="Arial"/>
          <w:lang w:val="en-US"/>
        </w:rPr>
        <w:t>missing</w:t>
      </w:r>
      <w:r w:rsidRPr="00AA77A0">
        <w:rPr>
          <w:rFonts w:eastAsia="Arial"/>
          <w:spacing w:val="-2"/>
          <w:lang w:val="en-US"/>
        </w:rPr>
        <w:t xml:space="preserve"> </w:t>
      </w:r>
      <w:r w:rsidRPr="00AA77A0">
        <w:rPr>
          <w:rFonts w:eastAsia="Arial"/>
          <w:lang w:val="en-US"/>
        </w:rPr>
        <w:t>cases</w:t>
      </w:r>
      <w:r w:rsidRPr="00AA77A0">
        <w:rPr>
          <w:rFonts w:eastAsia="Arial"/>
          <w:spacing w:val="-2"/>
          <w:lang w:val="en-US"/>
        </w:rPr>
        <w:t xml:space="preserve"> </w:t>
      </w:r>
      <w:r w:rsidRPr="00AA77A0">
        <w:rPr>
          <w:rFonts w:eastAsia="Arial"/>
          <w:lang w:val="en-US"/>
        </w:rPr>
        <w:t>excluded.</w:t>
      </w:r>
      <w:r w:rsidRPr="00AA77A0">
        <w:rPr>
          <w:rFonts w:eastAsia="Arial"/>
          <w:spacing w:val="-4"/>
          <w:lang w:val="en-US"/>
        </w:rPr>
        <w:t xml:space="preserve"> </w:t>
      </w:r>
      <w:r w:rsidRPr="00AA77A0">
        <w:rPr>
          <w:rFonts w:eastAsia="Arial"/>
          <w:lang w:val="en-US"/>
        </w:rPr>
        <w:t>As</w:t>
      </w:r>
      <w:r w:rsidRPr="00AA77A0">
        <w:rPr>
          <w:rFonts w:eastAsia="Arial"/>
          <w:spacing w:val="-2"/>
          <w:lang w:val="en-US"/>
        </w:rPr>
        <w:t xml:space="preserve"> </w:t>
      </w:r>
      <w:r w:rsidRPr="00AA77A0">
        <w:rPr>
          <w:rFonts w:eastAsia="Arial"/>
          <w:lang w:val="en-US"/>
        </w:rPr>
        <w:t>a</w:t>
      </w:r>
      <w:r w:rsidRPr="00AA77A0">
        <w:rPr>
          <w:rFonts w:eastAsia="Arial"/>
          <w:spacing w:val="-2"/>
          <w:lang w:val="en-US"/>
        </w:rPr>
        <w:t xml:space="preserve"> </w:t>
      </w:r>
      <w:r w:rsidRPr="00AA77A0">
        <w:rPr>
          <w:rFonts w:eastAsia="Arial"/>
          <w:lang w:val="en-US"/>
        </w:rPr>
        <w:t>result,</w:t>
      </w:r>
      <w:r w:rsidRPr="00AA77A0">
        <w:rPr>
          <w:rFonts w:eastAsia="Arial"/>
          <w:spacing w:val="-2"/>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SCC</w:t>
      </w:r>
      <w:r w:rsidRPr="00AA77A0">
        <w:rPr>
          <w:rFonts w:eastAsia="Arial"/>
          <w:spacing w:val="-2"/>
          <w:lang w:val="en-US"/>
        </w:rPr>
        <w:t xml:space="preserve"> </w:t>
      </w:r>
      <w:r w:rsidRPr="00AA77A0">
        <w:rPr>
          <w:rFonts w:eastAsia="Arial"/>
          <w:lang w:val="en-US"/>
        </w:rPr>
        <w:t>had</w:t>
      </w:r>
      <w:r w:rsidRPr="00AA77A0">
        <w:rPr>
          <w:rFonts w:eastAsia="Arial"/>
          <w:spacing w:val="-4"/>
          <w:lang w:val="en-US"/>
        </w:rPr>
        <w:t xml:space="preserve"> </w:t>
      </w:r>
      <w:r w:rsidRPr="00AA77A0">
        <w:rPr>
          <w:rFonts w:eastAsia="Arial"/>
          <w:lang w:val="en-US"/>
        </w:rPr>
        <w:t>to</w:t>
      </w:r>
      <w:r w:rsidRPr="00AA77A0">
        <w:rPr>
          <w:rFonts w:eastAsia="Arial"/>
          <w:spacing w:val="-2"/>
          <w:lang w:val="en-US"/>
        </w:rPr>
        <w:t xml:space="preserve"> </w:t>
      </w:r>
      <w:r w:rsidRPr="00AA77A0">
        <w:rPr>
          <w:rFonts w:eastAsia="Arial"/>
          <w:lang w:val="en-US"/>
        </w:rPr>
        <w:t>send</w:t>
      </w:r>
      <w:r w:rsidRPr="00AA77A0">
        <w:rPr>
          <w:rFonts w:eastAsia="Arial"/>
          <w:spacing w:val="-2"/>
          <w:lang w:val="en-US"/>
        </w:rPr>
        <w:t xml:space="preserve"> </w:t>
      </w:r>
      <w:r w:rsidRPr="00AA77A0">
        <w:rPr>
          <w:rFonts w:eastAsia="Arial"/>
          <w:lang w:val="en-US"/>
        </w:rPr>
        <w:t>queries</w:t>
      </w:r>
      <w:r w:rsidRPr="00AA77A0">
        <w:rPr>
          <w:rFonts w:eastAsia="Arial"/>
          <w:spacing w:val="-2"/>
          <w:lang w:val="en-US"/>
        </w:rPr>
        <w:t xml:space="preserve"> </w:t>
      </w:r>
      <w:r w:rsidRPr="00AA77A0">
        <w:rPr>
          <w:rFonts w:eastAsia="Arial"/>
          <w:lang w:val="en-US"/>
        </w:rPr>
        <w:t>to</w:t>
      </w:r>
      <w:r w:rsidRPr="00AA77A0">
        <w:rPr>
          <w:rFonts w:eastAsia="Arial"/>
          <w:spacing w:val="-2"/>
          <w:lang w:val="en-US"/>
        </w:rPr>
        <w:t xml:space="preserve"> </w:t>
      </w:r>
      <w:r w:rsidRPr="00AA77A0">
        <w:rPr>
          <w:rFonts w:eastAsia="Arial"/>
          <w:lang w:val="en-US"/>
        </w:rPr>
        <w:t xml:space="preserve">these trusts, which slowed down the approval process and created more work for the trusts </w:t>
      </w:r>
      <w:r w:rsidRPr="00AA77A0">
        <w:rPr>
          <w:rFonts w:eastAsia="Arial"/>
          <w:spacing w:val="-2"/>
          <w:lang w:val="en-US"/>
        </w:rPr>
        <w:t>involved.</w:t>
      </w:r>
    </w:p>
    <w:p w14:paraId="5B8EB2B2" w14:textId="77777777" w:rsidR="00AA77A0" w:rsidRPr="00AA77A0" w:rsidRDefault="00AA77A0" w:rsidP="00950699">
      <w:pPr>
        <w:rPr>
          <w:rFonts w:ascii="Arial" w:eastAsia="Arial" w:hAnsi="Arial" w:cs="Arial"/>
          <w:color w:val="auto"/>
          <w:lang w:val="en-US"/>
        </w:rPr>
        <w:sectPr w:rsidR="00AA77A0" w:rsidRPr="00AA77A0" w:rsidSect="004976A1">
          <w:type w:val="continuous"/>
          <w:pgSz w:w="11910" w:h="16840"/>
          <w:pgMar w:top="1440" w:right="1440" w:bottom="1440" w:left="1440" w:header="0" w:footer="871" w:gutter="0"/>
          <w:cols w:space="720"/>
        </w:sectPr>
      </w:pPr>
    </w:p>
    <w:p w14:paraId="0C6A5080" w14:textId="77777777" w:rsidR="007F0869" w:rsidRDefault="007F0869">
      <w:pPr>
        <w:spacing w:line="259" w:lineRule="auto"/>
        <w:rPr>
          <w:rFonts w:asciiTheme="majorHAnsi" w:eastAsia="Verdana" w:hAnsiTheme="majorHAnsi" w:cstheme="majorBidi"/>
          <w:color w:val="007B4E" w:themeColor="accent1"/>
          <w:w w:val="110"/>
          <w:sz w:val="40"/>
          <w:szCs w:val="36"/>
          <w:lang w:val="en-US"/>
        </w:rPr>
      </w:pPr>
      <w:bookmarkStart w:id="8" w:name="_Toc167107321"/>
      <w:r>
        <w:rPr>
          <w:rFonts w:eastAsia="Verdana"/>
          <w:w w:val="110"/>
          <w:lang w:val="en-US"/>
        </w:rPr>
        <w:br w:type="page"/>
      </w:r>
    </w:p>
    <w:p w14:paraId="659EFF50" w14:textId="77777777" w:rsidR="00AA77A0" w:rsidRPr="00AA77A0" w:rsidRDefault="00163528" w:rsidP="00B26420">
      <w:pPr>
        <w:pStyle w:val="Header1"/>
        <w:ind w:left="11"/>
        <w:rPr>
          <w:rFonts w:eastAsia="Verdana"/>
          <w:w w:val="110"/>
          <w:lang w:val="en-US"/>
        </w:rPr>
      </w:pPr>
      <w:bookmarkStart w:id="9" w:name="_Toc227766982"/>
      <w:r>
        <w:rPr>
          <w:rFonts w:eastAsia="Verdana"/>
          <w:w w:val="110"/>
          <w:lang w:val="en-US"/>
        </w:rPr>
        <w:lastRenderedPageBreak/>
        <w:t>3</w:t>
      </w:r>
      <w:r w:rsidR="00D935D9">
        <w:rPr>
          <w:rFonts w:eastAsia="Verdana"/>
          <w:w w:val="110"/>
          <w:lang w:val="en-US"/>
        </w:rPr>
        <w:t>.</w:t>
      </w:r>
      <w:r>
        <w:rPr>
          <w:rFonts w:eastAsia="Verdana"/>
          <w:w w:val="110"/>
          <w:lang w:val="en-US"/>
        </w:rPr>
        <w:t xml:space="preserve"> </w:t>
      </w:r>
      <w:r w:rsidR="00AA77A0" w:rsidRPr="00AA77A0">
        <w:rPr>
          <w:rFonts w:eastAsia="Verdana"/>
          <w:w w:val="110"/>
          <w:lang w:val="en-US"/>
        </w:rPr>
        <w:t>Download</w:t>
      </w:r>
      <w:r w:rsidR="00AA77A0" w:rsidRPr="00AA77A0">
        <w:rPr>
          <w:rFonts w:eastAsia="Verdana"/>
          <w:spacing w:val="-47"/>
          <w:w w:val="110"/>
          <w:lang w:val="en-US"/>
        </w:rPr>
        <w:t xml:space="preserve"> </w:t>
      </w:r>
      <w:r w:rsidR="00AA77A0" w:rsidRPr="00AA77A0">
        <w:rPr>
          <w:rFonts w:eastAsia="Verdana"/>
          <w:w w:val="110"/>
          <w:lang w:val="en-US"/>
        </w:rPr>
        <w:t>the</w:t>
      </w:r>
      <w:r w:rsidR="00AA77A0" w:rsidRPr="00AA77A0">
        <w:rPr>
          <w:rFonts w:eastAsia="Verdana"/>
          <w:spacing w:val="-46"/>
          <w:w w:val="110"/>
          <w:lang w:val="en-US"/>
        </w:rPr>
        <w:t xml:space="preserve"> </w:t>
      </w:r>
      <w:r w:rsidR="00AA77A0" w:rsidRPr="00AA77A0">
        <w:rPr>
          <w:rFonts w:eastAsia="Verdana"/>
          <w:w w:val="110"/>
          <w:lang w:val="en-US"/>
        </w:rPr>
        <w:t>Attribution</w:t>
      </w:r>
      <w:r w:rsidR="00AA77A0" w:rsidRPr="00AA77A0">
        <w:rPr>
          <w:rFonts w:eastAsia="Verdana"/>
          <w:spacing w:val="-47"/>
          <w:w w:val="110"/>
          <w:lang w:val="en-US"/>
        </w:rPr>
        <w:t xml:space="preserve"> </w:t>
      </w:r>
      <w:r w:rsidR="00AA77A0" w:rsidRPr="00AA77A0">
        <w:rPr>
          <w:rFonts w:eastAsia="Verdana"/>
          <w:w w:val="110"/>
          <w:lang w:val="en-US"/>
        </w:rPr>
        <w:t xml:space="preserve">Data </w:t>
      </w:r>
      <w:r w:rsidR="00AA77A0" w:rsidRPr="00AA77A0">
        <w:rPr>
          <w:rFonts w:eastAsia="Verdana"/>
          <w:spacing w:val="-2"/>
          <w:w w:val="110"/>
          <w:lang w:val="en-US"/>
        </w:rPr>
        <w:t>Spreadsheet</w:t>
      </w:r>
      <w:bookmarkEnd w:id="8"/>
      <w:bookmarkEnd w:id="9"/>
    </w:p>
    <w:p w14:paraId="1FB57E79" w14:textId="4348EF97" w:rsidR="00AA77A0" w:rsidRPr="00AA77A0" w:rsidRDefault="00AA77A0" w:rsidP="00B26420">
      <w:pPr>
        <w:rPr>
          <w:rFonts w:eastAsia="Arial"/>
          <w:lang w:val="en-US"/>
        </w:rPr>
      </w:pPr>
      <w:r w:rsidRPr="00AA77A0">
        <w:rPr>
          <w:rFonts w:eastAsia="Arial"/>
          <w:lang w:val="en-US"/>
        </w:rPr>
        <w:t xml:space="preserve">Download the Attribution Data Spreadsheet (available from </w:t>
      </w:r>
      <w:hyperlink r:id="rId19" w:history="1">
        <w:r w:rsidRPr="00163528">
          <w:rPr>
            <w:rStyle w:val="Hyperlink"/>
          </w:rPr>
          <w:t>https://nhssurveys.org/surveys/survey/04-maternity/</w:t>
        </w:r>
      </w:hyperlink>
      <w:r w:rsidRPr="00AA77A0">
        <w:rPr>
          <w:rFonts w:eastAsia="Arial"/>
          <w:lang w:val="en-US"/>
        </w:rPr>
        <w:t>)</w:t>
      </w:r>
      <w:r w:rsidRPr="00AA77A0">
        <w:rPr>
          <w:rFonts w:eastAsia="Arial"/>
          <w:spacing w:val="-9"/>
          <w:lang w:val="en-US"/>
        </w:rPr>
        <w:t xml:space="preserve"> </w:t>
      </w:r>
      <w:r w:rsidRPr="00AA77A0">
        <w:rPr>
          <w:rFonts w:eastAsia="Arial"/>
          <w:lang w:val="en-US"/>
        </w:rPr>
        <w:t>and</w:t>
      </w:r>
      <w:r w:rsidRPr="00AA77A0">
        <w:rPr>
          <w:rFonts w:eastAsia="Arial"/>
          <w:spacing w:val="-7"/>
          <w:lang w:val="en-US"/>
        </w:rPr>
        <w:t xml:space="preserve"> </w:t>
      </w:r>
      <w:r w:rsidRPr="00AA77A0">
        <w:rPr>
          <w:rFonts w:eastAsia="Arial"/>
          <w:lang w:val="en-US"/>
        </w:rPr>
        <w:t>save</w:t>
      </w:r>
      <w:r w:rsidRPr="00AA77A0">
        <w:rPr>
          <w:rFonts w:eastAsia="Arial"/>
          <w:spacing w:val="-9"/>
          <w:lang w:val="en-US"/>
        </w:rPr>
        <w:t xml:space="preserve"> </w:t>
      </w:r>
      <w:r w:rsidRPr="00AA77A0">
        <w:rPr>
          <w:rFonts w:eastAsia="Arial"/>
          <w:lang w:val="en-US"/>
        </w:rPr>
        <w:t>it</w:t>
      </w:r>
      <w:r w:rsidRPr="00AA77A0">
        <w:rPr>
          <w:rFonts w:eastAsia="Arial"/>
          <w:spacing w:val="-9"/>
          <w:lang w:val="en-US"/>
        </w:rPr>
        <w:t xml:space="preserve"> </w:t>
      </w:r>
      <w:r w:rsidRPr="00AA77A0">
        <w:rPr>
          <w:rFonts w:eastAsia="Arial"/>
          <w:lang w:val="en-US"/>
        </w:rPr>
        <w:t xml:space="preserve">as </w:t>
      </w:r>
      <w:r w:rsidRPr="00AA77A0">
        <w:rPr>
          <w:rFonts w:eastAsia="Arial"/>
          <w:spacing w:val="-2"/>
          <w:lang w:val="en-US"/>
        </w:rPr>
        <w:t>NHStrustcode_Maternity202</w:t>
      </w:r>
      <w:r w:rsidR="00947F52">
        <w:rPr>
          <w:rFonts w:eastAsia="Arial"/>
          <w:spacing w:val="-2"/>
          <w:lang w:val="en-US"/>
        </w:rPr>
        <w:t>6</w:t>
      </w:r>
      <w:r w:rsidRPr="00AA77A0">
        <w:rPr>
          <w:rFonts w:eastAsia="Arial"/>
          <w:spacing w:val="-2"/>
          <w:lang w:val="en-US"/>
        </w:rPr>
        <w:t>_AD.</w:t>
      </w:r>
    </w:p>
    <w:p w14:paraId="10C1BCB4" w14:textId="77777777" w:rsidR="00AA77A0" w:rsidRPr="00AA77A0" w:rsidRDefault="007F0869" w:rsidP="00B26420">
      <w:pPr>
        <w:rPr>
          <w:rFonts w:eastAsia="Arial"/>
          <w:lang w:val="en-US"/>
        </w:rPr>
      </w:pPr>
      <w:r w:rsidRPr="00AA77A0">
        <w:rPr>
          <w:rFonts w:ascii="Arial" w:eastAsia="Arial" w:hAnsi="Arial" w:cs="Arial"/>
          <w:noProof/>
          <w:color w:val="4D4639"/>
          <w:lang w:val="en-US"/>
        </w:rPr>
        <w:drawing>
          <wp:anchor distT="0" distB="0" distL="114300" distR="114300" simplePos="0" relativeHeight="251654169" behindDoc="0" locked="0" layoutInCell="1" allowOverlap="1" wp14:anchorId="4DD98AB8" wp14:editId="4B52D92E">
            <wp:simplePos x="0" y="0"/>
            <wp:positionH relativeFrom="column">
              <wp:posOffset>-161925</wp:posOffset>
            </wp:positionH>
            <wp:positionV relativeFrom="paragraph">
              <wp:posOffset>646430</wp:posOffset>
            </wp:positionV>
            <wp:extent cx="667385" cy="914400"/>
            <wp:effectExtent l="0" t="0" r="0" b="0"/>
            <wp:wrapNone/>
            <wp:docPr id="123" name="Picture 613154440" descr="Decorative" title="Cone image"/>
            <wp:cNvGraphicFramePr/>
            <a:graphic xmlns:a="http://schemas.openxmlformats.org/drawingml/2006/main">
              <a:graphicData uri="http://schemas.openxmlformats.org/drawingml/2006/picture">
                <pic:pic xmlns:pic="http://schemas.openxmlformats.org/drawingml/2006/picture">
                  <pic:nvPicPr>
                    <pic:cNvPr id="613154440" name="Picture 613154440"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385"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AA77A0" w:rsidRPr="00AA77A0">
        <w:rPr>
          <w:rFonts w:eastAsia="Arial"/>
          <w:lang w:val="en-US"/>
        </w:rPr>
        <w:t>Now,</w:t>
      </w:r>
      <w:r w:rsidR="00AA77A0" w:rsidRPr="00AA77A0">
        <w:rPr>
          <w:rFonts w:eastAsia="Arial"/>
          <w:spacing w:val="-4"/>
          <w:lang w:val="en-US"/>
        </w:rPr>
        <w:t xml:space="preserve"> </w:t>
      </w:r>
      <w:r w:rsidR="00AA77A0" w:rsidRPr="00AA77A0">
        <w:rPr>
          <w:rFonts w:eastAsia="Arial"/>
          <w:lang w:val="en-US"/>
        </w:rPr>
        <w:t>copy</w:t>
      </w:r>
      <w:r w:rsidR="00AA77A0" w:rsidRPr="00AA77A0">
        <w:rPr>
          <w:rFonts w:eastAsia="Arial"/>
          <w:spacing w:val="-4"/>
          <w:lang w:val="en-US"/>
        </w:rPr>
        <w:t xml:space="preserve"> </w:t>
      </w:r>
      <w:r w:rsidR="00AA77A0" w:rsidRPr="00AA77A0">
        <w:rPr>
          <w:rFonts w:eastAsia="Arial"/>
          <w:lang w:val="en-US"/>
        </w:rPr>
        <w:t>your</w:t>
      </w:r>
      <w:r w:rsidR="00AA77A0" w:rsidRPr="00AA77A0">
        <w:rPr>
          <w:rFonts w:eastAsia="Arial"/>
          <w:spacing w:val="-3"/>
          <w:lang w:val="en-US"/>
        </w:rPr>
        <w:t xml:space="preserve"> </w:t>
      </w:r>
      <w:r w:rsidR="00AA77A0" w:rsidRPr="00AA77A0">
        <w:rPr>
          <w:rFonts w:eastAsia="Arial"/>
          <w:lang w:val="en-US"/>
        </w:rPr>
        <w:t>Trust</w:t>
      </w:r>
      <w:r w:rsidR="00AA77A0" w:rsidRPr="00AA77A0">
        <w:rPr>
          <w:rFonts w:eastAsia="Arial"/>
          <w:spacing w:val="-4"/>
          <w:lang w:val="en-US"/>
        </w:rPr>
        <w:t xml:space="preserve"> </w:t>
      </w:r>
      <w:r w:rsidR="00AA77A0" w:rsidRPr="00AA77A0">
        <w:rPr>
          <w:rFonts w:eastAsia="Arial"/>
          <w:lang w:val="en-US"/>
        </w:rPr>
        <w:t>code,</w:t>
      </w:r>
      <w:r w:rsidR="00AA77A0" w:rsidRPr="00AA77A0">
        <w:rPr>
          <w:rFonts w:eastAsia="Arial"/>
          <w:spacing w:val="-4"/>
          <w:lang w:val="en-US"/>
        </w:rPr>
        <w:t xml:space="preserve"> </w:t>
      </w:r>
      <w:r w:rsidR="00AA77A0" w:rsidRPr="00AA77A0">
        <w:rPr>
          <w:rFonts w:eastAsia="Arial"/>
          <w:lang w:val="en-US"/>
        </w:rPr>
        <w:t>Patient</w:t>
      </w:r>
      <w:r w:rsidR="00AA77A0" w:rsidRPr="00AA77A0">
        <w:rPr>
          <w:rFonts w:eastAsia="Arial"/>
          <w:spacing w:val="-2"/>
          <w:lang w:val="en-US"/>
        </w:rPr>
        <w:t xml:space="preserve"> </w:t>
      </w:r>
      <w:r w:rsidR="00AA77A0" w:rsidRPr="00AA77A0">
        <w:rPr>
          <w:rFonts w:eastAsia="Arial"/>
          <w:lang w:val="en-US"/>
        </w:rPr>
        <w:t>Record</w:t>
      </w:r>
      <w:r w:rsidR="00AA77A0" w:rsidRPr="00AA77A0">
        <w:rPr>
          <w:rFonts w:eastAsia="Arial"/>
          <w:spacing w:val="-4"/>
          <w:lang w:val="en-US"/>
        </w:rPr>
        <w:t xml:space="preserve"> </w:t>
      </w:r>
      <w:r w:rsidR="00AA77A0" w:rsidRPr="00AA77A0">
        <w:rPr>
          <w:rFonts w:eastAsia="Arial"/>
          <w:lang w:val="en-US"/>
        </w:rPr>
        <w:t>Number</w:t>
      </w:r>
      <w:r w:rsidR="00AA77A0" w:rsidRPr="00AA77A0">
        <w:rPr>
          <w:rFonts w:eastAsia="Arial"/>
          <w:spacing w:val="-4"/>
          <w:lang w:val="en-US"/>
        </w:rPr>
        <w:t xml:space="preserve"> </w:t>
      </w:r>
      <w:r w:rsidR="00AA77A0" w:rsidRPr="00AA77A0">
        <w:rPr>
          <w:rFonts w:eastAsia="Arial"/>
          <w:lang w:val="en-US"/>
        </w:rPr>
        <w:t>and</w:t>
      </w:r>
      <w:r w:rsidR="00AA77A0" w:rsidRPr="00AA77A0">
        <w:rPr>
          <w:rFonts w:eastAsia="Arial"/>
          <w:spacing w:val="-2"/>
          <w:lang w:val="en-US"/>
        </w:rPr>
        <w:t xml:space="preserve"> </w:t>
      </w:r>
      <w:r w:rsidR="00AA77A0" w:rsidRPr="00AA77A0">
        <w:rPr>
          <w:rFonts w:eastAsia="Arial"/>
          <w:lang w:val="en-US"/>
        </w:rPr>
        <w:t>Postcode</w:t>
      </w:r>
      <w:r w:rsidR="00AA77A0" w:rsidRPr="00AA77A0">
        <w:rPr>
          <w:rFonts w:eastAsia="Arial"/>
          <w:spacing w:val="-1"/>
          <w:lang w:val="en-US"/>
        </w:rPr>
        <w:t xml:space="preserve"> </w:t>
      </w:r>
      <w:r w:rsidR="00AA77A0" w:rsidRPr="00AA77A0">
        <w:rPr>
          <w:rFonts w:eastAsia="Arial"/>
          <w:lang w:val="en-US"/>
        </w:rPr>
        <w:t>variables</w:t>
      </w:r>
      <w:r w:rsidR="00AA77A0" w:rsidRPr="00AA77A0">
        <w:rPr>
          <w:rFonts w:eastAsia="Arial"/>
          <w:spacing w:val="-2"/>
          <w:lang w:val="en-US"/>
        </w:rPr>
        <w:t xml:space="preserve"> </w:t>
      </w:r>
      <w:r w:rsidR="00AA77A0" w:rsidRPr="00AA77A0">
        <w:rPr>
          <w:rFonts w:eastAsia="Arial"/>
          <w:lang w:val="en-US"/>
        </w:rPr>
        <w:t>(if</w:t>
      </w:r>
      <w:r w:rsidR="00AA77A0" w:rsidRPr="00AA77A0">
        <w:rPr>
          <w:rFonts w:eastAsia="Arial"/>
          <w:spacing w:val="-6"/>
          <w:lang w:val="en-US"/>
        </w:rPr>
        <w:t xml:space="preserve"> </w:t>
      </w:r>
      <w:r w:rsidR="00AA77A0" w:rsidRPr="00AA77A0">
        <w:rPr>
          <w:rFonts w:eastAsia="Arial"/>
          <w:lang w:val="en-US"/>
        </w:rPr>
        <w:t>using</w:t>
      </w:r>
      <w:r w:rsidR="00AA77A0" w:rsidRPr="00AA77A0">
        <w:rPr>
          <w:rFonts w:eastAsia="Arial"/>
          <w:spacing w:val="-2"/>
          <w:lang w:val="en-US"/>
        </w:rPr>
        <w:t xml:space="preserve"> </w:t>
      </w:r>
      <w:r w:rsidR="00AA77A0" w:rsidRPr="00AA77A0">
        <w:rPr>
          <w:rFonts w:eastAsia="Arial"/>
          <w:lang w:val="en-US"/>
        </w:rPr>
        <w:t>the postcode method) from the final version of your sample data into the third tab of the spreadsheet (labelled ‘Data’).</w:t>
      </w:r>
    </w:p>
    <w:p w14:paraId="73710993" w14:textId="77777777" w:rsidR="00AA77A0" w:rsidRPr="00AA77A0" w:rsidRDefault="007F0869" w:rsidP="00AA77A0">
      <w:pPr>
        <w:widowControl w:val="0"/>
        <w:autoSpaceDE w:val="0"/>
        <w:autoSpaceDN w:val="0"/>
        <w:spacing w:before="149" w:after="0" w:line="288" w:lineRule="auto"/>
        <w:ind w:left="772" w:right="416"/>
        <w:rPr>
          <w:rFonts w:ascii="Arial" w:eastAsia="Arial" w:hAnsi="Arial" w:cs="Arial"/>
          <w:color w:val="4D4639"/>
          <w:lang w:val="en-US"/>
        </w:rPr>
      </w:pPr>
      <w:r w:rsidRPr="00AA77A0">
        <w:rPr>
          <w:rFonts w:ascii="Arial" w:eastAsia="Arial" w:hAnsi="Arial" w:cs="Arial"/>
          <w:noProof/>
          <w:color w:val="auto"/>
          <w:lang w:val="en-US"/>
        </w:rPr>
        <mc:AlternateContent>
          <mc:Choice Requires="wps">
            <w:drawing>
              <wp:anchor distT="0" distB="0" distL="114300" distR="114300" simplePos="0" relativeHeight="251654151" behindDoc="0" locked="0" layoutInCell="1" allowOverlap="1" wp14:anchorId="2843101F" wp14:editId="6DEC2338">
                <wp:simplePos x="0" y="0"/>
                <wp:positionH relativeFrom="column">
                  <wp:posOffset>171450</wp:posOffset>
                </wp:positionH>
                <wp:positionV relativeFrom="paragraph">
                  <wp:posOffset>177165</wp:posOffset>
                </wp:positionV>
                <wp:extent cx="5429250" cy="1104900"/>
                <wp:effectExtent l="0" t="0" r="19050" b="19050"/>
                <wp:wrapTopAndBottom/>
                <wp:docPr id="1765157127" name="Graphic 13"/>
                <wp:cNvGraphicFramePr/>
                <a:graphic xmlns:a="http://schemas.openxmlformats.org/drawingml/2006/main">
                  <a:graphicData uri="http://schemas.microsoft.com/office/word/2010/wordprocessingShape">
                    <wps:wsp>
                      <wps:cNvSpPr/>
                      <wps:spPr>
                        <a:xfrm>
                          <a:off x="0" y="0"/>
                          <a:ext cx="5429250" cy="1104900"/>
                        </a:xfrm>
                        <a:custGeom>
                          <a:avLst/>
                          <a:gdLst/>
                          <a:ahLst/>
                          <a:cxnLst/>
                          <a:rect l="l" t="t" r="r" b="b"/>
                          <a:pathLst>
                            <a:path w="6152515" h="990600">
                              <a:moveTo>
                                <a:pt x="5987796" y="990600"/>
                              </a:moveTo>
                              <a:lnTo>
                                <a:pt x="164592" y="990600"/>
                              </a:lnTo>
                              <a:lnTo>
                                <a:pt x="120650" y="984645"/>
                              </a:lnTo>
                              <a:lnTo>
                                <a:pt x="81280" y="967852"/>
                              </a:lnTo>
                              <a:lnTo>
                                <a:pt x="48006" y="941832"/>
                              </a:lnTo>
                              <a:lnTo>
                                <a:pt x="22352" y="908191"/>
                              </a:lnTo>
                              <a:lnTo>
                                <a:pt x="5842" y="868538"/>
                              </a:lnTo>
                              <a:lnTo>
                                <a:pt x="0" y="824483"/>
                              </a:lnTo>
                              <a:lnTo>
                                <a:pt x="0" y="164592"/>
                              </a:lnTo>
                              <a:lnTo>
                                <a:pt x="5842" y="120650"/>
                              </a:lnTo>
                              <a:lnTo>
                                <a:pt x="22352" y="81280"/>
                              </a:lnTo>
                              <a:lnTo>
                                <a:pt x="48006" y="48006"/>
                              </a:lnTo>
                              <a:lnTo>
                                <a:pt x="81280" y="22352"/>
                              </a:lnTo>
                              <a:lnTo>
                                <a:pt x="120650" y="5842"/>
                              </a:lnTo>
                              <a:lnTo>
                                <a:pt x="164592" y="0"/>
                              </a:lnTo>
                              <a:lnTo>
                                <a:pt x="5987796" y="0"/>
                              </a:lnTo>
                              <a:lnTo>
                                <a:pt x="6031738" y="5842"/>
                              </a:lnTo>
                              <a:lnTo>
                                <a:pt x="6071107" y="22352"/>
                              </a:lnTo>
                              <a:lnTo>
                                <a:pt x="6104381" y="48006"/>
                              </a:lnTo>
                              <a:lnTo>
                                <a:pt x="6130035" y="81280"/>
                              </a:lnTo>
                              <a:lnTo>
                                <a:pt x="6146545" y="120650"/>
                              </a:lnTo>
                              <a:lnTo>
                                <a:pt x="6152387" y="164592"/>
                              </a:lnTo>
                              <a:lnTo>
                                <a:pt x="6152387" y="824483"/>
                              </a:lnTo>
                              <a:lnTo>
                                <a:pt x="6146545" y="868538"/>
                              </a:lnTo>
                              <a:lnTo>
                                <a:pt x="6130035" y="908191"/>
                              </a:lnTo>
                              <a:lnTo>
                                <a:pt x="6104381" y="941832"/>
                              </a:lnTo>
                              <a:lnTo>
                                <a:pt x="6071107" y="967852"/>
                              </a:lnTo>
                              <a:lnTo>
                                <a:pt x="6031738" y="984645"/>
                              </a:lnTo>
                              <a:lnTo>
                                <a:pt x="5987796" y="990600"/>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Graphic 13" style="position:absolute;margin-left:13.5pt;margin-top:13.95pt;width:427.5pt;height:87pt;z-index:251654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2515,990600" o:spid="_x0000_s1026" filled="f" strokecolor="#007b4e" strokeweight="1.5pt" path="m5987796,990600r-5823204,l120650,984645,81280,967852,48006,941832,22352,908191,5842,868538,,824483,,164592,5842,120650,22352,81280,48006,48006,81280,22352,120650,5842,164592,,5987796,r43942,5842l6071107,22352r33274,25654l6130035,81280r16510,39370l6152387,164592r,659891l6146545,868538r-16510,39653l6104381,941832r-33274,26020l6031738,984645r-43942,59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" w14:anchorId="45431BF3">
                <v:path arrowok="t"/>
                <w10:wrap type="topAndBottom"/>
              </v:shape>
            </w:pict>
          </mc:Fallback>
        </mc:AlternateContent>
      </w:r>
      <w:r w:rsidRPr="00AA77A0">
        <w:rPr>
          <w:rFonts w:ascii="Arial" w:eastAsia="Arial" w:hAnsi="Arial" w:cs="Arial"/>
          <w:noProof/>
          <w:color w:val="auto"/>
          <w:lang w:val="en-US"/>
        </w:rPr>
        <mc:AlternateContent>
          <mc:Choice Requires="wps">
            <w:drawing>
              <wp:anchor distT="0" distB="0" distL="114300" distR="114300" simplePos="0" relativeHeight="251654152" behindDoc="0" locked="0" layoutInCell="1" allowOverlap="1" wp14:anchorId="14F4B5B4" wp14:editId="170FFD94">
                <wp:simplePos x="0" y="0"/>
                <wp:positionH relativeFrom="column">
                  <wp:posOffset>504825</wp:posOffset>
                </wp:positionH>
                <wp:positionV relativeFrom="paragraph">
                  <wp:posOffset>186690</wp:posOffset>
                </wp:positionV>
                <wp:extent cx="4943475" cy="1002665"/>
                <wp:effectExtent l="0" t="0" r="0" b="0"/>
                <wp:wrapTopAndBottom/>
                <wp:docPr id="22071888" name="Textbox 15"/>
                <wp:cNvGraphicFramePr/>
                <a:graphic xmlns:a="http://schemas.openxmlformats.org/drawingml/2006/main">
                  <a:graphicData uri="http://schemas.microsoft.com/office/word/2010/wordprocessingShape">
                    <wps:wsp>
                      <wps:cNvSpPr txBox="1"/>
                      <wps:spPr>
                        <a:xfrm>
                          <a:off x="0" y="0"/>
                          <a:ext cx="4943475" cy="1002665"/>
                        </a:xfrm>
                        <a:prstGeom prst="rect">
                          <a:avLst/>
                        </a:prstGeom>
                      </wps:spPr>
                      <wps:txbx>
                        <w:txbxContent>
                          <w:p w14:paraId="71E304EE" w14:textId="6E9CBE39" w:rsidR="00AA77A0" w:rsidRDefault="00AA77A0" w:rsidP="007F0869">
                            <w:pPr>
                              <w:spacing w:before="166"/>
                              <w:ind w:left="237"/>
                              <w:jc w:val="center"/>
                              <w:rPr>
                                <w:b/>
                                <w:color w:val="4D4639"/>
                                <w:szCs w:val="20"/>
                              </w:rPr>
                            </w:pPr>
                            <w:r w:rsidRPr="00947F52">
                              <w:rPr>
                                <w:b/>
                                <w:color w:val="C00000"/>
                                <w:szCs w:val="20"/>
                              </w:rPr>
                              <w:t>DO</w:t>
                            </w:r>
                            <w:r w:rsidRPr="00947F52">
                              <w:rPr>
                                <w:b/>
                                <w:color w:val="C00000"/>
                                <w:spacing w:val="-3"/>
                                <w:szCs w:val="20"/>
                              </w:rPr>
                              <w:t xml:space="preserve"> </w:t>
                            </w:r>
                            <w:r w:rsidRPr="00947F52">
                              <w:rPr>
                                <w:b/>
                                <w:color w:val="C00000"/>
                                <w:szCs w:val="20"/>
                              </w:rPr>
                              <w:t>NOT</w:t>
                            </w:r>
                            <w:r w:rsidRPr="00947F52">
                              <w:rPr>
                                <w:b/>
                                <w:color w:val="C00000"/>
                                <w:spacing w:val="-3"/>
                                <w:szCs w:val="20"/>
                              </w:rPr>
                              <w:t xml:space="preserve"> </w:t>
                            </w:r>
                            <w:r w:rsidRPr="00947F52">
                              <w:rPr>
                                <w:b/>
                                <w:color w:val="C00000"/>
                                <w:szCs w:val="20"/>
                              </w:rPr>
                              <w:t>enter</w:t>
                            </w:r>
                            <w:r w:rsidRPr="00947F52">
                              <w:rPr>
                                <w:b/>
                                <w:color w:val="C00000"/>
                                <w:spacing w:val="-3"/>
                                <w:szCs w:val="20"/>
                              </w:rPr>
                              <w:t xml:space="preserve"> </w:t>
                            </w:r>
                            <w:r w:rsidRPr="00947F52">
                              <w:rPr>
                                <w:b/>
                                <w:color w:val="C00000"/>
                                <w:szCs w:val="20"/>
                              </w:rPr>
                              <w:t>any</w:t>
                            </w:r>
                            <w:r w:rsidRPr="00947F52">
                              <w:rPr>
                                <w:b/>
                                <w:color w:val="C00000"/>
                                <w:spacing w:val="-3"/>
                                <w:szCs w:val="20"/>
                              </w:rPr>
                              <w:t xml:space="preserve"> </w:t>
                            </w:r>
                            <w:r w:rsidRPr="00947F52">
                              <w:rPr>
                                <w:b/>
                                <w:color w:val="C00000"/>
                                <w:szCs w:val="20"/>
                              </w:rPr>
                              <w:t>identifiable</w:t>
                            </w:r>
                            <w:r w:rsidRPr="00947F52">
                              <w:rPr>
                                <w:b/>
                                <w:color w:val="C00000"/>
                                <w:spacing w:val="-3"/>
                                <w:szCs w:val="20"/>
                              </w:rPr>
                              <w:t xml:space="preserve"> </w:t>
                            </w:r>
                            <w:r w:rsidRPr="00947F52">
                              <w:rPr>
                                <w:b/>
                                <w:color w:val="C00000"/>
                                <w:szCs w:val="20"/>
                              </w:rPr>
                              <w:t>data</w:t>
                            </w:r>
                            <w:r w:rsidRPr="00947F52">
                              <w:rPr>
                                <w:b/>
                                <w:color w:val="C00000"/>
                                <w:spacing w:val="-3"/>
                                <w:szCs w:val="20"/>
                              </w:rPr>
                              <w:t xml:space="preserve"> </w:t>
                            </w:r>
                            <w:r>
                              <w:rPr>
                                <w:color w:val="4D4639"/>
                                <w:szCs w:val="20"/>
                              </w:rPr>
                              <w:t>(i.e.</w:t>
                            </w:r>
                            <w:r>
                              <w:rPr>
                                <w:color w:val="4D4639"/>
                                <w:spacing w:val="-2"/>
                                <w:szCs w:val="20"/>
                              </w:rPr>
                              <w:t xml:space="preserve"> </w:t>
                            </w:r>
                            <w:r>
                              <w:rPr>
                                <w:color w:val="4D4639"/>
                                <w:szCs w:val="20"/>
                              </w:rPr>
                              <w:t>names,</w:t>
                            </w:r>
                            <w:r>
                              <w:rPr>
                                <w:color w:val="4D4639"/>
                                <w:spacing w:val="-3"/>
                                <w:szCs w:val="20"/>
                              </w:rPr>
                              <w:t xml:space="preserve"> </w:t>
                            </w:r>
                            <w:r>
                              <w:rPr>
                                <w:color w:val="4D4639"/>
                                <w:szCs w:val="20"/>
                              </w:rPr>
                              <w:t>NHS</w:t>
                            </w:r>
                            <w:r>
                              <w:rPr>
                                <w:color w:val="4D4639"/>
                                <w:spacing w:val="-5"/>
                                <w:szCs w:val="20"/>
                              </w:rPr>
                              <w:t xml:space="preserve"> </w:t>
                            </w:r>
                            <w:r>
                              <w:rPr>
                                <w:color w:val="4D4639"/>
                                <w:szCs w:val="20"/>
                              </w:rPr>
                              <w:t>numbers,</w:t>
                            </w:r>
                            <w:r>
                              <w:rPr>
                                <w:color w:val="4D4639"/>
                                <w:spacing w:val="-3"/>
                                <w:szCs w:val="20"/>
                              </w:rPr>
                              <w:t xml:space="preserve"> </w:t>
                            </w:r>
                            <w:r>
                              <w:rPr>
                                <w:color w:val="4D4639"/>
                                <w:szCs w:val="20"/>
                              </w:rPr>
                              <w:t>addresses)</w:t>
                            </w:r>
                            <w:r>
                              <w:rPr>
                                <w:color w:val="4D4639"/>
                                <w:spacing w:val="-5"/>
                                <w:szCs w:val="20"/>
                              </w:rPr>
                              <w:t xml:space="preserve"> </w:t>
                            </w:r>
                            <w:r w:rsidRPr="00947F52">
                              <w:rPr>
                                <w:bCs/>
                                <w:color w:val="4D4639"/>
                                <w:szCs w:val="20"/>
                              </w:rPr>
                              <w:t>into</w:t>
                            </w:r>
                            <w:r w:rsidRPr="00947F52">
                              <w:rPr>
                                <w:bCs/>
                                <w:color w:val="4D4639"/>
                                <w:spacing w:val="-3"/>
                                <w:szCs w:val="20"/>
                              </w:rPr>
                              <w:t xml:space="preserve"> </w:t>
                            </w:r>
                            <w:r w:rsidRPr="00947F52">
                              <w:rPr>
                                <w:bCs/>
                                <w:color w:val="4D4639"/>
                                <w:szCs w:val="20"/>
                              </w:rPr>
                              <w:t>the Attribution Data Spreadsheet</w:t>
                            </w:r>
                            <w:r w:rsidRPr="00D935D9">
                              <w:rPr>
                                <w:bCs/>
                                <w:color w:val="4D4639"/>
                                <w:szCs w:val="20"/>
                              </w:rPr>
                              <w:t>.</w:t>
                            </w:r>
                            <w:r>
                              <w:rPr>
                                <w:b/>
                                <w:color w:val="4D4639"/>
                                <w:szCs w:val="20"/>
                              </w:rPr>
                              <w:t xml:space="preserve"> </w:t>
                            </w:r>
                            <w:r>
                              <w:rPr>
                                <w:color w:val="4D4639"/>
                                <w:szCs w:val="20"/>
                              </w:rPr>
                              <w:t xml:space="preserve">Postcodes can be added where needed during the compilation process but </w:t>
                            </w:r>
                            <w:r w:rsidRPr="00947F52">
                              <w:rPr>
                                <w:b/>
                                <w:color w:val="C00000"/>
                                <w:szCs w:val="20"/>
                              </w:rPr>
                              <w:t>the postcode columns (C and D)</w:t>
                            </w:r>
                            <w:r w:rsidR="00D935D9" w:rsidRPr="00947F52">
                              <w:rPr>
                                <w:b/>
                                <w:color w:val="C00000"/>
                                <w:szCs w:val="20"/>
                              </w:rPr>
                              <w:t xml:space="preserve"> in the ‘Data’ tab</w:t>
                            </w:r>
                            <w:r w:rsidRPr="00947F52">
                              <w:rPr>
                                <w:b/>
                                <w:color w:val="C00000"/>
                                <w:szCs w:val="20"/>
                              </w:rPr>
                              <w:t xml:space="preserve">, and the ‘Postcode Boundary’ tab </w:t>
                            </w:r>
                            <w:r w:rsidRPr="00947F52">
                              <w:rPr>
                                <w:b/>
                                <w:color w:val="C00000"/>
                                <w:szCs w:val="20"/>
                                <w:u w:val="single" w:color="FFFFFF"/>
                              </w:rPr>
                              <w:t>need to be deleted before submission</w:t>
                            </w:r>
                            <w:r w:rsidRPr="00947F52">
                              <w:rPr>
                                <w:b/>
                                <w:color w:val="C00000"/>
                                <w:szCs w:val="20"/>
                              </w:rPr>
                              <w:t xml:space="preserve"> to </w:t>
                            </w:r>
                            <w:r w:rsidR="007D276A">
                              <w:rPr>
                                <w:b/>
                                <w:color w:val="C00000"/>
                                <w:szCs w:val="20"/>
                              </w:rPr>
                              <w:t xml:space="preserve">the </w:t>
                            </w:r>
                            <w:r w:rsidRPr="00947F52">
                              <w:rPr>
                                <w:b/>
                                <w:color w:val="C00000"/>
                                <w:szCs w:val="20"/>
                              </w:rPr>
                              <w:t>SCC</w:t>
                            </w:r>
                            <w:r w:rsidRPr="00D935D9">
                              <w:rPr>
                                <w:bCs/>
                                <w:color w:val="4D4639"/>
                                <w:szCs w:val="20"/>
                              </w:rPr>
                              <w:t>.</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14F4B5B4" id="Textbox 15" o:spid="_x0000_s1028" type="#_x0000_t202" style="position:absolute;left:0;text-align:left;margin-left:39.75pt;margin-top:14.7pt;width:389.25pt;height:78.95pt;z-index:251654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" filled="f" stroked="f">
                <v:textbox inset="0,0,0,0">
                  <w:txbxContent>
                    <w:p w14:paraId="71E304EE" w14:textId="6E9CBE39" w:rsidR="00AA77A0" w:rsidRDefault="00AA77A0" w:rsidP="007F0869">
                      <w:pPr>
                        <w:spacing w:before="166"/>
                        <w:ind w:left="237"/>
                        <w:jc w:val="center"/>
                        <w:rPr>
                          <w:b/>
                          <w:color w:val="4D4639"/>
                          <w:szCs w:val="20"/>
                        </w:rPr>
                      </w:pPr>
                      <w:r w:rsidRPr="00947F52">
                        <w:rPr>
                          <w:b/>
                          <w:color w:val="C00000"/>
                          <w:szCs w:val="20"/>
                        </w:rPr>
                        <w:t>DO</w:t>
                      </w:r>
                      <w:r w:rsidRPr="00947F52">
                        <w:rPr>
                          <w:b/>
                          <w:color w:val="C00000"/>
                          <w:spacing w:val="-3"/>
                          <w:szCs w:val="20"/>
                        </w:rPr>
                        <w:t xml:space="preserve"> </w:t>
                      </w:r>
                      <w:r w:rsidRPr="00947F52">
                        <w:rPr>
                          <w:b/>
                          <w:color w:val="C00000"/>
                          <w:szCs w:val="20"/>
                        </w:rPr>
                        <w:t>NOT</w:t>
                      </w:r>
                      <w:r w:rsidRPr="00947F52">
                        <w:rPr>
                          <w:b/>
                          <w:color w:val="C00000"/>
                          <w:spacing w:val="-3"/>
                          <w:szCs w:val="20"/>
                        </w:rPr>
                        <w:t xml:space="preserve"> </w:t>
                      </w:r>
                      <w:r w:rsidRPr="00947F52">
                        <w:rPr>
                          <w:b/>
                          <w:color w:val="C00000"/>
                          <w:szCs w:val="20"/>
                        </w:rPr>
                        <w:t>enter</w:t>
                      </w:r>
                      <w:r w:rsidRPr="00947F52">
                        <w:rPr>
                          <w:b/>
                          <w:color w:val="C00000"/>
                          <w:spacing w:val="-3"/>
                          <w:szCs w:val="20"/>
                        </w:rPr>
                        <w:t xml:space="preserve"> </w:t>
                      </w:r>
                      <w:r w:rsidRPr="00947F52">
                        <w:rPr>
                          <w:b/>
                          <w:color w:val="C00000"/>
                          <w:szCs w:val="20"/>
                        </w:rPr>
                        <w:t>any</w:t>
                      </w:r>
                      <w:r w:rsidRPr="00947F52">
                        <w:rPr>
                          <w:b/>
                          <w:color w:val="C00000"/>
                          <w:spacing w:val="-3"/>
                          <w:szCs w:val="20"/>
                        </w:rPr>
                        <w:t xml:space="preserve"> </w:t>
                      </w:r>
                      <w:r w:rsidRPr="00947F52">
                        <w:rPr>
                          <w:b/>
                          <w:color w:val="C00000"/>
                          <w:szCs w:val="20"/>
                        </w:rPr>
                        <w:t>identifiable</w:t>
                      </w:r>
                      <w:r w:rsidRPr="00947F52">
                        <w:rPr>
                          <w:b/>
                          <w:color w:val="C00000"/>
                          <w:spacing w:val="-3"/>
                          <w:szCs w:val="20"/>
                        </w:rPr>
                        <w:t xml:space="preserve"> </w:t>
                      </w:r>
                      <w:r w:rsidRPr="00947F52">
                        <w:rPr>
                          <w:b/>
                          <w:color w:val="C00000"/>
                          <w:szCs w:val="20"/>
                        </w:rPr>
                        <w:t>data</w:t>
                      </w:r>
                      <w:r w:rsidRPr="00947F52">
                        <w:rPr>
                          <w:b/>
                          <w:color w:val="C00000"/>
                          <w:spacing w:val="-3"/>
                          <w:szCs w:val="20"/>
                        </w:rPr>
                        <w:t xml:space="preserve"> </w:t>
                      </w:r>
                      <w:r>
                        <w:rPr>
                          <w:color w:val="4D4639"/>
                          <w:szCs w:val="20"/>
                        </w:rPr>
                        <w:t>(i.e.</w:t>
                      </w:r>
                      <w:r>
                        <w:rPr>
                          <w:color w:val="4D4639"/>
                          <w:spacing w:val="-2"/>
                          <w:szCs w:val="20"/>
                        </w:rPr>
                        <w:t xml:space="preserve"> </w:t>
                      </w:r>
                      <w:r>
                        <w:rPr>
                          <w:color w:val="4D4639"/>
                          <w:szCs w:val="20"/>
                        </w:rPr>
                        <w:t>names,</w:t>
                      </w:r>
                      <w:r>
                        <w:rPr>
                          <w:color w:val="4D4639"/>
                          <w:spacing w:val="-3"/>
                          <w:szCs w:val="20"/>
                        </w:rPr>
                        <w:t xml:space="preserve"> </w:t>
                      </w:r>
                      <w:r>
                        <w:rPr>
                          <w:color w:val="4D4639"/>
                          <w:szCs w:val="20"/>
                        </w:rPr>
                        <w:t>NHS</w:t>
                      </w:r>
                      <w:r>
                        <w:rPr>
                          <w:color w:val="4D4639"/>
                          <w:spacing w:val="-5"/>
                          <w:szCs w:val="20"/>
                        </w:rPr>
                        <w:t xml:space="preserve"> </w:t>
                      </w:r>
                      <w:r>
                        <w:rPr>
                          <w:color w:val="4D4639"/>
                          <w:szCs w:val="20"/>
                        </w:rPr>
                        <w:t>numbers,</w:t>
                      </w:r>
                      <w:r>
                        <w:rPr>
                          <w:color w:val="4D4639"/>
                          <w:spacing w:val="-3"/>
                          <w:szCs w:val="20"/>
                        </w:rPr>
                        <w:t xml:space="preserve"> </w:t>
                      </w:r>
                      <w:r>
                        <w:rPr>
                          <w:color w:val="4D4639"/>
                          <w:szCs w:val="20"/>
                        </w:rPr>
                        <w:t>addresses)</w:t>
                      </w:r>
                      <w:r>
                        <w:rPr>
                          <w:color w:val="4D4639"/>
                          <w:spacing w:val="-5"/>
                          <w:szCs w:val="20"/>
                        </w:rPr>
                        <w:t xml:space="preserve"> </w:t>
                      </w:r>
                      <w:r w:rsidRPr="00947F52">
                        <w:rPr>
                          <w:bCs/>
                          <w:color w:val="4D4639"/>
                          <w:szCs w:val="20"/>
                        </w:rPr>
                        <w:t>into</w:t>
                      </w:r>
                      <w:r w:rsidRPr="00947F52">
                        <w:rPr>
                          <w:bCs/>
                          <w:color w:val="4D4639"/>
                          <w:spacing w:val="-3"/>
                          <w:szCs w:val="20"/>
                        </w:rPr>
                        <w:t xml:space="preserve"> </w:t>
                      </w:r>
                      <w:r w:rsidRPr="00947F52">
                        <w:rPr>
                          <w:bCs/>
                          <w:color w:val="4D4639"/>
                          <w:szCs w:val="20"/>
                        </w:rPr>
                        <w:t>the Attribution Data Spreadsheet</w:t>
                      </w:r>
                      <w:r w:rsidRPr="00D935D9">
                        <w:rPr>
                          <w:bCs/>
                          <w:color w:val="4D4639"/>
                          <w:szCs w:val="20"/>
                        </w:rPr>
                        <w:t>.</w:t>
                      </w:r>
                      <w:r>
                        <w:rPr>
                          <w:b/>
                          <w:color w:val="4D4639"/>
                          <w:szCs w:val="20"/>
                        </w:rPr>
                        <w:t xml:space="preserve"> </w:t>
                      </w:r>
                      <w:r>
                        <w:rPr>
                          <w:color w:val="4D4639"/>
                          <w:szCs w:val="20"/>
                        </w:rPr>
                        <w:t xml:space="preserve">Postcodes can be added where needed during the compilation process but </w:t>
                      </w:r>
                      <w:r w:rsidRPr="00947F52">
                        <w:rPr>
                          <w:b/>
                          <w:color w:val="C00000"/>
                          <w:szCs w:val="20"/>
                        </w:rPr>
                        <w:t>the postcode columns (C and D)</w:t>
                      </w:r>
                      <w:r w:rsidR="00D935D9" w:rsidRPr="00947F52">
                        <w:rPr>
                          <w:b/>
                          <w:color w:val="C00000"/>
                          <w:szCs w:val="20"/>
                        </w:rPr>
                        <w:t xml:space="preserve"> in the ‘Data’ tab</w:t>
                      </w:r>
                      <w:r w:rsidRPr="00947F52">
                        <w:rPr>
                          <w:b/>
                          <w:color w:val="C00000"/>
                          <w:szCs w:val="20"/>
                        </w:rPr>
                        <w:t xml:space="preserve">, and the ‘Postcode Boundary’ tab </w:t>
                      </w:r>
                      <w:r w:rsidRPr="00947F52">
                        <w:rPr>
                          <w:b/>
                          <w:color w:val="C00000"/>
                          <w:szCs w:val="20"/>
                          <w:u w:val="single" w:color="FFFFFF"/>
                        </w:rPr>
                        <w:t>need to be deleted before submission</w:t>
                      </w:r>
                      <w:r w:rsidRPr="00947F52">
                        <w:rPr>
                          <w:b/>
                          <w:color w:val="C00000"/>
                          <w:szCs w:val="20"/>
                        </w:rPr>
                        <w:t xml:space="preserve"> to </w:t>
                      </w:r>
                      <w:r w:rsidR="007D276A">
                        <w:rPr>
                          <w:b/>
                          <w:color w:val="C00000"/>
                          <w:szCs w:val="20"/>
                        </w:rPr>
                        <w:t xml:space="preserve">the </w:t>
                      </w:r>
                      <w:r w:rsidRPr="00947F52">
                        <w:rPr>
                          <w:b/>
                          <w:color w:val="C00000"/>
                          <w:szCs w:val="20"/>
                        </w:rPr>
                        <w:t>SCC</w:t>
                      </w:r>
                      <w:r w:rsidRPr="00D935D9">
                        <w:rPr>
                          <w:bCs/>
                          <w:color w:val="4D4639"/>
                          <w:szCs w:val="20"/>
                        </w:rPr>
                        <w:t>.</w:t>
                      </w:r>
                    </w:p>
                  </w:txbxContent>
                </v:textbox>
                <w10:wrap type="topAndBottom"/>
              </v:shape>
            </w:pict>
          </mc:Fallback>
        </mc:AlternateContent>
      </w:r>
    </w:p>
    <w:p w14:paraId="5289317B"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sz w:val="20"/>
          <w:lang w:val="en-US"/>
        </w:rPr>
      </w:pPr>
    </w:p>
    <w:p w14:paraId="743C16DE" w14:textId="77777777" w:rsidR="00AA77A0" w:rsidRPr="00AA77A0" w:rsidRDefault="00AA77A0" w:rsidP="00AA77A0">
      <w:pPr>
        <w:widowControl w:val="0"/>
        <w:autoSpaceDE w:val="0"/>
        <w:autoSpaceDN w:val="0"/>
        <w:spacing w:after="0" w:line="240" w:lineRule="auto"/>
        <w:rPr>
          <w:rFonts w:ascii="Arial" w:eastAsia="Arial" w:hAnsi="Arial" w:cs="Arial"/>
          <w:color w:val="auto"/>
          <w:sz w:val="20"/>
          <w:lang w:val="en-US"/>
        </w:rPr>
      </w:pPr>
    </w:p>
    <w:p w14:paraId="40464506" w14:textId="77777777" w:rsidR="00AA77A0" w:rsidRPr="00AA77A0" w:rsidRDefault="00AA77A0" w:rsidP="00AA77A0">
      <w:pPr>
        <w:spacing w:after="0" w:line="240" w:lineRule="auto"/>
        <w:rPr>
          <w:rFonts w:ascii="Arial" w:eastAsia="Arial" w:hAnsi="Arial" w:cs="Arial"/>
          <w:color w:val="auto"/>
          <w:sz w:val="20"/>
          <w:lang w:val="en-US"/>
        </w:rPr>
        <w:sectPr w:rsidR="00AA77A0" w:rsidRPr="00AA77A0" w:rsidSect="004976A1">
          <w:type w:val="continuous"/>
          <w:pgSz w:w="11910" w:h="16840"/>
          <w:pgMar w:top="1440" w:right="1440" w:bottom="1440" w:left="1440" w:header="0" w:footer="871" w:gutter="0"/>
          <w:cols w:space="720"/>
        </w:sectPr>
      </w:pPr>
    </w:p>
    <w:p w14:paraId="62D2D31D" w14:textId="77777777" w:rsidR="00B26420" w:rsidRDefault="00B26420">
      <w:pPr>
        <w:spacing w:line="259" w:lineRule="auto"/>
        <w:rPr>
          <w:rFonts w:asciiTheme="majorHAnsi" w:eastAsia="Verdana" w:hAnsiTheme="majorHAnsi" w:cstheme="majorBidi"/>
          <w:color w:val="007B4E" w:themeColor="accent1"/>
          <w:w w:val="110"/>
          <w:sz w:val="40"/>
          <w:szCs w:val="36"/>
          <w:lang w:val="en-US"/>
        </w:rPr>
      </w:pPr>
      <w:bookmarkStart w:id="10" w:name="_Find_out_if"/>
      <w:bookmarkStart w:id="11" w:name="_Toc167107322"/>
      <w:bookmarkEnd w:id="10"/>
      <w:r>
        <w:rPr>
          <w:rFonts w:eastAsia="Verdana"/>
          <w:w w:val="110"/>
          <w:lang w:val="en-US"/>
        </w:rPr>
        <w:br w:type="page"/>
      </w:r>
    </w:p>
    <w:p w14:paraId="4CF9FADE" w14:textId="77777777" w:rsidR="00AA77A0" w:rsidRPr="00AA77A0" w:rsidRDefault="00163528" w:rsidP="00B26420">
      <w:pPr>
        <w:pStyle w:val="Header1"/>
        <w:rPr>
          <w:rFonts w:eastAsia="Verdana"/>
          <w:w w:val="110"/>
          <w:lang w:val="en-US"/>
        </w:rPr>
      </w:pPr>
      <w:bookmarkStart w:id="12" w:name="_Toc227766983"/>
      <w:r>
        <w:rPr>
          <w:rFonts w:eastAsia="Verdana"/>
          <w:w w:val="110"/>
          <w:lang w:val="en-US"/>
        </w:rPr>
        <w:lastRenderedPageBreak/>
        <w:t>4</w:t>
      </w:r>
      <w:r w:rsidR="00D935D9">
        <w:rPr>
          <w:rFonts w:eastAsia="Verdana"/>
          <w:w w:val="110"/>
          <w:lang w:val="en-US"/>
        </w:rPr>
        <w:t>.</w:t>
      </w:r>
      <w:r>
        <w:rPr>
          <w:rFonts w:eastAsia="Verdana"/>
          <w:w w:val="110"/>
          <w:lang w:val="en-US"/>
        </w:rPr>
        <w:t xml:space="preserve"> </w:t>
      </w:r>
      <w:bookmarkStart w:id="13" w:name="Section4"/>
      <w:bookmarkEnd w:id="13"/>
      <w:r w:rsidR="00AA77A0" w:rsidRPr="00AA77A0">
        <w:rPr>
          <w:rFonts w:eastAsia="Verdana"/>
          <w:w w:val="110"/>
          <w:lang w:val="en-US"/>
        </w:rPr>
        <w:t>Find out if you have electronic records</w:t>
      </w:r>
      <w:r w:rsidR="00AA77A0" w:rsidRPr="00AA77A0">
        <w:rPr>
          <w:rFonts w:eastAsia="Verdana"/>
          <w:spacing w:val="-39"/>
          <w:w w:val="110"/>
          <w:lang w:val="en-US"/>
        </w:rPr>
        <w:t xml:space="preserve"> </w:t>
      </w:r>
      <w:r w:rsidR="00AA77A0" w:rsidRPr="00AA77A0">
        <w:rPr>
          <w:rFonts w:eastAsia="Verdana"/>
          <w:w w:val="110"/>
          <w:lang w:val="en-US"/>
        </w:rPr>
        <w:t>for</w:t>
      </w:r>
      <w:r w:rsidR="00AA77A0" w:rsidRPr="00AA77A0">
        <w:rPr>
          <w:rFonts w:eastAsia="Verdana"/>
          <w:spacing w:val="-39"/>
          <w:w w:val="110"/>
          <w:lang w:val="en-US"/>
        </w:rPr>
        <w:t xml:space="preserve"> </w:t>
      </w:r>
      <w:r w:rsidR="00AA77A0" w:rsidRPr="00AA77A0">
        <w:rPr>
          <w:rFonts w:eastAsia="Verdana"/>
          <w:w w:val="110"/>
          <w:lang w:val="en-US"/>
        </w:rPr>
        <w:t>determining</w:t>
      </w:r>
      <w:r w:rsidR="00AA77A0" w:rsidRPr="00AA77A0">
        <w:rPr>
          <w:rFonts w:eastAsia="Verdana"/>
          <w:spacing w:val="-42"/>
          <w:w w:val="110"/>
          <w:lang w:val="en-US"/>
        </w:rPr>
        <w:t xml:space="preserve"> </w:t>
      </w:r>
      <w:r w:rsidR="00AA77A0" w:rsidRPr="00AA77A0">
        <w:rPr>
          <w:rFonts w:eastAsia="Verdana"/>
          <w:w w:val="110"/>
          <w:lang w:val="en-US"/>
        </w:rPr>
        <w:t>antenatal or postnatal care</w:t>
      </w:r>
      <w:bookmarkEnd w:id="11"/>
      <w:bookmarkEnd w:id="12"/>
    </w:p>
    <w:p w14:paraId="2D19EFBD" w14:textId="77777777" w:rsidR="00AA77A0" w:rsidRPr="00AA77A0" w:rsidRDefault="00AA77A0" w:rsidP="00B26420">
      <w:pPr>
        <w:rPr>
          <w:rFonts w:eastAsia="Arial"/>
          <w:b/>
          <w:lang w:val="en-US"/>
        </w:rPr>
      </w:pPr>
      <w:r w:rsidRPr="00AA77A0">
        <w:rPr>
          <w:rFonts w:eastAsia="Arial"/>
          <w:lang w:val="en-US"/>
        </w:rPr>
        <w:t>Wherever</w:t>
      </w:r>
      <w:r w:rsidRPr="00AA77A0">
        <w:rPr>
          <w:rFonts w:eastAsia="Arial"/>
          <w:spacing w:val="-2"/>
          <w:lang w:val="en-US"/>
        </w:rPr>
        <w:t xml:space="preserve"> </w:t>
      </w:r>
      <w:r w:rsidRPr="00AA77A0">
        <w:rPr>
          <w:rFonts w:eastAsia="Arial"/>
          <w:lang w:val="en-US"/>
        </w:rPr>
        <w:t>possible,</w:t>
      </w:r>
      <w:r w:rsidRPr="00AA77A0">
        <w:rPr>
          <w:rFonts w:eastAsia="Arial"/>
          <w:spacing w:val="-3"/>
          <w:lang w:val="en-US"/>
        </w:rPr>
        <w:t xml:space="preserve"> </w:t>
      </w:r>
      <w:r w:rsidRPr="00AA77A0">
        <w:rPr>
          <w:rFonts w:eastAsia="Arial"/>
          <w:lang w:val="en-US"/>
        </w:rPr>
        <w:t>information from</w:t>
      </w:r>
      <w:r w:rsidRPr="00AA77A0">
        <w:rPr>
          <w:rFonts w:eastAsia="Arial"/>
          <w:spacing w:val="-2"/>
          <w:lang w:val="en-US"/>
        </w:rPr>
        <w:t xml:space="preserve"> </w:t>
      </w:r>
      <w:r w:rsidRPr="00AA77A0">
        <w:rPr>
          <w:rFonts w:eastAsia="Arial"/>
          <w:lang w:val="en-US"/>
        </w:rPr>
        <w:t>your</w:t>
      </w:r>
      <w:r w:rsidRPr="00AA77A0">
        <w:rPr>
          <w:rFonts w:eastAsia="Arial"/>
          <w:spacing w:val="-2"/>
          <w:lang w:val="en-US"/>
        </w:rPr>
        <w:t xml:space="preserve"> </w:t>
      </w:r>
      <w:r w:rsidRPr="00AA77A0">
        <w:rPr>
          <w:rFonts w:eastAsia="Arial"/>
          <w:lang w:val="en-US"/>
        </w:rPr>
        <w:t>electronic</w:t>
      </w:r>
      <w:r w:rsidRPr="00AA77A0">
        <w:rPr>
          <w:rFonts w:eastAsia="Arial"/>
          <w:spacing w:val="-3"/>
          <w:lang w:val="en-US"/>
        </w:rPr>
        <w:t xml:space="preserve"> </w:t>
      </w:r>
      <w:r w:rsidRPr="00AA77A0">
        <w:rPr>
          <w:rFonts w:eastAsia="Arial"/>
          <w:lang w:val="en-US"/>
        </w:rPr>
        <w:t>records</w:t>
      </w:r>
      <w:r w:rsidRPr="00AA77A0">
        <w:rPr>
          <w:rFonts w:eastAsia="Arial"/>
          <w:spacing w:val="-3"/>
          <w:lang w:val="en-US"/>
        </w:rPr>
        <w:t xml:space="preserve"> </w:t>
      </w:r>
      <w:r w:rsidRPr="00AA77A0">
        <w:rPr>
          <w:rFonts w:eastAsia="Arial"/>
          <w:lang w:val="en-US"/>
        </w:rPr>
        <w:t>should</w:t>
      </w:r>
      <w:r w:rsidRPr="00AA77A0">
        <w:rPr>
          <w:rFonts w:eastAsia="Arial"/>
          <w:spacing w:val="-5"/>
          <w:lang w:val="en-US"/>
        </w:rPr>
        <w:t xml:space="preserve"> </w:t>
      </w:r>
      <w:r w:rsidRPr="00AA77A0">
        <w:rPr>
          <w:rFonts w:eastAsia="Arial"/>
          <w:lang w:val="en-US"/>
        </w:rPr>
        <w:t>be</w:t>
      </w:r>
      <w:r w:rsidRPr="00AA77A0">
        <w:rPr>
          <w:rFonts w:eastAsia="Arial"/>
          <w:spacing w:val="-1"/>
          <w:lang w:val="en-US"/>
        </w:rPr>
        <w:t xml:space="preserve"> </w:t>
      </w:r>
      <w:r w:rsidRPr="00AA77A0">
        <w:rPr>
          <w:rFonts w:eastAsia="Arial"/>
          <w:lang w:val="en-US"/>
        </w:rPr>
        <w:t>used</w:t>
      </w:r>
      <w:r w:rsidRPr="00AA77A0">
        <w:rPr>
          <w:rFonts w:eastAsia="Arial"/>
          <w:spacing w:val="-3"/>
          <w:lang w:val="en-US"/>
        </w:rPr>
        <w:t xml:space="preserve"> </w:t>
      </w:r>
      <w:r w:rsidRPr="00AA77A0">
        <w:rPr>
          <w:rFonts w:eastAsia="Arial"/>
          <w:lang w:val="en-US"/>
        </w:rPr>
        <w:t>to</w:t>
      </w:r>
      <w:r w:rsidRPr="00AA77A0">
        <w:rPr>
          <w:rFonts w:eastAsia="Arial"/>
          <w:spacing w:val="-1"/>
          <w:lang w:val="en-US"/>
        </w:rPr>
        <w:t xml:space="preserve"> </w:t>
      </w:r>
      <w:r w:rsidRPr="00AA77A0">
        <w:rPr>
          <w:rFonts w:eastAsia="Arial"/>
          <w:lang w:val="en-US"/>
        </w:rPr>
        <w:t>complete the</w:t>
      </w:r>
      <w:r w:rsidRPr="00AA77A0">
        <w:rPr>
          <w:rFonts w:eastAsia="Arial"/>
          <w:spacing w:val="-1"/>
          <w:lang w:val="en-US"/>
        </w:rPr>
        <w:t xml:space="preserve"> </w:t>
      </w:r>
      <w:r w:rsidRPr="00AA77A0">
        <w:rPr>
          <w:rFonts w:eastAsia="Arial"/>
          <w:lang w:val="en-US"/>
        </w:rPr>
        <w:t>Attribution</w:t>
      </w:r>
      <w:r w:rsidRPr="00AA77A0">
        <w:rPr>
          <w:rFonts w:eastAsia="Arial"/>
          <w:spacing w:val="-2"/>
          <w:lang w:val="en-US"/>
        </w:rPr>
        <w:t xml:space="preserve"> </w:t>
      </w:r>
      <w:r w:rsidRPr="00AA77A0">
        <w:rPr>
          <w:rFonts w:eastAsia="Arial"/>
          <w:lang w:val="en-US"/>
        </w:rPr>
        <w:t>Data</w:t>
      </w:r>
      <w:r w:rsidRPr="00AA77A0">
        <w:rPr>
          <w:rFonts w:eastAsia="Arial"/>
          <w:spacing w:val="-4"/>
          <w:lang w:val="en-US"/>
        </w:rPr>
        <w:t xml:space="preserve"> </w:t>
      </w:r>
      <w:r w:rsidRPr="00AA77A0">
        <w:rPr>
          <w:rFonts w:eastAsia="Arial"/>
          <w:lang w:val="en-US"/>
        </w:rPr>
        <w:t>Spreadsheet.</w:t>
      </w:r>
      <w:r w:rsidRPr="00AA77A0">
        <w:rPr>
          <w:rFonts w:eastAsia="Arial"/>
          <w:spacing w:val="-6"/>
          <w:lang w:val="en-US"/>
        </w:rPr>
        <w:t xml:space="preserve"> </w:t>
      </w:r>
      <w:r w:rsidRPr="00AA77A0">
        <w:rPr>
          <w:rFonts w:eastAsia="Arial"/>
          <w:lang w:val="en-US"/>
        </w:rPr>
        <w:t>To</w:t>
      </w:r>
      <w:r w:rsidRPr="00AA77A0">
        <w:rPr>
          <w:rFonts w:eastAsia="Arial"/>
          <w:spacing w:val="-6"/>
          <w:lang w:val="en-US"/>
        </w:rPr>
        <w:t xml:space="preserve"> </w:t>
      </w:r>
      <w:r w:rsidRPr="00AA77A0">
        <w:rPr>
          <w:rFonts w:eastAsia="Arial"/>
          <w:lang w:val="en-US"/>
        </w:rPr>
        <w:t>determine</w:t>
      </w:r>
      <w:r w:rsidRPr="00AA77A0">
        <w:rPr>
          <w:rFonts w:eastAsia="Arial"/>
          <w:spacing w:val="-1"/>
          <w:lang w:val="en-US"/>
        </w:rPr>
        <w:t xml:space="preserve"> </w:t>
      </w:r>
      <w:r w:rsidRPr="00AA77A0">
        <w:rPr>
          <w:rFonts w:eastAsia="Arial"/>
          <w:lang w:val="en-US"/>
        </w:rPr>
        <w:t>whether</w:t>
      </w:r>
      <w:r w:rsidRPr="00AA77A0">
        <w:rPr>
          <w:rFonts w:eastAsia="Arial"/>
          <w:spacing w:val="-6"/>
          <w:lang w:val="en-US"/>
        </w:rPr>
        <w:t xml:space="preserve"> </w:t>
      </w:r>
      <w:r w:rsidRPr="00AA77A0">
        <w:rPr>
          <w:rFonts w:eastAsia="Arial"/>
          <w:lang w:val="en-US"/>
        </w:rPr>
        <w:t>you</w:t>
      </w:r>
      <w:r w:rsidRPr="00AA77A0">
        <w:rPr>
          <w:rFonts w:eastAsia="Arial"/>
          <w:spacing w:val="-3"/>
          <w:lang w:val="en-US"/>
        </w:rPr>
        <w:t xml:space="preserve"> </w:t>
      </w:r>
      <w:r w:rsidRPr="00AA77A0">
        <w:rPr>
          <w:rFonts w:eastAsia="Arial"/>
          <w:lang w:val="en-US"/>
        </w:rPr>
        <w:t>have</w:t>
      </w:r>
      <w:r w:rsidRPr="00AA77A0">
        <w:rPr>
          <w:rFonts w:eastAsia="Arial"/>
          <w:spacing w:val="-2"/>
          <w:lang w:val="en-US"/>
        </w:rPr>
        <w:t xml:space="preserve"> </w:t>
      </w:r>
      <w:r w:rsidRPr="00AA77A0">
        <w:rPr>
          <w:rFonts w:eastAsia="Arial"/>
          <w:lang w:val="en-US"/>
        </w:rPr>
        <w:t>appropriate</w:t>
      </w:r>
      <w:r w:rsidRPr="00AA77A0">
        <w:rPr>
          <w:rFonts w:eastAsia="Arial"/>
          <w:spacing w:val="-2"/>
          <w:lang w:val="en-US"/>
        </w:rPr>
        <w:t xml:space="preserve"> </w:t>
      </w:r>
      <w:r w:rsidRPr="00AA77A0">
        <w:rPr>
          <w:rFonts w:eastAsia="Arial"/>
          <w:lang w:val="en-US"/>
        </w:rPr>
        <w:t>electronic records,</w:t>
      </w:r>
      <w:r w:rsidRPr="00AA77A0">
        <w:rPr>
          <w:rFonts w:eastAsia="Arial"/>
          <w:spacing w:val="-1"/>
          <w:lang w:val="en-US"/>
        </w:rPr>
        <w:t xml:space="preserve"> </w:t>
      </w:r>
      <w:r w:rsidRPr="00AA77A0">
        <w:rPr>
          <w:rFonts w:eastAsia="Arial"/>
          <w:lang w:val="en-US"/>
        </w:rPr>
        <w:t>please</w:t>
      </w:r>
      <w:r w:rsidRPr="00AA77A0">
        <w:rPr>
          <w:rFonts w:eastAsia="Arial"/>
          <w:spacing w:val="-3"/>
          <w:lang w:val="en-US"/>
        </w:rPr>
        <w:t xml:space="preserve"> </w:t>
      </w:r>
      <w:r w:rsidRPr="00AA77A0">
        <w:rPr>
          <w:rFonts w:eastAsia="Arial"/>
          <w:lang w:val="en-US"/>
        </w:rPr>
        <w:t>make</w:t>
      </w:r>
      <w:r w:rsidRPr="00AA77A0">
        <w:rPr>
          <w:rFonts w:eastAsia="Arial"/>
          <w:spacing w:val="-3"/>
          <w:lang w:val="en-US"/>
        </w:rPr>
        <w:t xml:space="preserve"> </w:t>
      </w:r>
      <w:r w:rsidRPr="00AA77A0">
        <w:rPr>
          <w:rFonts w:eastAsia="Arial"/>
          <w:lang w:val="en-US"/>
        </w:rPr>
        <w:t>sure</w:t>
      </w:r>
      <w:r w:rsidRPr="00AA77A0">
        <w:rPr>
          <w:rFonts w:eastAsia="Arial"/>
          <w:spacing w:val="-1"/>
          <w:lang w:val="en-US"/>
        </w:rPr>
        <w:t xml:space="preserve"> </w:t>
      </w:r>
      <w:r w:rsidRPr="00AA77A0">
        <w:rPr>
          <w:rFonts w:eastAsia="Arial"/>
          <w:lang w:val="en-US"/>
        </w:rPr>
        <w:t>you</w:t>
      </w:r>
      <w:r w:rsidRPr="00AA77A0">
        <w:rPr>
          <w:rFonts w:eastAsia="Arial"/>
          <w:spacing w:val="-1"/>
          <w:lang w:val="en-US"/>
        </w:rPr>
        <w:t xml:space="preserve"> </w:t>
      </w:r>
      <w:r w:rsidRPr="00AA77A0">
        <w:rPr>
          <w:rFonts w:eastAsia="Arial"/>
          <w:lang w:val="en-US"/>
        </w:rPr>
        <w:t>understand</w:t>
      </w:r>
      <w:r w:rsidRPr="00AA77A0">
        <w:rPr>
          <w:rFonts w:eastAsia="Arial"/>
          <w:spacing w:val="-1"/>
          <w:lang w:val="en-US"/>
        </w:rPr>
        <w:t xml:space="preserve"> </w:t>
      </w:r>
      <w:r w:rsidRPr="00AA77A0">
        <w:rPr>
          <w:rFonts w:eastAsia="Arial"/>
          <w:b/>
          <w:lang w:val="en-US"/>
        </w:rPr>
        <w:t>what</w:t>
      </w:r>
      <w:r w:rsidRPr="00AA77A0">
        <w:rPr>
          <w:rFonts w:eastAsia="Arial"/>
          <w:b/>
          <w:spacing w:val="-1"/>
          <w:lang w:val="en-US"/>
        </w:rPr>
        <w:t xml:space="preserve"> </w:t>
      </w:r>
      <w:r w:rsidRPr="00AA77A0">
        <w:rPr>
          <w:rFonts w:eastAsia="Arial"/>
          <w:b/>
          <w:lang w:val="en-US"/>
        </w:rPr>
        <w:t>we mean</w:t>
      </w:r>
      <w:r w:rsidRPr="00AA77A0">
        <w:rPr>
          <w:rFonts w:eastAsia="Arial"/>
          <w:b/>
          <w:spacing w:val="-1"/>
          <w:lang w:val="en-US"/>
        </w:rPr>
        <w:t xml:space="preserve"> </w:t>
      </w:r>
      <w:r w:rsidRPr="00AA77A0">
        <w:rPr>
          <w:rFonts w:eastAsia="Arial"/>
          <w:b/>
          <w:lang w:val="en-US"/>
        </w:rPr>
        <w:t>by</w:t>
      </w:r>
      <w:r w:rsidRPr="00AA77A0">
        <w:rPr>
          <w:rFonts w:eastAsia="Arial"/>
          <w:b/>
          <w:spacing w:val="-1"/>
          <w:lang w:val="en-US"/>
        </w:rPr>
        <w:t xml:space="preserve"> </w:t>
      </w:r>
      <w:r w:rsidRPr="00AA77A0">
        <w:rPr>
          <w:rFonts w:eastAsia="Arial"/>
          <w:b/>
          <w:lang w:val="en-US"/>
        </w:rPr>
        <w:t>antenatal and</w:t>
      </w:r>
      <w:r w:rsidRPr="00AA77A0">
        <w:rPr>
          <w:rFonts w:eastAsia="Arial"/>
          <w:b/>
          <w:spacing w:val="-1"/>
          <w:lang w:val="en-US"/>
        </w:rPr>
        <w:t xml:space="preserve"> </w:t>
      </w:r>
      <w:r w:rsidRPr="00AA77A0">
        <w:rPr>
          <w:rFonts w:eastAsia="Arial"/>
          <w:b/>
          <w:lang w:val="en-US"/>
        </w:rPr>
        <w:t xml:space="preserve">postnatal </w:t>
      </w:r>
      <w:r w:rsidRPr="00AA77A0">
        <w:rPr>
          <w:rFonts w:eastAsia="Arial"/>
          <w:b/>
          <w:spacing w:val="-4"/>
          <w:lang w:val="en-US"/>
        </w:rPr>
        <w:t>care</w:t>
      </w:r>
      <w:r w:rsidRPr="00D935D9">
        <w:rPr>
          <w:rFonts w:eastAsia="Arial"/>
          <w:bCs/>
          <w:spacing w:val="-4"/>
          <w:lang w:val="en-US"/>
        </w:rPr>
        <w:t>.</w:t>
      </w:r>
    </w:p>
    <w:p w14:paraId="570EFE60" w14:textId="77777777" w:rsidR="00AA77A0" w:rsidRPr="00AA77A0" w:rsidRDefault="00AA77A0" w:rsidP="004976A1">
      <w:pPr>
        <w:pStyle w:val="Header2"/>
        <w:rPr>
          <w:rFonts w:eastAsia="Arial"/>
          <w:lang w:val="en-US"/>
        </w:rPr>
      </w:pPr>
      <w:bookmarkStart w:id="14" w:name="_Toc227766984"/>
      <w:r w:rsidRPr="00AA77A0">
        <w:rPr>
          <w:rFonts w:eastAsia="Arial"/>
          <w:lang w:val="en-US"/>
        </w:rPr>
        <w:t>Do</w:t>
      </w:r>
      <w:r w:rsidRPr="00AA77A0">
        <w:rPr>
          <w:rFonts w:eastAsia="Arial"/>
          <w:spacing w:val="-1"/>
          <w:lang w:val="en-US"/>
        </w:rPr>
        <w:t xml:space="preserve"> </w:t>
      </w:r>
      <w:r w:rsidRPr="00AA77A0">
        <w:rPr>
          <w:rFonts w:eastAsia="Arial"/>
          <w:lang w:val="en-US"/>
        </w:rPr>
        <w:t>you have</w:t>
      </w:r>
      <w:r w:rsidRPr="00AA77A0">
        <w:rPr>
          <w:rFonts w:eastAsia="Arial"/>
          <w:spacing w:val="-2"/>
          <w:lang w:val="en-US"/>
        </w:rPr>
        <w:t xml:space="preserve"> </w:t>
      </w:r>
      <w:r w:rsidRPr="00AA77A0">
        <w:rPr>
          <w:rFonts w:eastAsia="Arial"/>
          <w:lang w:val="en-US"/>
        </w:rPr>
        <w:t xml:space="preserve">appropriate antenatal </w:t>
      </w:r>
      <w:r w:rsidRPr="00AA77A0">
        <w:rPr>
          <w:rFonts w:eastAsia="Arial"/>
          <w:spacing w:val="-2"/>
          <w:lang w:val="en-US"/>
        </w:rPr>
        <w:t>records?</w:t>
      </w:r>
      <w:bookmarkEnd w:id="14"/>
    </w:p>
    <w:p w14:paraId="7541851C" w14:textId="77777777" w:rsidR="00AA77A0" w:rsidRPr="00AA77A0" w:rsidRDefault="00AA77A0" w:rsidP="00B26420">
      <w:pPr>
        <w:ind w:left="34"/>
        <w:rPr>
          <w:rFonts w:eastAsia="Arial"/>
          <w:lang w:val="en-US"/>
        </w:rPr>
      </w:pPr>
      <w:r w:rsidRPr="00AA77A0">
        <w:rPr>
          <w:rFonts w:eastAsia="Arial"/>
          <w:lang w:val="en-US"/>
        </w:rPr>
        <w:t>Check</w:t>
      </w:r>
      <w:r w:rsidRPr="00AA77A0">
        <w:rPr>
          <w:rFonts w:eastAsia="Arial"/>
          <w:spacing w:val="-3"/>
          <w:lang w:val="en-US"/>
        </w:rPr>
        <w:t xml:space="preserve"> </w:t>
      </w:r>
      <w:r w:rsidRPr="00AA77A0">
        <w:rPr>
          <w:rFonts w:eastAsia="Arial"/>
          <w:lang w:val="en-US"/>
        </w:rPr>
        <w:t>whether</w:t>
      </w:r>
      <w:r w:rsidRPr="00AA77A0">
        <w:rPr>
          <w:rFonts w:eastAsia="Arial"/>
          <w:spacing w:val="-5"/>
          <w:lang w:val="en-US"/>
        </w:rPr>
        <w:t xml:space="preserve"> </w:t>
      </w:r>
      <w:r w:rsidRPr="00AA77A0">
        <w:rPr>
          <w:rFonts w:eastAsia="Arial"/>
          <w:lang w:val="en-US"/>
        </w:rPr>
        <w:t>you</w:t>
      </w:r>
      <w:r w:rsidRPr="00AA77A0">
        <w:rPr>
          <w:rFonts w:eastAsia="Arial"/>
          <w:spacing w:val="-2"/>
          <w:lang w:val="en-US"/>
        </w:rPr>
        <w:t xml:space="preserve"> </w:t>
      </w:r>
      <w:r w:rsidRPr="00AA77A0">
        <w:rPr>
          <w:rFonts w:eastAsia="Arial"/>
          <w:lang w:val="en-US"/>
        </w:rPr>
        <w:t>have</w:t>
      </w:r>
      <w:r w:rsidRPr="00AA77A0">
        <w:rPr>
          <w:rFonts w:eastAsia="Arial"/>
          <w:spacing w:val="-1"/>
          <w:lang w:val="en-US"/>
        </w:rPr>
        <w:t xml:space="preserve"> </w:t>
      </w:r>
      <w:r w:rsidRPr="00AA77A0">
        <w:rPr>
          <w:rFonts w:eastAsia="Arial"/>
          <w:lang w:val="en-US"/>
        </w:rPr>
        <w:t>an</w:t>
      </w:r>
      <w:r w:rsidRPr="00AA77A0">
        <w:rPr>
          <w:rFonts w:eastAsia="Arial"/>
          <w:spacing w:val="-5"/>
          <w:lang w:val="en-US"/>
        </w:rPr>
        <w:t xml:space="preserve"> </w:t>
      </w:r>
      <w:r w:rsidRPr="00AA77A0">
        <w:rPr>
          <w:rFonts w:eastAsia="Arial"/>
          <w:lang w:val="en-US"/>
        </w:rPr>
        <w:t>electronic</w:t>
      </w:r>
      <w:r w:rsidRPr="00AA77A0">
        <w:rPr>
          <w:rFonts w:eastAsia="Arial"/>
          <w:spacing w:val="-3"/>
          <w:lang w:val="en-US"/>
        </w:rPr>
        <w:t xml:space="preserve"> </w:t>
      </w:r>
      <w:r w:rsidRPr="00AA77A0">
        <w:rPr>
          <w:rFonts w:eastAsia="Arial"/>
          <w:lang w:val="en-US"/>
        </w:rPr>
        <w:t>record</w:t>
      </w:r>
      <w:r w:rsidRPr="00AA77A0">
        <w:rPr>
          <w:rFonts w:eastAsia="Arial"/>
          <w:spacing w:val="-5"/>
          <w:lang w:val="en-US"/>
        </w:rPr>
        <w:t xml:space="preserve"> </w:t>
      </w:r>
      <w:r w:rsidRPr="00AA77A0">
        <w:rPr>
          <w:rFonts w:eastAsia="Arial"/>
          <w:lang w:val="en-US"/>
        </w:rPr>
        <w:t>of</w:t>
      </w:r>
      <w:r w:rsidRPr="00AA77A0">
        <w:rPr>
          <w:rFonts w:eastAsia="Arial"/>
          <w:spacing w:val="-3"/>
          <w:lang w:val="en-US"/>
        </w:rPr>
        <w:t xml:space="preserve"> </w:t>
      </w:r>
      <w:proofErr w:type="gramStart"/>
      <w:r w:rsidRPr="00AA77A0">
        <w:rPr>
          <w:rFonts w:eastAsia="Arial"/>
          <w:lang w:val="en-US"/>
        </w:rPr>
        <w:t>whether</w:t>
      </w:r>
      <w:r w:rsidRPr="00AA77A0">
        <w:rPr>
          <w:rFonts w:eastAsia="Arial"/>
          <w:spacing w:val="-2"/>
          <w:lang w:val="en-US"/>
        </w:rPr>
        <w:t xml:space="preserve"> </w:t>
      </w:r>
      <w:r w:rsidRPr="00AA77A0">
        <w:rPr>
          <w:rFonts w:eastAsia="Arial"/>
          <w:lang w:val="en-US"/>
        </w:rPr>
        <w:t>or</w:t>
      </w:r>
      <w:r w:rsidRPr="00AA77A0">
        <w:rPr>
          <w:rFonts w:eastAsia="Arial"/>
          <w:spacing w:val="-3"/>
          <w:lang w:val="en-US"/>
        </w:rPr>
        <w:t xml:space="preserve"> </w:t>
      </w:r>
      <w:r w:rsidRPr="00AA77A0">
        <w:rPr>
          <w:rFonts w:eastAsia="Arial"/>
          <w:lang w:val="en-US"/>
        </w:rPr>
        <w:t>not</w:t>
      </w:r>
      <w:proofErr w:type="gramEnd"/>
      <w:r w:rsidRPr="00AA77A0">
        <w:rPr>
          <w:rFonts w:eastAsia="Arial"/>
          <w:spacing w:val="-1"/>
          <w:lang w:val="en-US"/>
        </w:rPr>
        <w:t xml:space="preserve"> </w:t>
      </w:r>
      <w:r w:rsidRPr="00AA77A0">
        <w:rPr>
          <w:rFonts w:eastAsia="Arial"/>
          <w:lang w:val="en-US"/>
        </w:rPr>
        <w:t>each</w:t>
      </w:r>
      <w:r w:rsidRPr="00AA77A0">
        <w:rPr>
          <w:rFonts w:eastAsia="Arial"/>
          <w:spacing w:val="-5"/>
          <w:lang w:val="en-US"/>
        </w:rPr>
        <w:t xml:space="preserve"> </w:t>
      </w:r>
      <w:r w:rsidRPr="00AA77A0">
        <w:rPr>
          <w:rFonts w:eastAsia="Arial"/>
          <w:lang w:val="en-US"/>
        </w:rPr>
        <w:t>maternity</w:t>
      </w:r>
      <w:r w:rsidRPr="00AA77A0">
        <w:rPr>
          <w:rFonts w:eastAsia="Arial"/>
          <w:spacing w:val="-3"/>
          <w:lang w:val="en-US"/>
        </w:rPr>
        <w:t xml:space="preserve"> </w:t>
      </w:r>
      <w:r w:rsidRPr="00AA77A0">
        <w:rPr>
          <w:rFonts w:eastAsia="Arial"/>
          <w:lang w:val="en-US"/>
        </w:rPr>
        <w:t xml:space="preserve">service user in your sample received their </w:t>
      </w:r>
      <w:r w:rsidRPr="00AA77A0">
        <w:rPr>
          <w:rFonts w:eastAsia="Arial"/>
          <w:b/>
          <w:lang w:val="en-US"/>
        </w:rPr>
        <w:t xml:space="preserve">antenatal check-ups </w:t>
      </w:r>
      <w:r w:rsidRPr="00AA77A0">
        <w:rPr>
          <w:rFonts w:eastAsia="Arial"/>
          <w:lang w:val="en-US"/>
        </w:rPr>
        <w:t>from your trust.</w:t>
      </w:r>
    </w:p>
    <w:p w14:paraId="6D9C7403" w14:textId="77777777" w:rsidR="00AA77A0" w:rsidRPr="00AA77A0" w:rsidRDefault="00AA77A0" w:rsidP="00B26420">
      <w:pPr>
        <w:ind w:left="34"/>
        <w:rPr>
          <w:rFonts w:eastAsia="Arial"/>
          <w:lang w:val="en-US"/>
        </w:rPr>
      </w:pPr>
      <w:r w:rsidRPr="00AA77A0">
        <w:rPr>
          <w:rFonts w:eastAsia="Arial"/>
          <w:lang w:val="en-US"/>
        </w:rPr>
        <w:t>This means whether your trust</w:t>
      </w:r>
      <w:r w:rsidRPr="00AA77A0">
        <w:rPr>
          <w:rFonts w:eastAsia="Arial"/>
          <w:spacing w:val="-1"/>
          <w:lang w:val="en-US"/>
        </w:rPr>
        <w:t xml:space="preserve"> </w:t>
      </w:r>
      <w:r w:rsidRPr="00AA77A0">
        <w:rPr>
          <w:rFonts w:eastAsia="Arial"/>
          <w:lang w:val="en-US"/>
        </w:rPr>
        <w:t>employed the</w:t>
      </w:r>
      <w:r w:rsidRPr="00AA77A0">
        <w:rPr>
          <w:rFonts w:eastAsia="Arial"/>
          <w:spacing w:val="-1"/>
          <w:lang w:val="en-US"/>
        </w:rPr>
        <w:t xml:space="preserve"> </w:t>
      </w:r>
      <w:r w:rsidRPr="00AA77A0">
        <w:rPr>
          <w:rFonts w:eastAsia="Arial"/>
          <w:lang w:val="en-US"/>
        </w:rPr>
        <w:t>midwife/midwives that</w:t>
      </w:r>
      <w:r w:rsidRPr="00AA77A0">
        <w:rPr>
          <w:rFonts w:eastAsia="Arial"/>
          <w:spacing w:val="-3"/>
          <w:lang w:val="en-US"/>
        </w:rPr>
        <w:t xml:space="preserve"> </w:t>
      </w:r>
      <w:r w:rsidRPr="00AA77A0">
        <w:rPr>
          <w:rFonts w:eastAsia="Arial"/>
          <w:lang w:val="en-US"/>
        </w:rPr>
        <w:t xml:space="preserve">saw </w:t>
      </w:r>
      <w:r w:rsidR="00D935D9">
        <w:rPr>
          <w:rFonts w:eastAsia="Arial"/>
          <w:lang w:val="en-US"/>
        </w:rPr>
        <w:t>a service user</w:t>
      </w:r>
      <w:r w:rsidRPr="00AA77A0">
        <w:rPr>
          <w:rFonts w:eastAsia="Arial"/>
          <w:lang w:val="en-US"/>
        </w:rPr>
        <w:t xml:space="preserve"> during their pregnancy for </w:t>
      </w:r>
      <w:r w:rsidRPr="00AA77A0">
        <w:rPr>
          <w:rFonts w:eastAsia="Arial"/>
          <w:b/>
          <w:lang w:val="en-US"/>
        </w:rPr>
        <w:t>appointments checking the progress of their pregnancy</w:t>
      </w:r>
      <w:r w:rsidRPr="00AA77A0">
        <w:rPr>
          <w:rFonts w:eastAsia="Arial"/>
          <w:lang w:val="en-US"/>
        </w:rPr>
        <w:t>, usually including</w:t>
      </w:r>
      <w:r w:rsidRPr="00AA77A0">
        <w:rPr>
          <w:rFonts w:eastAsia="Arial"/>
          <w:spacing w:val="-3"/>
          <w:lang w:val="en-US"/>
        </w:rPr>
        <w:t xml:space="preserve"> </w:t>
      </w:r>
      <w:r w:rsidRPr="00AA77A0">
        <w:rPr>
          <w:rFonts w:eastAsia="Arial"/>
          <w:lang w:val="en-US"/>
        </w:rPr>
        <w:t>checking</w:t>
      </w:r>
      <w:r w:rsidRPr="00AA77A0">
        <w:rPr>
          <w:rFonts w:eastAsia="Arial"/>
          <w:spacing w:val="-1"/>
          <w:lang w:val="en-US"/>
        </w:rPr>
        <w:t xml:space="preserve"> </w:t>
      </w:r>
      <w:r w:rsidRPr="00AA77A0">
        <w:rPr>
          <w:rFonts w:eastAsia="Arial"/>
          <w:lang w:val="en-US"/>
        </w:rPr>
        <w:t>blood</w:t>
      </w:r>
      <w:r w:rsidRPr="00AA77A0">
        <w:rPr>
          <w:rFonts w:eastAsia="Arial"/>
          <w:spacing w:val="-1"/>
          <w:lang w:val="en-US"/>
        </w:rPr>
        <w:t xml:space="preserve"> </w:t>
      </w:r>
      <w:r w:rsidRPr="00AA77A0">
        <w:rPr>
          <w:rFonts w:eastAsia="Arial"/>
          <w:lang w:val="en-US"/>
        </w:rPr>
        <w:t>pressure</w:t>
      </w:r>
      <w:r w:rsidRPr="00AA77A0">
        <w:rPr>
          <w:rFonts w:eastAsia="Arial"/>
          <w:spacing w:val="-3"/>
          <w:lang w:val="en-US"/>
        </w:rPr>
        <w:t xml:space="preserve"> </w:t>
      </w:r>
      <w:r w:rsidRPr="00AA77A0">
        <w:rPr>
          <w:rFonts w:eastAsia="Arial"/>
          <w:lang w:val="en-US"/>
        </w:rPr>
        <w:t>and</w:t>
      </w:r>
      <w:r w:rsidRPr="00AA77A0">
        <w:rPr>
          <w:rFonts w:eastAsia="Arial"/>
          <w:spacing w:val="-2"/>
          <w:lang w:val="en-US"/>
        </w:rPr>
        <w:t xml:space="preserve"> </w:t>
      </w:r>
      <w:r w:rsidRPr="00AA77A0">
        <w:rPr>
          <w:rFonts w:eastAsia="Arial"/>
          <w:lang w:val="en-US"/>
        </w:rPr>
        <w:t>urine.</w:t>
      </w:r>
      <w:r w:rsidRPr="00AA77A0">
        <w:rPr>
          <w:rFonts w:eastAsia="Arial"/>
          <w:spacing w:val="-3"/>
          <w:lang w:val="en-US"/>
        </w:rPr>
        <w:t xml:space="preserve"> </w:t>
      </w:r>
      <w:r w:rsidRPr="00AA77A0">
        <w:rPr>
          <w:rFonts w:eastAsia="Arial"/>
          <w:lang w:val="en-US"/>
        </w:rPr>
        <w:t>In</w:t>
      </w:r>
      <w:r w:rsidRPr="00AA77A0">
        <w:rPr>
          <w:rFonts w:eastAsia="Arial"/>
          <w:spacing w:val="-2"/>
          <w:lang w:val="en-US"/>
        </w:rPr>
        <w:t xml:space="preserve"> </w:t>
      </w:r>
      <w:r w:rsidRPr="00AA77A0">
        <w:rPr>
          <w:rFonts w:eastAsia="Arial"/>
          <w:lang w:val="en-US"/>
        </w:rPr>
        <w:t>many</w:t>
      </w:r>
      <w:r w:rsidRPr="00AA77A0">
        <w:rPr>
          <w:rFonts w:eastAsia="Arial"/>
          <w:spacing w:val="-6"/>
          <w:lang w:val="en-US"/>
        </w:rPr>
        <w:t xml:space="preserve"> </w:t>
      </w:r>
      <w:r w:rsidRPr="00AA77A0">
        <w:rPr>
          <w:rFonts w:eastAsia="Arial"/>
          <w:lang w:val="en-US"/>
        </w:rPr>
        <w:t>cases</w:t>
      </w:r>
      <w:r w:rsidRPr="00AA77A0">
        <w:rPr>
          <w:rFonts w:eastAsia="Arial"/>
          <w:spacing w:val="-6"/>
          <w:lang w:val="en-US"/>
        </w:rPr>
        <w:t xml:space="preserve"> </w:t>
      </w:r>
      <w:r w:rsidRPr="00AA77A0">
        <w:rPr>
          <w:rFonts w:eastAsia="Arial"/>
          <w:lang w:val="en-US"/>
        </w:rPr>
        <w:t>these</w:t>
      </w:r>
      <w:r w:rsidRPr="00AA77A0">
        <w:rPr>
          <w:rFonts w:eastAsia="Arial"/>
          <w:spacing w:val="-1"/>
          <w:lang w:val="en-US"/>
        </w:rPr>
        <w:t xml:space="preserve"> </w:t>
      </w:r>
      <w:r w:rsidRPr="00AA77A0">
        <w:rPr>
          <w:rFonts w:eastAsia="Arial"/>
          <w:lang w:val="en-US"/>
        </w:rPr>
        <w:t>check-ups</w:t>
      </w:r>
      <w:r w:rsidRPr="00AA77A0">
        <w:rPr>
          <w:rFonts w:eastAsia="Arial"/>
          <w:spacing w:val="-1"/>
          <w:lang w:val="en-US"/>
        </w:rPr>
        <w:t xml:space="preserve"> </w:t>
      </w:r>
      <w:r w:rsidRPr="00AA77A0">
        <w:rPr>
          <w:rFonts w:eastAsia="Arial"/>
          <w:lang w:val="en-US"/>
        </w:rPr>
        <w:t>would</w:t>
      </w:r>
      <w:r w:rsidRPr="00AA77A0">
        <w:rPr>
          <w:rFonts w:eastAsia="Arial"/>
          <w:spacing w:val="-5"/>
          <w:lang w:val="en-US"/>
        </w:rPr>
        <w:t xml:space="preserve"> </w:t>
      </w:r>
      <w:r w:rsidRPr="00AA77A0">
        <w:rPr>
          <w:rFonts w:eastAsia="Arial"/>
          <w:lang w:val="en-US"/>
        </w:rPr>
        <w:t xml:space="preserve">have taken place in the community, although for some (particularly </w:t>
      </w:r>
      <w:r w:rsidR="00D935D9" w:rsidRPr="00AA77A0">
        <w:rPr>
          <w:rFonts w:eastAsia="Arial"/>
          <w:lang w:val="en-US"/>
        </w:rPr>
        <w:t>higher risk</w:t>
      </w:r>
      <w:r w:rsidRPr="00AA77A0">
        <w:rPr>
          <w:rFonts w:eastAsia="Arial"/>
          <w:lang w:val="en-US"/>
        </w:rPr>
        <w:t>) pregnancies, they may have taken place at the hospital and/or by a doctor rather than a midwife.</w:t>
      </w:r>
    </w:p>
    <w:p w14:paraId="261B8636" w14:textId="77777777" w:rsidR="00AA77A0" w:rsidRPr="00AA77A0" w:rsidRDefault="00AA77A0" w:rsidP="00B26420">
      <w:pPr>
        <w:ind w:left="34"/>
        <w:rPr>
          <w:rFonts w:eastAsia="Arial"/>
          <w:szCs w:val="20"/>
          <w:lang w:val="en-US"/>
        </w:rPr>
      </w:pPr>
      <w:r w:rsidRPr="00AA77A0">
        <w:rPr>
          <w:rFonts w:eastAsia="Arial"/>
          <w:szCs w:val="20"/>
          <w:lang w:val="en-US"/>
        </w:rPr>
        <w:t>If the antenatal care your trust provided to a service user related to visits to the hospital for</w:t>
      </w:r>
      <w:r w:rsidRPr="00AA77A0">
        <w:rPr>
          <w:rFonts w:eastAsia="Arial"/>
          <w:spacing w:val="-2"/>
          <w:szCs w:val="20"/>
          <w:lang w:val="en-US"/>
        </w:rPr>
        <w:t xml:space="preserve"> </w:t>
      </w:r>
      <w:r w:rsidRPr="00AA77A0">
        <w:rPr>
          <w:rFonts w:eastAsia="Arial"/>
          <w:szCs w:val="20"/>
          <w:lang w:val="en-US"/>
        </w:rPr>
        <w:t>scans</w:t>
      </w:r>
      <w:r w:rsidRPr="00AA77A0">
        <w:rPr>
          <w:rFonts w:eastAsia="Arial"/>
          <w:spacing w:val="-3"/>
          <w:szCs w:val="20"/>
          <w:lang w:val="en-US"/>
        </w:rPr>
        <w:t xml:space="preserve"> </w:t>
      </w:r>
      <w:r w:rsidRPr="00AA77A0">
        <w:rPr>
          <w:rFonts w:eastAsia="Arial"/>
          <w:szCs w:val="20"/>
          <w:lang w:val="en-US"/>
        </w:rPr>
        <w:t>or</w:t>
      </w:r>
      <w:r w:rsidRPr="00AA77A0">
        <w:rPr>
          <w:rFonts w:eastAsia="Arial"/>
          <w:spacing w:val="-3"/>
          <w:szCs w:val="20"/>
          <w:lang w:val="en-US"/>
        </w:rPr>
        <w:t xml:space="preserve"> </w:t>
      </w:r>
      <w:r w:rsidRPr="00AA77A0">
        <w:rPr>
          <w:rFonts w:eastAsia="Arial"/>
          <w:szCs w:val="20"/>
          <w:lang w:val="en-US"/>
        </w:rPr>
        <w:t>blood</w:t>
      </w:r>
      <w:r w:rsidRPr="00AA77A0">
        <w:rPr>
          <w:rFonts w:eastAsia="Arial"/>
          <w:spacing w:val="-1"/>
          <w:szCs w:val="20"/>
          <w:lang w:val="en-US"/>
        </w:rPr>
        <w:t xml:space="preserve"> </w:t>
      </w:r>
      <w:r w:rsidRPr="00AA77A0">
        <w:rPr>
          <w:rFonts w:eastAsia="Arial"/>
          <w:szCs w:val="20"/>
          <w:lang w:val="en-US"/>
        </w:rPr>
        <w:t>tests</w:t>
      </w:r>
      <w:r w:rsidRPr="00AA77A0">
        <w:rPr>
          <w:rFonts w:eastAsia="Arial"/>
          <w:spacing w:val="-3"/>
          <w:szCs w:val="20"/>
          <w:lang w:val="en-US"/>
        </w:rPr>
        <w:t xml:space="preserve"> </w:t>
      </w:r>
      <w:r w:rsidRPr="00AA77A0">
        <w:rPr>
          <w:rFonts w:eastAsia="Arial"/>
          <w:szCs w:val="20"/>
          <w:lang w:val="en-US"/>
        </w:rPr>
        <w:t>only,</w:t>
      </w:r>
      <w:r w:rsidRPr="00AA77A0">
        <w:rPr>
          <w:rFonts w:eastAsia="Arial"/>
          <w:spacing w:val="-5"/>
          <w:szCs w:val="20"/>
          <w:lang w:val="en-US"/>
        </w:rPr>
        <w:t xml:space="preserve"> </w:t>
      </w:r>
      <w:r w:rsidRPr="00AA77A0">
        <w:rPr>
          <w:rFonts w:eastAsia="Arial"/>
          <w:szCs w:val="20"/>
          <w:lang w:val="en-US"/>
        </w:rPr>
        <w:t>and</w:t>
      </w:r>
      <w:r w:rsidRPr="00AA77A0">
        <w:rPr>
          <w:rFonts w:eastAsia="Arial"/>
          <w:spacing w:val="-3"/>
          <w:szCs w:val="20"/>
          <w:lang w:val="en-US"/>
        </w:rPr>
        <w:t xml:space="preserve"> </w:t>
      </w:r>
      <w:r w:rsidRPr="00AA77A0">
        <w:rPr>
          <w:rFonts w:eastAsia="Arial"/>
          <w:szCs w:val="20"/>
          <w:lang w:val="en-US"/>
        </w:rPr>
        <w:t>they</w:t>
      </w:r>
      <w:r w:rsidRPr="00AA77A0">
        <w:rPr>
          <w:rFonts w:eastAsia="Arial"/>
          <w:spacing w:val="-1"/>
          <w:szCs w:val="20"/>
          <w:lang w:val="en-US"/>
        </w:rPr>
        <w:t xml:space="preserve"> </w:t>
      </w:r>
      <w:r w:rsidRPr="00AA77A0">
        <w:rPr>
          <w:rFonts w:eastAsia="Arial"/>
          <w:szCs w:val="20"/>
          <w:lang w:val="en-US"/>
        </w:rPr>
        <w:t>received their</w:t>
      </w:r>
      <w:r w:rsidRPr="00AA77A0">
        <w:rPr>
          <w:rFonts w:eastAsia="Arial"/>
          <w:spacing w:val="-5"/>
          <w:szCs w:val="20"/>
          <w:lang w:val="en-US"/>
        </w:rPr>
        <w:t xml:space="preserve"> </w:t>
      </w:r>
      <w:r w:rsidRPr="00AA77A0">
        <w:rPr>
          <w:rFonts w:eastAsia="Arial"/>
          <w:szCs w:val="20"/>
          <w:lang w:val="en-US"/>
        </w:rPr>
        <w:t>antenatal</w:t>
      </w:r>
      <w:r w:rsidRPr="00AA77A0">
        <w:rPr>
          <w:rFonts w:eastAsia="Arial"/>
          <w:spacing w:val="-5"/>
          <w:szCs w:val="20"/>
          <w:lang w:val="en-US"/>
        </w:rPr>
        <w:t xml:space="preserve"> </w:t>
      </w:r>
      <w:r w:rsidRPr="00AA77A0">
        <w:rPr>
          <w:rFonts w:eastAsia="Arial"/>
          <w:szCs w:val="20"/>
          <w:lang w:val="en-US"/>
        </w:rPr>
        <w:t>check-ups</w:t>
      </w:r>
      <w:r w:rsidRPr="00AA77A0">
        <w:rPr>
          <w:rFonts w:eastAsia="Arial"/>
          <w:spacing w:val="-3"/>
          <w:szCs w:val="20"/>
          <w:lang w:val="en-US"/>
        </w:rPr>
        <w:t xml:space="preserve"> </w:t>
      </w:r>
      <w:r w:rsidRPr="00AA77A0">
        <w:rPr>
          <w:rFonts w:eastAsia="Arial"/>
          <w:szCs w:val="20"/>
          <w:lang w:val="en-US"/>
        </w:rPr>
        <w:t>from</w:t>
      </w:r>
      <w:r w:rsidRPr="00AA77A0">
        <w:rPr>
          <w:rFonts w:eastAsia="Arial"/>
          <w:spacing w:val="-2"/>
          <w:szCs w:val="20"/>
          <w:lang w:val="en-US"/>
        </w:rPr>
        <w:t xml:space="preserve"> </w:t>
      </w:r>
      <w:r w:rsidRPr="00AA77A0">
        <w:rPr>
          <w:rFonts w:eastAsia="Arial"/>
          <w:szCs w:val="20"/>
          <w:lang w:val="en-US"/>
        </w:rPr>
        <w:t>a</w:t>
      </w:r>
      <w:r w:rsidRPr="00AA77A0">
        <w:rPr>
          <w:rFonts w:eastAsia="Arial"/>
          <w:spacing w:val="-2"/>
          <w:szCs w:val="20"/>
          <w:lang w:val="en-US"/>
        </w:rPr>
        <w:t xml:space="preserve"> </w:t>
      </w:r>
      <w:r w:rsidRPr="00AA77A0">
        <w:rPr>
          <w:rFonts w:eastAsia="Arial"/>
          <w:szCs w:val="20"/>
          <w:lang w:val="en-US"/>
        </w:rPr>
        <w:t xml:space="preserve">different trust, </w:t>
      </w:r>
      <w:r w:rsidRPr="00AA77A0">
        <w:rPr>
          <w:rFonts w:eastAsia="Arial"/>
          <w:b/>
          <w:szCs w:val="20"/>
          <w:lang w:val="en-US"/>
        </w:rPr>
        <w:t xml:space="preserve">this means your trust did not provide their antenatal care </w:t>
      </w:r>
      <w:r w:rsidRPr="00AA77A0">
        <w:rPr>
          <w:rFonts w:eastAsia="Arial"/>
          <w:szCs w:val="20"/>
          <w:lang w:val="en-US"/>
        </w:rPr>
        <w:t>for the purposes of this exercise.</w:t>
      </w:r>
    </w:p>
    <w:p w14:paraId="08F8877C" w14:textId="77777777" w:rsidR="00AA77A0" w:rsidRPr="00AA77A0" w:rsidRDefault="00AA77A0" w:rsidP="004976A1">
      <w:pPr>
        <w:pStyle w:val="Header2"/>
        <w:rPr>
          <w:rFonts w:eastAsia="Arial"/>
          <w:lang w:val="en-US"/>
        </w:rPr>
      </w:pPr>
      <w:bookmarkStart w:id="15" w:name="_Toc227766985"/>
      <w:r w:rsidRPr="00AA77A0">
        <w:rPr>
          <w:rFonts w:eastAsia="Arial"/>
          <w:lang w:val="en-US"/>
        </w:rPr>
        <w:t>Do you have</w:t>
      </w:r>
      <w:r w:rsidRPr="00AA77A0">
        <w:rPr>
          <w:rFonts w:eastAsia="Arial"/>
          <w:spacing w:val="-2"/>
          <w:lang w:val="en-US"/>
        </w:rPr>
        <w:t xml:space="preserve"> </w:t>
      </w:r>
      <w:r w:rsidRPr="00AA77A0">
        <w:rPr>
          <w:rFonts w:eastAsia="Arial"/>
          <w:lang w:val="en-US"/>
        </w:rPr>
        <w:t>appropriate postnatal</w:t>
      </w:r>
      <w:r w:rsidRPr="00AA77A0">
        <w:rPr>
          <w:rFonts w:eastAsia="Arial"/>
          <w:spacing w:val="-1"/>
          <w:lang w:val="en-US"/>
        </w:rPr>
        <w:t xml:space="preserve"> </w:t>
      </w:r>
      <w:r w:rsidRPr="00AA77A0">
        <w:rPr>
          <w:rFonts w:eastAsia="Arial"/>
          <w:spacing w:val="-2"/>
          <w:lang w:val="en-US"/>
        </w:rPr>
        <w:t>records?</w:t>
      </w:r>
      <w:bookmarkEnd w:id="15"/>
    </w:p>
    <w:p w14:paraId="4172468F" w14:textId="77777777" w:rsidR="00AA77A0" w:rsidRPr="00AA77A0" w:rsidRDefault="00AA77A0" w:rsidP="00391892">
      <w:pPr>
        <w:ind w:left="34"/>
        <w:rPr>
          <w:rFonts w:eastAsia="Arial"/>
          <w:lang w:val="en-US"/>
        </w:rPr>
      </w:pPr>
      <w:r w:rsidRPr="00AA77A0">
        <w:rPr>
          <w:rFonts w:eastAsia="Arial"/>
          <w:lang w:val="en-US"/>
        </w:rPr>
        <w:t>Check</w:t>
      </w:r>
      <w:r w:rsidRPr="00AA77A0">
        <w:rPr>
          <w:rFonts w:eastAsia="Arial"/>
          <w:spacing w:val="-3"/>
          <w:lang w:val="en-US"/>
        </w:rPr>
        <w:t xml:space="preserve"> </w:t>
      </w:r>
      <w:r w:rsidRPr="00AA77A0">
        <w:rPr>
          <w:rFonts w:eastAsia="Arial"/>
          <w:lang w:val="en-US"/>
        </w:rPr>
        <w:t>whether</w:t>
      </w:r>
      <w:r w:rsidRPr="00AA77A0">
        <w:rPr>
          <w:rFonts w:eastAsia="Arial"/>
          <w:spacing w:val="-5"/>
          <w:lang w:val="en-US"/>
        </w:rPr>
        <w:t xml:space="preserve"> </w:t>
      </w:r>
      <w:r w:rsidRPr="00AA77A0">
        <w:rPr>
          <w:rFonts w:eastAsia="Arial"/>
          <w:lang w:val="en-US"/>
        </w:rPr>
        <w:t>you</w:t>
      </w:r>
      <w:r w:rsidRPr="00AA77A0">
        <w:rPr>
          <w:rFonts w:eastAsia="Arial"/>
          <w:spacing w:val="-2"/>
          <w:lang w:val="en-US"/>
        </w:rPr>
        <w:t xml:space="preserve"> </w:t>
      </w:r>
      <w:r w:rsidRPr="00AA77A0">
        <w:rPr>
          <w:rFonts w:eastAsia="Arial"/>
          <w:lang w:val="en-US"/>
        </w:rPr>
        <w:t>have</w:t>
      </w:r>
      <w:r w:rsidRPr="00AA77A0">
        <w:rPr>
          <w:rFonts w:eastAsia="Arial"/>
          <w:spacing w:val="-1"/>
          <w:lang w:val="en-US"/>
        </w:rPr>
        <w:t xml:space="preserve"> </w:t>
      </w:r>
      <w:r w:rsidRPr="00AA77A0">
        <w:rPr>
          <w:rFonts w:eastAsia="Arial"/>
          <w:lang w:val="en-US"/>
        </w:rPr>
        <w:t>an</w:t>
      </w:r>
      <w:r w:rsidRPr="00AA77A0">
        <w:rPr>
          <w:rFonts w:eastAsia="Arial"/>
          <w:spacing w:val="-5"/>
          <w:lang w:val="en-US"/>
        </w:rPr>
        <w:t xml:space="preserve"> </w:t>
      </w:r>
      <w:r w:rsidRPr="00AA77A0">
        <w:rPr>
          <w:rFonts w:eastAsia="Arial"/>
          <w:lang w:val="en-US"/>
        </w:rPr>
        <w:t>electronic</w:t>
      </w:r>
      <w:r w:rsidRPr="00AA77A0">
        <w:rPr>
          <w:rFonts w:eastAsia="Arial"/>
          <w:spacing w:val="-3"/>
          <w:lang w:val="en-US"/>
        </w:rPr>
        <w:t xml:space="preserve"> </w:t>
      </w:r>
      <w:r w:rsidRPr="00AA77A0">
        <w:rPr>
          <w:rFonts w:eastAsia="Arial"/>
          <w:lang w:val="en-US"/>
        </w:rPr>
        <w:t>record</w:t>
      </w:r>
      <w:r w:rsidRPr="00AA77A0">
        <w:rPr>
          <w:rFonts w:eastAsia="Arial"/>
          <w:spacing w:val="-5"/>
          <w:lang w:val="en-US"/>
        </w:rPr>
        <w:t xml:space="preserve"> </w:t>
      </w:r>
      <w:r w:rsidRPr="00AA77A0">
        <w:rPr>
          <w:rFonts w:eastAsia="Arial"/>
          <w:lang w:val="en-US"/>
        </w:rPr>
        <w:t>of</w:t>
      </w:r>
      <w:r w:rsidRPr="00AA77A0">
        <w:rPr>
          <w:rFonts w:eastAsia="Arial"/>
          <w:spacing w:val="-3"/>
          <w:lang w:val="en-US"/>
        </w:rPr>
        <w:t xml:space="preserve"> </w:t>
      </w:r>
      <w:proofErr w:type="gramStart"/>
      <w:r w:rsidRPr="00AA77A0">
        <w:rPr>
          <w:rFonts w:eastAsia="Arial"/>
          <w:lang w:val="en-US"/>
        </w:rPr>
        <w:t>whether</w:t>
      </w:r>
      <w:r w:rsidRPr="00AA77A0">
        <w:rPr>
          <w:rFonts w:eastAsia="Arial"/>
          <w:spacing w:val="-2"/>
          <w:lang w:val="en-US"/>
        </w:rPr>
        <w:t xml:space="preserve"> </w:t>
      </w:r>
      <w:r w:rsidRPr="00AA77A0">
        <w:rPr>
          <w:rFonts w:eastAsia="Arial"/>
          <w:lang w:val="en-US"/>
        </w:rPr>
        <w:t>or</w:t>
      </w:r>
      <w:r w:rsidRPr="00AA77A0">
        <w:rPr>
          <w:rFonts w:eastAsia="Arial"/>
          <w:spacing w:val="-3"/>
          <w:lang w:val="en-US"/>
        </w:rPr>
        <w:t xml:space="preserve"> </w:t>
      </w:r>
      <w:r w:rsidRPr="00AA77A0">
        <w:rPr>
          <w:rFonts w:eastAsia="Arial"/>
          <w:lang w:val="en-US"/>
        </w:rPr>
        <w:t>not</w:t>
      </w:r>
      <w:proofErr w:type="gramEnd"/>
      <w:r w:rsidRPr="00AA77A0">
        <w:rPr>
          <w:rFonts w:eastAsia="Arial"/>
          <w:spacing w:val="-1"/>
          <w:lang w:val="en-US"/>
        </w:rPr>
        <w:t xml:space="preserve"> </w:t>
      </w:r>
      <w:r w:rsidRPr="00AA77A0">
        <w:rPr>
          <w:rFonts w:eastAsia="Arial"/>
          <w:lang w:val="en-US"/>
        </w:rPr>
        <w:t>each</w:t>
      </w:r>
      <w:r w:rsidRPr="00AA77A0">
        <w:rPr>
          <w:rFonts w:eastAsia="Arial"/>
          <w:spacing w:val="-5"/>
          <w:lang w:val="en-US"/>
        </w:rPr>
        <w:t xml:space="preserve"> </w:t>
      </w:r>
      <w:r w:rsidRPr="00AA77A0">
        <w:rPr>
          <w:rFonts w:eastAsia="Arial"/>
          <w:lang w:val="en-US"/>
        </w:rPr>
        <w:t>maternity</w:t>
      </w:r>
      <w:r w:rsidRPr="00AA77A0">
        <w:rPr>
          <w:rFonts w:eastAsia="Arial"/>
          <w:spacing w:val="-3"/>
          <w:lang w:val="en-US"/>
        </w:rPr>
        <w:t xml:space="preserve"> </w:t>
      </w:r>
      <w:r w:rsidRPr="00AA77A0">
        <w:rPr>
          <w:rFonts w:eastAsia="Arial"/>
          <w:lang w:val="en-US"/>
        </w:rPr>
        <w:t xml:space="preserve">service user in your sample received their </w:t>
      </w:r>
      <w:r w:rsidRPr="00AA77A0">
        <w:rPr>
          <w:rFonts w:eastAsia="Arial"/>
          <w:b/>
          <w:lang w:val="en-US"/>
        </w:rPr>
        <w:t xml:space="preserve">postnatal care in the community </w:t>
      </w:r>
      <w:r w:rsidRPr="00AA77A0">
        <w:rPr>
          <w:rFonts w:eastAsia="Arial"/>
          <w:lang w:val="en-US"/>
        </w:rPr>
        <w:t>from your trust.</w:t>
      </w:r>
    </w:p>
    <w:p w14:paraId="5809C3B9" w14:textId="3E7D552E" w:rsidR="00AA77A0" w:rsidRPr="00AA77A0" w:rsidRDefault="00AA77A0" w:rsidP="00391892">
      <w:pPr>
        <w:ind w:left="34"/>
        <w:rPr>
          <w:rFonts w:eastAsia="Arial"/>
          <w:lang w:val="en-US"/>
        </w:rPr>
      </w:pPr>
      <w:r w:rsidRPr="00AA77A0">
        <w:rPr>
          <w:rFonts w:eastAsia="Arial"/>
          <w:lang w:val="en-US"/>
        </w:rPr>
        <w:t>This means whether your trust employed the midwife/midwives that provided postnatal care</w:t>
      </w:r>
      <w:r w:rsidRPr="00AA77A0">
        <w:rPr>
          <w:rFonts w:eastAsia="Arial"/>
          <w:spacing w:val="-2"/>
          <w:lang w:val="en-US"/>
        </w:rPr>
        <w:t xml:space="preserve"> </w:t>
      </w:r>
      <w:r w:rsidRPr="00AA77A0">
        <w:rPr>
          <w:rFonts w:eastAsia="Arial"/>
          <w:lang w:val="en-US"/>
        </w:rPr>
        <w:t>to</w:t>
      </w:r>
      <w:r w:rsidRPr="00AA77A0">
        <w:rPr>
          <w:rFonts w:eastAsia="Arial"/>
          <w:spacing w:val="-4"/>
          <w:lang w:val="en-US"/>
        </w:rPr>
        <w:t xml:space="preserve"> </w:t>
      </w:r>
      <w:r w:rsidRPr="00AA77A0">
        <w:rPr>
          <w:rFonts w:eastAsia="Arial"/>
          <w:lang w:val="en-US"/>
        </w:rPr>
        <w:t>a</w:t>
      </w:r>
      <w:r w:rsidRPr="00AA77A0">
        <w:rPr>
          <w:rFonts w:eastAsia="Arial"/>
          <w:spacing w:val="-4"/>
          <w:lang w:val="en-US"/>
        </w:rPr>
        <w:t xml:space="preserve"> </w:t>
      </w:r>
      <w:r w:rsidRPr="00AA77A0">
        <w:rPr>
          <w:rFonts w:eastAsia="Arial"/>
          <w:lang w:val="en-US"/>
        </w:rPr>
        <w:t>maternity</w:t>
      </w:r>
      <w:r w:rsidRPr="00AA77A0">
        <w:rPr>
          <w:rFonts w:eastAsia="Arial"/>
          <w:spacing w:val="-2"/>
          <w:lang w:val="en-US"/>
        </w:rPr>
        <w:t xml:space="preserve"> </w:t>
      </w:r>
      <w:r w:rsidRPr="00AA77A0">
        <w:rPr>
          <w:rFonts w:eastAsia="Arial"/>
          <w:lang w:val="en-US"/>
        </w:rPr>
        <w:t>service user</w:t>
      </w:r>
      <w:r w:rsidRPr="00AA77A0">
        <w:rPr>
          <w:rFonts w:eastAsia="Arial"/>
          <w:spacing w:val="-1"/>
          <w:lang w:val="en-US"/>
        </w:rPr>
        <w:t xml:space="preserve"> </w:t>
      </w:r>
      <w:r w:rsidRPr="00AA77A0">
        <w:rPr>
          <w:rFonts w:eastAsia="Arial"/>
          <w:b/>
          <w:lang w:val="en-US"/>
        </w:rPr>
        <w:t>at</w:t>
      </w:r>
      <w:r w:rsidRPr="00AA77A0">
        <w:rPr>
          <w:rFonts w:eastAsia="Arial"/>
          <w:b/>
          <w:spacing w:val="-2"/>
          <w:lang w:val="en-US"/>
        </w:rPr>
        <w:t xml:space="preserve"> </w:t>
      </w:r>
      <w:r w:rsidRPr="00AA77A0">
        <w:rPr>
          <w:rFonts w:eastAsia="Arial"/>
          <w:b/>
          <w:lang w:val="en-US"/>
        </w:rPr>
        <w:t>home/in</w:t>
      </w:r>
      <w:r w:rsidRPr="00AA77A0">
        <w:rPr>
          <w:rFonts w:eastAsia="Arial"/>
          <w:b/>
          <w:spacing w:val="-4"/>
          <w:lang w:val="en-US"/>
        </w:rPr>
        <w:t xml:space="preserve"> </w:t>
      </w:r>
      <w:r w:rsidRPr="00AA77A0">
        <w:rPr>
          <w:rFonts w:eastAsia="Arial"/>
          <w:b/>
          <w:lang w:val="en-US"/>
        </w:rPr>
        <w:t>a</w:t>
      </w:r>
      <w:r w:rsidRPr="00AA77A0">
        <w:rPr>
          <w:rFonts w:eastAsia="Arial"/>
          <w:b/>
          <w:spacing w:val="-4"/>
          <w:lang w:val="en-US"/>
        </w:rPr>
        <w:t xml:space="preserve"> </w:t>
      </w:r>
      <w:r w:rsidRPr="00AA77A0">
        <w:rPr>
          <w:rFonts w:eastAsia="Arial"/>
          <w:b/>
          <w:lang w:val="en-US"/>
        </w:rPr>
        <w:t>clinic</w:t>
      </w:r>
      <w:r w:rsidRPr="00AA77A0">
        <w:rPr>
          <w:rFonts w:eastAsia="Arial"/>
          <w:b/>
          <w:spacing w:val="-2"/>
          <w:lang w:val="en-US"/>
        </w:rPr>
        <w:t xml:space="preserve"> </w:t>
      </w:r>
      <w:r w:rsidRPr="00AA77A0">
        <w:rPr>
          <w:rFonts w:eastAsia="Arial"/>
          <w:lang w:val="en-US"/>
        </w:rPr>
        <w:t>in</w:t>
      </w:r>
      <w:r w:rsidRPr="00AA77A0">
        <w:rPr>
          <w:rFonts w:eastAsia="Arial"/>
          <w:spacing w:val="-2"/>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first</w:t>
      </w:r>
      <w:r w:rsidRPr="00AA77A0">
        <w:rPr>
          <w:rFonts w:eastAsia="Arial"/>
          <w:spacing w:val="-2"/>
          <w:lang w:val="en-US"/>
        </w:rPr>
        <w:t xml:space="preserve"> </w:t>
      </w:r>
      <w:r w:rsidR="005C58F5">
        <w:rPr>
          <w:rFonts w:eastAsia="Arial"/>
          <w:lang w:val="en-US"/>
        </w:rPr>
        <w:t>four</w:t>
      </w:r>
      <w:r w:rsidRPr="00AA77A0">
        <w:rPr>
          <w:rFonts w:eastAsia="Arial"/>
          <w:spacing w:val="-2"/>
          <w:lang w:val="en-US"/>
        </w:rPr>
        <w:t xml:space="preserve"> </w:t>
      </w:r>
      <w:r w:rsidRPr="00AA77A0">
        <w:rPr>
          <w:rFonts w:eastAsia="Arial"/>
          <w:lang w:val="en-US"/>
        </w:rPr>
        <w:t>weeks</w:t>
      </w:r>
      <w:r w:rsidRPr="00AA77A0">
        <w:rPr>
          <w:rFonts w:eastAsia="Arial"/>
          <w:spacing w:val="-2"/>
          <w:lang w:val="en-US"/>
        </w:rPr>
        <w:t xml:space="preserve"> </w:t>
      </w:r>
      <w:r w:rsidRPr="00AA77A0">
        <w:rPr>
          <w:rFonts w:eastAsia="Arial"/>
          <w:lang w:val="en-US"/>
        </w:rPr>
        <w:t>after</w:t>
      </w:r>
      <w:r w:rsidRPr="00AA77A0">
        <w:rPr>
          <w:rFonts w:eastAsia="Arial"/>
          <w:spacing w:val="-4"/>
          <w:lang w:val="en-US"/>
        </w:rPr>
        <w:t xml:space="preserve"> </w:t>
      </w:r>
      <w:proofErr w:type="gramStart"/>
      <w:r w:rsidRPr="00AA77A0">
        <w:rPr>
          <w:rFonts w:eastAsia="Arial"/>
          <w:lang w:val="en-US"/>
        </w:rPr>
        <w:t>the</w:t>
      </w:r>
      <w:r w:rsidRPr="00AA77A0">
        <w:rPr>
          <w:rFonts w:eastAsia="Arial"/>
          <w:spacing w:val="-1"/>
          <w:lang w:val="en-US"/>
        </w:rPr>
        <w:t xml:space="preserve"> </w:t>
      </w:r>
      <w:r w:rsidRPr="00AA77A0">
        <w:rPr>
          <w:rFonts w:eastAsia="Arial"/>
          <w:lang w:val="en-US"/>
        </w:rPr>
        <w:t>birth</w:t>
      </w:r>
      <w:proofErr w:type="gramEnd"/>
      <w:r w:rsidRPr="00AA77A0">
        <w:rPr>
          <w:rFonts w:eastAsia="Arial"/>
          <w:lang w:val="en-US"/>
        </w:rPr>
        <w:t>.</w:t>
      </w:r>
    </w:p>
    <w:p w14:paraId="09A68001" w14:textId="77777777" w:rsidR="00AA77A0" w:rsidRPr="00AA77A0" w:rsidRDefault="00AA77A0" w:rsidP="00950699">
      <w:pPr>
        <w:rPr>
          <w:rFonts w:ascii="Arial" w:eastAsia="Arial" w:hAnsi="Arial" w:cs="Arial"/>
          <w:color w:val="auto"/>
          <w:lang w:val="en-US"/>
        </w:rPr>
        <w:sectPr w:rsidR="00AA77A0" w:rsidRPr="00AA77A0" w:rsidSect="004976A1">
          <w:type w:val="continuous"/>
          <w:pgSz w:w="11910" w:h="16840"/>
          <w:pgMar w:top="1440" w:right="1440" w:bottom="1440" w:left="1440" w:header="0" w:footer="871" w:gutter="0"/>
          <w:cols w:space="720"/>
        </w:sectPr>
      </w:pPr>
    </w:p>
    <w:p w14:paraId="53895A23" w14:textId="77777777" w:rsidR="00D935D9" w:rsidRDefault="00D935D9">
      <w:pPr>
        <w:spacing w:line="259" w:lineRule="auto"/>
        <w:rPr>
          <w:rFonts w:asciiTheme="majorHAnsi" w:eastAsia="Verdana" w:hAnsiTheme="majorHAnsi" w:cstheme="majorBidi"/>
          <w:color w:val="007B4E" w:themeColor="accent1"/>
          <w:w w:val="110"/>
          <w:sz w:val="40"/>
          <w:szCs w:val="36"/>
          <w:lang w:val="en-US"/>
        </w:rPr>
      </w:pPr>
      <w:bookmarkStart w:id="16" w:name="_Toc167107323"/>
      <w:r>
        <w:rPr>
          <w:rFonts w:eastAsia="Verdana"/>
          <w:w w:val="110"/>
          <w:lang w:val="en-US"/>
        </w:rPr>
        <w:br w:type="page"/>
      </w:r>
    </w:p>
    <w:p w14:paraId="5753DE42" w14:textId="77777777" w:rsidR="00AA77A0" w:rsidRDefault="00163528" w:rsidP="00B26420">
      <w:pPr>
        <w:pStyle w:val="Header1"/>
        <w:ind w:left="34"/>
        <w:rPr>
          <w:rFonts w:eastAsia="Verdana"/>
          <w:w w:val="110"/>
          <w:lang w:val="en-US"/>
        </w:rPr>
      </w:pPr>
      <w:bookmarkStart w:id="17" w:name="_Toc227766986"/>
      <w:r>
        <w:rPr>
          <w:rFonts w:eastAsia="Verdana"/>
          <w:w w:val="110"/>
          <w:lang w:val="en-US"/>
        </w:rPr>
        <w:lastRenderedPageBreak/>
        <w:t>5</w:t>
      </w:r>
      <w:r w:rsidR="00D935D9">
        <w:rPr>
          <w:rFonts w:eastAsia="Verdana"/>
          <w:w w:val="110"/>
          <w:lang w:val="en-US"/>
        </w:rPr>
        <w:t>.</w:t>
      </w:r>
      <w:r>
        <w:rPr>
          <w:rFonts w:eastAsia="Verdana"/>
          <w:w w:val="110"/>
          <w:lang w:val="en-US"/>
        </w:rPr>
        <w:t xml:space="preserve"> </w:t>
      </w:r>
      <w:r w:rsidR="00AA77A0" w:rsidRPr="00AA77A0">
        <w:rPr>
          <w:rFonts w:eastAsia="Verdana"/>
          <w:w w:val="110"/>
          <w:lang w:val="en-US"/>
        </w:rPr>
        <w:t>Providing</w:t>
      </w:r>
      <w:r w:rsidR="00AA77A0" w:rsidRPr="00AA77A0">
        <w:rPr>
          <w:rFonts w:eastAsia="Verdana"/>
          <w:spacing w:val="-41"/>
          <w:w w:val="110"/>
          <w:lang w:val="en-US"/>
        </w:rPr>
        <w:t xml:space="preserve"> </w:t>
      </w:r>
      <w:r w:rsidR="00AA77A0" w:rsidRPr="00AA77A0">
        <w:rPr>
          <w:rFonts w:eastAsia="Verdana"/>
          <w:w w:val="110"/>
          <w:lang w:val="en-US"/>
        </w:rPr>
        <w:t>attribution</w:t>
      </w:r>
      <w:r w:rsidR="00AA77A0" w:rsidRPr="00AA77A0">
        <w:rPr>
          <w:rFonts w:eastAsia="Verdana"/>
          <w:spacing w:val="-38"/>
          <w:w w:val="110"/>
          <w:lang w:val="en-US"/>
        </w:rPr>
        <w:t xml:space="preserve"> </w:t>
      </w:r>
      <w:r w:rsidR="00AA77A0" w:rsidRPr="00AA77A0">
        <w:rPr>
          <w:rFonts w:eastAsia="Verdana"/>
          <w:w w:val="110"/>
          <w:lang w:val="en-US"/>
        </w:rPr>
        <w:t>data</w:t>
      </w:r>
      <w:r w:rsidR="00AA77A0" w:rsidRPr="00AA77A0">
        <w:rPr>
          <w:rFonts w:eastAsia="Verdana"/>
          <w:spacing w:val="-41"/>
          <w:w w:val="110"/>
          <w:lang w:val="en-US"/>
        </w:rPr>
        <w:t xml:space="preserve"> </w:t>
      </w:r>
      <w:r w:rsidR="00AA77A0" w:rsidRPr="00AA77A0">
        <w:rPr>
          <w:rFonts w:eastAsia="Verdana"/>
          <w:w w:val="110"/>
          <w:lang w:val="en-US"/>
        </w:rPr>
        <w:t>using electronic records</w:t>
      </w:r>
      <w:bookmarkEnd w:id="16"/>
      <w:bookmarkEnd w:id="17"/>
    </w:p>
    <w:p w14:paraId="4782793F" w14:textId="77777777" w:rsidR="00AA77A0" w:rsidRPr="00AA77A0" w:rsidRDefault="00B40722" w:rsidP="003F64EF">
      <w:pPr>
        <w:rPr>
          <w:rFonts w:ascii="Verdana" w:eastAsia="Arial" w:hAnsi="Arial" w:cs="Arial"/>
          <w:color w:val="4D4639"/>
          <w:sz w:val="4"/>
          <w:lang w:val="en-US"/>
        </w:rPr>
      </w:pPr>
      <w:r w:rsidRPr="00AA77A0">
        <w:rPr>
          <w:rFonts w:eastAsia="Arial"/>
          <w:noProof/>
          <w:lang w:val="en-US"/>
        </w:rPr>
        <w:drawing>
          <wp:anchor distT="0" distB="0" distL="114300" distR="114300" simplePos="0" relativeHeight="251654170" behindDoc="0" locked="0" layoutInCell="1" allowOverlap="1" wp14:anchorId="05F982C8" wp14:editId="446297E5">
            <wp:simplePos x="0" y="0"/>
            <wp:positionH relativeFrom="column">
              <wp:posOffset>-111172</wp:posOffset>
            </wp:positionH>
            <wp:positionV relativeFrom="paragraph">
              <wp:posOffset>8866</wp:posOffset>
            </wp:positionV>
            <wp:extent cx="666750" cy="914400"/>
            <wp:effectExtent l="0" t="0" r="0" b="0"/>
            <wp:wrapNone/>
            <wp:docPr id="124" name="Picture 267802323" descr="Decorative" title="Cone image"/>
            <wp:cNvGraphicFramePr/>
            <a:graphic xmlns:a="http://schemas.openxmlformats.org/drawingml/2006/main">
              <a:graphicData uri="http://schemas.openxmlformats.org/drawingml/2006/picture">
                <pic:pic xmlns:pic="http://schemas.openxmlformats.org/drawingml/2006/picture">
                  <pic:nvPicPr>
                    <pic:cNvPr id="267802323" name="Picture 267802323"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AA77A0">
        <w:rPr>
          <w:rFonts w:ascii="Arial" w:eastAsia="Arial" w:hAnsi="Arial" w:cs="Arial"/>
          <w:noProof/>
          <w:color w:val="4D4639"/>
          <w:lang w:val="en-US"/>
        </w:rPr>
        <mc:AlternateContent>
          <mc:Choice Requires="wps">
            <w:drawing>
              <wp:anchor distT="0" distB="0" distL="114300" distR="114300" simplePos="0" relativeHeight="251654155" behindDoc="0" locked="0" layoutInCell="1" allowOverlap="1" wp14:anchorId="3080349B" wp14:editId="6A703E1E">
                <wp:simplePos x="0" y="0"/>
                <wp:positionH relativeFrom="column">
                  <wp:posOffset>720725</wp:posOffset>
                </wp:positionH>
                <wp:positionV relativeFrom="paragraph">
                  <wp:posOffset>714375</wp:posOffset>
                </wp:positionV>
                <wp:extent cx="4762500" cy="542925"/>
                <wp:effectExtent l="0" t="0" r="0" b="0"/>
                <wp:wrapTopAndBottom/>
                <wp:docPr id="1811990342" name="Textbox 20"/>
                <wp:cNvGraphicFramePr/>
                <a:graphic xmlns:a="http://schemas.openxmlformats.org/drawingml/2006/main">
                  <a:graphicData uri="http://schemas.microsoft.com/office/word/2010/wordprocessingShape">
                    <wps:wsp>
                      <wps:cNvSpPr txBox="1"/>
                      <wps:spPr>
                        <a:xfrm>
                          <a:off x="0" y="0"/>
                          <a:ext cx="4762500" cy="542925"/>
                        </a:xfrm>
                        <a:prstGeom prst="rect">
                          <a:avLst/>
                        </a:prstGeom>
                      </wps:spPr>
                      <wps:txbx>
                        <w:txbxContent>
                          <w:p w14:paraId="35705B05" w14:textId="77777777" w:rsidR="00AA77A0" w:rsidRDefault="00AA77A0" w:rsidP="00D935D9">
                            <w:pPr>
                              <w:spacing w:line="268" w:lineRule="exact"/>
                              <w:jc w:val="center"/>
                              <w:rPr>
                                <w:color w:val="4D4639"/>
                                <w:szCs w:val="20"/>
                              </w:rPr>
                            </w:pPr>
                            <w:r>
                              <w:rPr>
                                <w:color w:val="4D4639"/>
                                <w:szCs w:val="20"/>
                              </w:rPr>
                              <w:t>If</w:t>
                            </w:r>
                            <w:r>
                              <w:rPr>
                                <w:color w:val="4D4639"/>
                                <w:spacing w:val="-1"/>
                                <w:szCs w:val="20"/>
                              </w:rPr>
                              <w:t xml:space="preserve"> </w:t>
                            </w:r>
                            <w:r>
                              <w:rPr>
                                <w:color w:val="4D4639"/>
                                <w:szCs w:val="20"/>
                              </w:rPr>
                              <w:t>you</w:t>
                            </w:r>
                            <w:r>
                              <w:rPr>
                                <w:color w:val="4D4639"/>
                                <w:spacing w:val="-2"/>
                                <w:szCs w:val="20"/>
                              </w:rPr>
                              <w:t xml:space="preserve"> </w:t>
                            </w:r>
                            <w:r>
                              <w:rPr>
                                <w:color w:val="4D4639"/>
                                <w:szCs w:val="20"/>
                              </w:rPr>
                              <w:t>do</w:t>
                            </w:r>
                            <w:r>
                              <w:rPr>
                                <w:color w:val="4D4639"/>
                                <w:spacing w:val="-1"/>
                                <w:szCs w:val="20"/>
                              </w:rPr>
                              <w:t xml:space="preserve"> </w:t>
                            </w:r>
                            <w:r>
                              <w:rPr>
                                <w:color w:val="4D4639"/>
                                <w:szCs w:val="20"/>
                              </w:rPr>
                              <w:t>not have</w:t>
                            </w:r>
                            <w:r>
                              <w:rPr>
                                <w:color w:val="4D4639"/>
                                <w:spacing w:val="-3"/>
                                <w:szCs w:val="20"/>
                              </w:rPr>
                              <w:t xml:space="preserve"> </w:t>
                            </w:r>
                            <w:r>
                              <w:rPr>
                                <w:color w:val="4D4639"/>
                                <w:szCs w:val="20"/>
                              </w:rPr>
                              <w:t>appropriate electronic antenatal</w:t>
                            </w:r>
                            <w:r>
                              <w:rPr>
                                <w:color w:val="4D4639"/>
                                <w:spacing w:val="-3"/>
                                <w:szCs w:val="20"/>
                              </w:rPr>
                              <w:t xml:space="preserve"> </w:t>
                            </w:r>
                            <w:r>
                              <w:rPr>
                                <w:color w:val="4D4639"/>
                                <w:szCs w:val="20"/>
                              </w:rPr>
                              <w:t>or</w:t>
                            </w:r>
                            <w:r>
                              <w:rPr>
                                <w:color w:val="4D4639"/>
                                <w:spacing w:val="1"/>
                                <w:szCs w:val="20"/>
                              </w:rPr>
                              <w:t xml:space="preserve"> </w:t>
                            </w:r>
                            <w:r>
                              <w:rPr>
                                <w:color w:val="4D4639"/>
                                <w:szCs w:val="20"/>
                              </w:rPr>
                              <w:t>postnatal records</w:t>
                            </w:r>
                            <w:r>
                              <w:rPr>
                                <w:color w:val="4D4639"/>
                                <w:spacing w:val="2"/>
                                <w:szCs w:val="20"/>
                              </w:rPr>
                              <w:t xml:space="preserve"> </w:t>
                            </w:r>
                            <w:r>
                              <w:rPr>
                                <w:color w:val="4D4639"/>
                                <w:szCs w:val="20"/>
                              </w:rPr>
                              <w:t xml:space="preserve">for </w:t>
                            </w:r>
                            <w:r>
                              <w:rPr>
                                <w:b/>
                                <w:color w:val="4D4639"/>
                                <w:szCs w:val="20"/>
                              </w:rPr>
                              <w:t>ANY</w:t>
                            </w:r>
                            <w:r>
                              <w:rPr>
                                <w:b/>
                                <w:color w:val="4D4639"/>
                                <w:spacing w:val="-3"/>
                                <w:szCs w:val="20"/>
                              </w:rPr>
                              <w:t xml:space="preserve"> </w:t>
                            </w:r>
                            <w:r>
                              <w:rPr>
                                <w:color w:val="4D4639"/>
                                <w:szCs w:val="20"/>
                              </w:rPr>
                              <w:t>of</w:t>
                            </w:r>
                            <w:r>
                              <w:rPr>
                                <w:color w:val="4D4639"/>
                                <w:spacing w:val="2"/>
                                <w:szCs w:val="20"/>
                              </w:rPr>
                              <w:t xml:space="preserve"> </w:t>
                            </w:r>
                            <w:r>
                              <w:rPr>
                                <w:color w:val="4D4639"/>
                                <w:spacing w:val="-5"/>
                                <w:szCs w:val="20"/>
                              </w:rPr>
                              <w:t>the</w:t>
                            </w:r>
                            <w:r w:rsidR="00D935D9">
                              <w:rPr>
                                <w:color w:val="4D4639"/>
                                <w:spacing w:val="-5"/>
                                <w:szCs w:val="20"/>
                              </w:rPr>
                              <w:t xml:space="preserve"> </w:t>
                            </w:r>
                            <w:r>
                              <w:rPr>
                                <w:color w:val="4D4639"/>
                                <w:szCs w:val="20"/>
                              </w:rPr>
                              <w:t>service users in</w:t>
                            </w:r>
                            <w:r>
                              <w:rPr>
                                <w:color w:val="4D4639"/>
                                <w:spacing w:val="1"/>
                                <w:szCs w:val="20"/>
                              </w:rPr>
                              <w:t xml:space="preserve"> </w:t>
                            </w:r>
                            <w:r>
                              <w:rPr>
                                <w:color w:val="4D4639"/>
                                <w:szCs w:val="20"/>
                              </w:rPr>
                              <w:t>your sample,</w:t>
                            </w:r>
                            <w:r>
                              <w:rPr>
                                <w:color w:val="4D4639"/>
                                <w:spacing w:val="2"/>
                                <w:szCs w:val="20"/>
                              </w:rPr>
                              <w:t xml:space="preserve"> </w:t>
                            </w:r>
                            <w:r>
                              <w:rPr>
                                <w:color w:val="4D4639"/>
                                <w:szCs w:val="20"/>
                              </w:rPr>
                              <w:t>skip</w:t>
                            </w:r>
                            <w:r>
                              <w:rPr>
                                <w:color w:val="4D4639"/>
                                <w:spacing w:val="-3"/>
                                <w:szCs w:val="20"/>
                              </w:rPr>
                              <w:t xml:space="preserve"> </w:t>
                            </w:r>
                            <w:r>
                              <w:rPr>
                                <w:color w:val="4D4639"/>
                                <w:szCs w:val="20"/>
                              </w:rPr>
                              <w:t>ahead</w:t>
                            </w:r>
                            <w:r>
                              <w:rPr>
                                <w:color w:val="4D4639"/>
                                <w:spacing w:val="-2"/>
                                <w:szCs w:val="20"/>
                              </w:rPr>
                              <w:t xml:space="preserve"> </w:t>
                            </w:r>
                            <w:r>
                              <w:rPr>
                                <w:color w:val="4D4639"/>
                                <w:szCs w:val="20"/>
                              </w:rPr>
                              <w:t>to</w:t>
                            </w:r>
                            <w:r>
                              <w:rPr>
                                <w:color w:val="4D4639"/>
                                <w:spacing w:val="-2"/>
                                <w:szCs w:val="20"/>
                              </w:rPr>
                              <w:t xml:space="preserve"> </w:t>
                            </w:r>
                            <w:hyperlink w:anchor="Section6" w:history="1">
                              <w:r w:rsidRPr="00163528">
                                <w:rPr>
                                  <w:rStyle w:val="Hyperlink"/>
                                </w:rPr>
                                <w:t>Section 6</w:t>
                              </w:r>
                            </w:hyperlink>
                            <w:r>
                              <w:rPr>
                                <w:color w:val="4D4639"/>
                                <w:spacing w:val="-5"/>
                                <w:szCs w:val="20"/>
                              </w:rPr>
                              <w:t>.</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80349B" id="Textbox 20" o:spid="_x0000_s1029" type="#_x0000_t202" style="position:absolute;margin-left:56.75pt;margin-top:56.25pt;width:375pt;height:42.75pt;z-index:251654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" filled="f" stroked="f">
                <v:textbox inset="0,0,0,0">
                  <w:txbxContent>
                    <w:p w14:paraId="35705B05" w14:textId="77777777" w:rsidR="00AA77A0" w:rsidRDefault="00AA77A0" w:rsidP="00D935D9">
                      <w:pPr>
                        <w:spacing w:line="268" w:lineRule="exact"/>
                        <w:jc w:val="center"/>
                        <w:rPr>
                          <w:color w:val="4D4639"/>
                          <w:szCs w:val="20"/>
                        </w:rPr>
                      </w:pPr>
                      <w:r>
                        <w:rPr>
                          <w:color w:val="4D4639"/>
                          <w:szCs w:val="20"/>
                        </w:rPr>
                        <w:t>If</w:t>
                      </w:r>
                      <w:r>
                        <w:rPr>
                          <w:color w:val="4D4639"/>
                          <w:spacing w:val="-1"/>
                          <w:szCs w:val="20"/>
                        </w:rPr>
                        <w:t xml:space="preserve"> </w:t>
                      </w:r>
                      <w:r>
                        <w:rPr>
                          <w:color w:val="4D4639"/>
                          <w:szCs w:val="20"/>
                        </w:rPr>
                        <w:t>you</w:t>
                      </w:r>
                      <w:r>
                        <w:rPr>
                          <w:color w:val="4D4639"/>
                          <w:spacing w:val="-2"/>
                          <w:szCs w:val="20"/>
                        </w:rPr>
                        <w:t xml:space="preserve"> </w:t>
                      </w:r>
                      <w:r>
                        <w:rPr>
                          <w:color w:val="4D4639"/>
                          <w:szCs w:val="20"/>
                        </w:rPr>
                        <w:t>do</w:t>
                      </w:r>
                      <w:r>
                        <w:rPr>
                          <w:color w:val="4D4639"/>
                          <w:spacing w:val="-1"/>
                          <w:szCs w:val="20"/>
                        </w:rPr>
                        <w:t xml:space="preserve"> </w:t>
                      </w:r>
                      <w:r>
                        <w:rPr>
                          <w:color w:val="4D4639"/>
                          <w:szCs w:val="20"/>
                        </w:rPr>
                        <w:t>not have</w:t>
                      </w:r>
                      <w:r>
                        <w:rPr>
                          <w:color w:val="4D4639"/>
                          <w:spacing w:val="-3"/>
                          <w:szCs w:val="20"/>
                        </w:rPr>
                        <w:t xml:space="preserve"> </w:t>
                      </w:r>
                      <w:r>
                        <w:rPr>
                          <w:color w:val="4D4639"/>
                          <w:szCs w:val="20"/>
                        </w:rPr>
                        <w:t>appropriate electronic antenatal</w:t>
                      </w:r>
                      <w:r>
                        <w:rPr>
                          <w:color w:val="4D4639"/>
                          <w:spacing w:val="-3"/>
                          <w:szCs w:val="20"/>
                        </w:rPr>
                        <w:t xml:space="preserve"> </w:t>
                      </w:r>
                      <w:r>
                        <w:rPr>
                          <w:color w:val="4D4639"/>
                          <w:szCs w:val="20"/>
                        </w:rPr>
                        <w:t>or</w:t>
                      </w:r>
                      <w:r>
                        <w:rPr>
                          <w:color w:val="4D4639"/>
                          <w:spacing w:val="1"/>
                          <w:szCs w:val="20"/>
                        </w:rPr>
                        <w:t xml:space="preserve"> </w:t>
                      </w:r>
                      <w:r>
                        <w:rPr>
                          <w:color w:val="4D4639"/>
                          <w:szCs w:val="20"/>
                        </w:rPr>
                        <w:t>postnatal records</w:t>
                      </w:r>
                      <w:r>
                        <w:rPr>
                          <w:color w:val="4D4639"/>
                          <w:spacing w:val="2"/>
                          <w:szCs w:val="20"/>
                        </w:rPr>
                        <w:t xml:space="preserve"> </w:t>
                      </w:r>
                      <w:r>
                        <w:rPr>
                          <w:color w:val="4D4639"/>
                          <w:szCs w:val="20"/>
                        </w:rPr>
                        <w:t xml:space="preserve">for </w:t>
                      </w:r>
                      <w:r>
                        <w:rPr>
                          <w:b/>
                          <w:color w:val="4D4639"/>
                          <w:szCs w:val="20"/>
                        </w:rPr>
                        <w:t>ANY</w:t>
                      </w:r>
                      <w:r>
                        <w:rPr>
                          <w:b/>
                          <w:color w:val="4D4639"/>
                          <w:spacing w:val="-3"/>
                          <w:szCs w:val="20"/>
                        </w:rPr>
                        <w:t xml:space="preserve"> </w:t>
                      </w:r>
                      <w:r>
                        <w:rPr>
                          <w:color w:val="4D4639"/>
                          <w:szCs w:val="20"/>
                        </w:rPr>
                        <w:t>of</w:t>
                      </w:r>
                      <w:r>
                        <w:rPr>
                          <w:color w:val="4D4639"/>
                          <w:spacing w:val="2"/>
                          <w:szCs w:val="20"/>
                        </w:rPr>
                        <w:t xml:space="preserve"> </w:t>
                      </w:r>
                      <w:r>
                        <w:rPr>
                          <w:color w:val="4D4639"/>
                          <w:spacing w:val="-5"/>
                          <w:szCs w:val="20"/>
                        </w:rPr>
                        <w:t>the</w:t>
                      </w:r>
                      <w:r w:rsidR="00D935D9">
                        <w:rPr>
                          <w:color w:val="4D4639"/>
                          <w:spacing w:val="-5"/>
                          <w:szCs w:val="20"/>
                        </w:rPr>
                        <w:t xml:space="preserve"> </w:t>
                      </w:r>
                      <w:r>
                        <w:rPr>
                          <w:color w:val="4D4639"/>
                          <w:szCs w:val="20"/>
                        </w:rPr>
                        <w:t>service users in</w:t>
                      </w:r>
                      <w:r>
                        <w:rPr>
                          <w:color w:val="4D4639"/>
                          <w:spacing w:val="1"/>
                          <w:szCs w:val="20"/>
                        </w:rPr>
                        <w:t xml:space="preserve"> </w:t>
                      </w:r>
                      <w:r>
                        <w:rPr>
                          <w:color w:val="4D4639"/>
                          <w:szCs w:val="20"/>
                        </w:rPr>
                        <w:t>your sample,</w:t>
                      </w:r>
                      <w:r>
                        <w:rPr>
                          <w:color w:val="4D4639"/>
                          <w:spacing w:val="2"/>
                          <w:szCs w:val="20"/>
                        </w:rPr>
                        <w:t xml:space="preserve"> </w:t>
                      </w:r>
                      <w:r>
                        <w:rPr>
                          <w:color w:val="4D4639"/>
                          <w:szCs w:val="20"/>
                        </w:rPr>
                        <w:t>skip</w:t>
                      </w:r>
                      <w:r>
                        <w:rPr>
                          <w:color w:val="4D4639"/>
                          <w:spacing w:val="-3"/>
                          <w:szCs w:val="20"/>
                        </w:rPr>
                        <w:t xml:space="preserve"> </w:t>
                      </w:r>
                      <w:r>
                        <w:rPr>
                          <w:color w:val="4D4639"/>
                          <w:szCs w:val="20"/>
                        </w:rPr>
                        <w:t>ahead</w:t>
                      </w:r>
                      <w:r>
                        <w:rPr>
                          <w:color w:val="4D4639"/>
                          <w:spacing w:val="-2"/>
                          <w:szCs w:val="20"/>
                        </w:rPr>
                        <w:t xml:space="preserve"> </w:t>
                      </w:r>
                      <w:r>
                        <w:rPr>
                          <w:color w:val="4D4639"/>
                          <w:szCs w:val="20"/>
                        </w:rPr>
                        <w:t>to</w:t>
                      </w:r>
                      <w:r>
                        <w:rPr>
                          <w:color w:val="4D4639"/>
                          <w:spacing w:val="-2"/>
                          <w:szCs w:val="20"/>
                        </w:rPr>
                        <w:t xml:space="preserve"> </w:t>
                      </w:r>
                      <w:hyperlink w:anchor="Section6" w:history="1">
                        <w:r w:rsidRPr="00163528">
                          <w:rPr>
                            <w:rStyle w:val="Hyperlink"/>
                          </w:rPr>
                          <w:t>Section 6</w:t>
                        </w:r>
                      </w:hyperlink>
                      <w:r>
                        <w:rPr>
                          <w:color w:val="4D4639"/>
                          <w:spacing w:val="-5"/>
                          <w:szCs w:val="20"/>
                        </w:rPr>
                        <w:t>.</w:t>
                      </w:r>
                    </w:p>
                  </w:txbxContent>
                </v:textbox>
                <w10:wrap type="topAndBottom"/>
              </v:shape>
            </w:pict>
          </mc:Fallback>
        </mc:AlternateContent>
      </w:r>
      <w:r w:rsidRPr="00AA77A0">
        <w:rPr>
          <w:rFonts w:ascii="Arial" w:eastAsia="Arial" w:hAnsi="Arial" w:cs="Arial"/>
          <w:noProof/>
          <w:color w:val="4D4639"/>
          <w:lang w:val="en-US"/>
        </w:rPr>
        <mc:AlternateContent>
          <mc:Choice Requires="wps">
            <w:drawing>
              <wp:anchor distT="0" distB="0" distL="114300" distR="114300" simplePos="0" relativeHeight="251654154" behindDoc="0" locked="0" layoutInCell="1" allowOverlap="1" wp14:anchorId="57A30D74" wp14:editId="5141F566">
                <wp:simplePos x="0" y="0"/>
                <wp:positionH relativeFrom="column">
                  <wp:posOffset>589684</wp:posOffset>
                </wp:positionH>
                <wp:positionV relativeFrom="paragraph">
                  <wp:posOffset>275071</wp:posOffset>
                </wp:positionV>
                <wp:extent cx="5114925" cy="346075"/>
                <wp:effectExtent l="0" t="0" r="0" b="0"/>
                <wp:wrapTopAndBottom/>
                <wp:docPr id="1839055123" name="Textbox 19"/>
                <wp:cNvGraphicFramePr/>
                <a:graphic xmlns:a="http://schemas.openxmlformats.org/drawingml/2006/main">
                  <a:graphicData uri="http://schemas.microsoft.com/office/word/2010/wordprocessingShape">
                    <wps:wsp>
                      <wps:cNvSpPr txBox="1"/>
                      <wps:spPr>
                        <a:xfrm>
                          <a:off x="0" y="0"/>
                          <a:ext cx="5114925" cy="346075"/>
                        </a:xfrm>
                        <a:prstGeom prst="rect">
                          <a:avLst/>
                        </a:prstGeom>
                      </wps:spPr>
                      <wps:txbx>
                        <w:txbxContent>
                          <w:p w14:paraId="424F99E6" w14:textId="77777777" w:rsidR="00AA77A0" w:rsidRDefault="00AA77A0" w:rsidP="00D935D9">
                            <w:pPr>
                              <w:ind w:right="18"/>
                              <w:jc w:val="center"/>
                              <w:rPr>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electronic</w:t>
                            </w:r>
                            <w:r>
                              <w:rPr>
                                <w:color w:val="4D4639"/>
                                <w:spacing w:val="-3"/>
                                <w:szCs w:val="20"/>
                              </w:rPr>
                              <w:t xml:space="preserve"> </w:t>
                            </w:r>
                            <w:r>
                              <w:rPr>
                                <w:color w:val="4D4639"/>
                                <w:szCs w:val="20"/>
                              </w:rPr>
                              <w:t>records</w:t>
                            </w:r>
                            <w:r>
                              <w:rPr>
                                <w:color w:val="4D4639"/>
                                <w:spacing w:val="-3"/>
                                <w:szCs w:val="20"/>
                              </w:rPr>
                              <w:t xml:space="preserve"> </w:t>
                            </w:r>
                            <w:r>
                              <w:rPr>
                                <w:color w:val="4D4639"/>
                                <w:szCs w:val="20"/>
                              </w:rPr>
                              <w:t>for</w:t>
                            </w:r>
                            <w:r>
                              <w:rPr>
                                <w:color w:val="4D4639"/>
                                <w:spacing w:val="-2"/>
                                <w:szCs w:val="20"/>
                              </w:rPr>
                              <w:t xml:space="preserve"> </w:t>
                            </w:r>
                            <w:r>
                              <w:rPr>
                                <w:color w:val="4D4639"/>
                                <w:szCs w:val="20"/>
                              </w:rPr>
                              <w:t>antenatal</w:t>
                            </w:r>
                            <w:r>
                              <w:rPr>
                                <w:color w:val="4D4639"/>
                                <w:spacing w:val="-3"/>
                                <w:szCs w:val="20"/>
                              </w:rPr>
                              <w:t xml:space="preserve"> </w:t>
                            </w:r>
                            <w:r>
                              <w:rPr>
                                <w:color w:val="4D4639"/>
                                <w:szCs w:val="20"/>
                              </w:rPr>
                              <w:t>and/or</w:t>
                            </w:r>
                            <w:r>
                              <w:rPr>
                                <w:color w:val="4D4639"/>
                                <w:spacing w:val="-5"/>
                                <w:szCs w:val="20"/>
                              </w:rPr>
                              <w:t xml:space="preserve"> </w:t>
                            </w:r>
                            <w:r>
                              <w:rPr>
                                <w:color w:val="4D4639"/>
                                <w:szCs w:val="20"/>
                              </w:rPr>
                              <w:t>postnatal</w:t>
                            </w:r>
                            <w:r>
                              <w:rPr>
                                <w:color w:val="4D4639"/>
                                <w:spacing w:val="-5"/>
                                <w:szCs w:val="20"/>
                              </w:rPr>
                              <w:t xml:space="preserve"> </w:t>
                            </w:r>
                            <w:r>
                              <w:rPr>
                                <w:color w:val="4D4639"/>
                                <w:szCs w:val="20"/>
                              </w:rPr>
                              <w:t>care</w:t>
                            </w:r>
                            <w:r>
                              <w:rPr>
                                <w:color w:val="4D4639"/>
                                <w:spacing w:val="-3"/>
                                <w:szCs w:val="20"/>
                              </w:rPr>
                              <w:t xml:space="preserve"> </w:t>
                            </w:r>
                            <w:r>
                              <w:rPr>
                                <w:color w:val="4D4639"/>
                                <w:szCs w:val="20"/>
                              </w:rPr>
                              <w:t>fitting</w:t>
                            </w:r>
                            <w:r>
                              <w:rPr>
                                <w:color w:val="4D4639"/>
                                <w:spacing w:val="-1"/>
                                <w:szCs w:val="20"/>
                              </w:rPr>
                              <w:t xml:space="preserve"> </w:t>
                            </w:r>
                            <w:r>
                              <w:rPr>
                                <w:color w:val="4D4639"/>
                                <w:szCs w:val="20"/>
                              </w:rPr>
                              <w:t xml:space="preserve">requirements in </w:t>
                            </w:r>
                            <w:hyperlink w:anchor="Section4" w:history="1">
                              <w:r w:rsidRPr="00163528">
                                <w:rPr>
                                  <w:rStyle w:val="Hyperlink"/>
                                </w:rPr>
                                <w:t>Section 4</w:t>
                              </w:r>
                            </w:hyperlink>
                            <w:r>
                              <w:rPr>
                                <w:color w:val="4D4639"/>
                                <w:szCs w:val="20"/>
                              </w:rPr>
                              <w:t xml:space="preserve"> for </w:t>
                            </w:r>
                            <w:r>
                              <w:rPr>
                                <w:b/>
                                <w:color w:val="4D4639"/>
                                <w:szCs w:val="20"/>
                              </w:rPr>
                              <w:t xml:space="preserve">at least some </w:t>
                            </w:r>
                            <w:r>
                              <w:rPr>
                                <w:color w:val="4D4639"/>
                                <w:szCs w:val="20"/>
                              </w:rPr>
                              <w:t>service users, complete this section.</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A30D74" id="Textbox 19" o:spid="_x0000_s1030" type="#_x0000_t202" style="position:absolute;margin-left:46.45pt;margin-top:21.65pt;width:402.75pt;height:27.25pt;z-index:251654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" filled="f" stroked="f">
                <v:textbox inset="0,0,0,0">
                  <w:txbxContent>
                    <w:p w14:paraId="424F99E6" w14:textId="77777777" w:rsidR="00AA77A0" w:rsidRDefault="00AA77A0" w:rsidP="00D935D9">
                      <w:pPr>
                        <w:ind w:right="18"/>
                        <w:jc w:val="center"/>
                        <w:rPr>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electronic</w:t>
                      </w:r>
                      <w:r>
                        <w:rPr>
                          <w:color w:val="4D4639"/>
                          <w:spacing w:val="-3"/>
                          <w:szCs w:val="20"/>
                        </w:rPr>
                        <w:t xml:space="preserve"> </w:t>
                      </w:r>
                      <w:r>
                        <w:rPr>
                          <w:color w:val="4D4639"/>
                          <w:szCs w:val="20"/>
                        </w:rPr>
                        <w:t>records</w:t>
                      </w:r>
                      <w:r>
                        <w:rPr>
                          <w:color w:val="4D4639"/>
                          <w:spacing w:val="-3"/>
                          <w:szCs w:val="20"/>
                        </w:rPr>
                        <w:t xml:space="preserve"> </w:t>
                      </w:r>
                      <w:r>
                        <w:rPr>
                          <w:color w:val="4D4639"/>
                          <w:szCs w:val="20"/>
                        </w:rPr>
                        <w:t>for</w:t>
                      </w:r>
                      <w:r>
                        <w:rPr>
                          <w:color w:val="4D4639"/>
                          <w:spacing w:val="-2"/>
                          <w:szCs w:val="20"/>
                        </w:rPr>
                        <w:t xml:space="preserve"> </w:t>
                      </w:r>
                      <w:r>
                        <w:rPr>
                          <w:color w:val="4D4639"/>
                          <w:szCs w:val="20"/>
                        </w:rPr>
                        <w:t>antenatal</w:t>
                      </w:r>
                      <w:r>
                        <w:rPr>
                          <w:color w:val="4D4639"/>
                          <w:spacing w:val="-3"/>
                          <w:szCs w:val="20"/>
                        </w:rPr>
                        <w:t xml:space="preserve"> </w:t>
                      </w:r>
                      <w:r>
                        <w:rPr>
                          <w:color w:val="4D4639"/>
                          <w:szCs w:val="20"/>
                        </w:rPr>
                        <w:t>and/or</w:t>
                      </w:r>
                      <w:r>
                        <w:rPr>
                          <w:color w:val="4D4639"/>
                          <w:spacing w:val="-5"/>
                          <w:szCs w:val="20"/>
                        </w:rPr>
                        <w:t xml:space="preserve"> </w:t>
                      </w:r>
                      <w:r>
                        <w:rPr>
                          <w:color w:val="4D4639"/>
                          <w:szCs w:val="20"/>
                        </w:rPr>
                        <w:t>postnatal</w:t>
                      </w:r>
                      <w:r>
                        <w:rPr>
                          <w:color w:val="4D4639"/>
                          <w:spacing w:val="-5"/>
                          <w:szCs w:val="20"/>
                        </w:rPr>
                        <w:t xml:space="preserve"> </w:t>
                      </w:r>
                      <w:r>
                        <w:rPr>
                          <w:color w:val="4D4639"/>
                          <w:szCs w:val="20"/>
                        </w:rPr>
                        <w:t>care</w:t>
                      </w:r>
                      <w:r>
                        <w:rPr>
                          <w:color w:val="4D4639"/>
                          <w:spacing w:val="-3"/>
                          <w:szCs w:val="20"/>
                        </w:rPr>
                        <w:t xml:space="preserve"> </w:t>
                      </w:r>
                      <w:r>
                        <w:rPr>
                          <w:color w:val="4D4639"/>
                          <w:szCs w:val="20"/>
                        </w:rPr>
                        <w:t>fitting</w:t>
                      </w:r>
                      <w:r>
                        <w:rPr>
                          <w:color w:val="4D4639"/>
                          <w:spacing w:val="-1"/>
                          <w:szCs w:val="20"/>
                        </w:rPr>
                        <w:t xml:space="preserve"> </w:t>
                      </w:r>
                      <w:r>
                        <w:rPr>
                          <w:color w:val="4D4639"/>
                          <w:szCs w:val="20"/>
                        </w:rPr>
                        <w:t xml:space="preserve">requirements in </w:t>
                      </w:r>
                      <w:hyperlink w:anchor="Section4" w:history="1">
                        <w:r w:rsidRPr="00163528">
                          <w:rPr>
                            <w:rStyle w:val="Hyperlink"/>
                          </w:rPr>
                          <w:t>Section 4</w:t>
                        </w:r>
                      </w:hyperlink>
                      <w:r>
                        <w:rPr>
                          <w:color w:val="4D4639"/>
                          <w:szCs w:val="20"/>
                        </w:rPr>
                        <w:t xml:space="preserve"> for </w:t>
                      </w:r>
                      <w:r>
                        <w:rPr>
                          <w:b/>
                          <w:color w:val="4D4639"/>
                          <w:szCs w:val="20"/>
                        </w:rPr>
                        <w:t xml:space="preserve">at least some </w:t>
                      </w:r>
                      <w:r>
                        <w:rPr>
                          <w:color w:val="4D4639"/>
                          <w:szCs w:val="20"/>
                        </w:rPr>
                        <w:t>service users, complete this section.</w:t>
                      </w:r>
                    </w:p>
                  </w:txbxContent>
                </v:textbox>
                <w10:wrap type="topAndBottom"/>
              </v:shape>
            </w:pict>
          </mc:Fallback>
        </mc:AlternateContent>
      </w:r>
      <w:r w:rsidRPr="00AA77A0">
        <w:rPr>
          <w:rFonts w:ascii="Arial" w:eastAsia="Arial" w:hAnsi="Arial" w:cs="Arial"/>
          <w:noProof/>
          <w:color w:val="4D4639"/>
          <w:lang w:val="en-US"/>
        </w:rPr>
        <mc:AlternateContent>
          <mc:Choice Requires="wps">
            <w:drawing>
              <wp:anchor distT="0" distB="0" distL="114300" distR="114300" simplePos="0" relativeHeight="251654153" behindDoc="0" locked="0" layoutInCell="1" allowOverlap="1" wp14:anchorId="54183828" wp14:editId="5B7FCF56">
                <wp:simplePos x="0" y="0"/>
                <wp:positionH relativeFrom="column">
                  <wp:posOffset>152400</wp:posOffset>
                </wp:positionH>
                <wp:positionV relativeFrom="paragraph">
                  <wp:posOffset>163830</wp:posOffset>
                </wp:positionV>
                <wp:extent cx="5676900" cy="996950"/>
                <wp:effectExtent l="0" t="0" r="19050" b="12700"/>
                <wp:wrapTopAndBottom/>
                <wp:docPr id="1215245027" name="Graphic 17"/>
                <wp:cNvGraphicFramePr/>
                <a:graphic xmlns:a="http://schemas.openxmlformats.org/drawingml/2006/main">
                  <a:graphicData uri="http://schemas.microsoft.com/office/word/2010/wordprocessingShape">
                    <wps:wsp>
                      <wps:cNvSpPr/>
                      <wps:spPr>
                        <a:xfrm>
                          <a:off x="0" y="0"/>
                          <a:ext cx="5676900" cy="996950"/>
                        </a:xfrm>
                        <a:custGeom>
                          <a:avLst/>
                          <a:gdLst/>
                          <a:ahLst/>
                          <a:cxnLst/>
                          <a:rect l="l" t="t" r="r" b="b"/>
                          <a:pathLst>
                            <a:path w="6154420" h="1243965">
                              <a:moveTo>
                                <a:pt x="5946648" y="1243584"/>
                              </a:moveTo>
                              <a:lnTo>
                                <a:pt x="208788" y="1243584"/>
                              </a:lnTo>
                              <a:lnTo>
                                <a:pt x="160753" y="1238101"/>
                              </a:lnTo>
                              <a:lnTo>
                                <a:pt x="116743" y="1222487"/>
                              </a:lnTo>
                              <a:lnTo>
                                <a:pt x="77986" y="1197997"/>
                              </a:lnTo>
                              <a:lnTo>
                                <a:pt x="45706" y="1165882"/>
                              </a:lnTo>
                              <a:lnTo>
                                <a:pt x="21131" y="1127395"/>
                              </a:lnTo>
                              <a:lnTo>
                                <a:pt x="5487" y="1083790"/>
                              </a:lnTo>
                              <a:lnTo>
                                <a:pt x="0" y="1036320"/>
                              </a:lnTo>
                              <a:lnTo>
                                <a:pt x="0" y="207264"/>
                              </a:lnTo>
                              <a:lnTo>
                                <a:pt x="5487" y="159793"/>
                              </a:lnTo>
                              <a:lnTo>
                                <a:pt x="21131" y="116188"/>
                              </a:lnTo>
                              <a:lnTo>
                                <a:pt x="45706" y="77701"/>
                              </a:lnTo>
                              <a:lnTo>
                                <a:pt x="77986" y="45586"/>
                              </a:lnTo>
                              <a:lnTo>
                                <a:pt x="116743" y="21096"/>
                              </a:lnTo>
                              <a:lnTo>
                                <a:pt x="160753" y="5482"/>
                              </a:lnTo>
                              <a:lnTo>
                                <a:pt x="208788" y="0"/>
                              </a:lnTo>
                              <a:lnTo>
                                <a:pt x="5946648" y="0"/>
                              </a:lnTo>
                              <a:lnTo>
                                <a:pt x="5994118" y="5482"/>
                              </a:lnTo>
                              <a:lnTo>
                                <a:pt x="6037723" y="21096"/>
                              </a:lnTo>
                              <a:lnTo>
                                <a:pt x="6076210" y="45586"/>
                              </a:lnTo>
                              <a:lnTo>
                                <a:pt x="6108325" y="77701"/>
                              </a:lnTo>
                              <a:lnTo>
                                <a:pt x="6132816" y="116188"/>
                              </a:lnTo>
                              <a:lnTo>
                                <a:pt x="6148429" y="159793"/>
                              </a:lnTo>
                              <a:lnTo>
                                <a:pt x="6153912" y="207264"/>
                              </a:lnTo>
                              <a:lnTo>
                                <a:pt x="6153912" y="1036320"/>
                              </a:lnTo>
                              <a:lnTo>
                                <a:pt x="6148429" y="1083790"/>
                              </a:lnTo>
                              <a:lnTo>
                                <a:pt x="6132816" y="1127395"/>
                              </a:lnTo>
                              <a:lnTo>
                                <a:pt x="6108325" y="1165882"/>
                              </a:lnTo>
                              <a:lnTo>
                                <a:pt x="6076210" y="1197997"/>
                              </a:lnTo>
                              <a:lnTo>
                                <a:pt x="6037723" y="1222487"/>
                              </a:lnTo>
                              <a:lnTo>
                                <a:pt x="5994118" y="1238101"/>
                              </a:lnTo>
                              <a:lnTo>
                                <a:pt x="5946648" y="1243584"/>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17" style="position:absolute;margin-left:12pt;margin-top:12.9pt;width:447pt;height:78.5pt;z-index:251654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54420,1243965" o:spid="_x0000_s1026" filled="f" strokecolor="#007b4e" strokeweight="1.5pt" path="m5946648,1243584r-5737860,l160753,1238101r-44010,-15614l77986,1197997,45706,1165882,21131,1127395,5487,1083790,,1036320,,207264,5487,159793,21131,116188,45706,77701,77986,45586,116743,21096,160753,5482,208788,,5946648,r47470,5482l6037723,21096r38487,24490l6108325,77701r24491,38487l6148429,159793r5483,47471l6153912,1036320r-5483,47470l6132816,1127395r-24491,38487l6076210,1197997r-38487,24490l5994118,1238101r-47470,54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" w14:anchorId="3C1040FE">
                <v:path arrowok="t"/>
                <w10:wrap type="topAndBottom"/>
              </v:shape>
            </w:pict>
          </mc:Fallback>
        </mc:AlternateContent>
      </w:r>
    </w:p>
    <w:p w14:paraId="7372359C" w14:textId="77777777" w:rsidR="00AA77A0" w:rsidRPr="00AA77A0" w:rsidRDefault="00AA77A0" w:rsidP="004976A1">
      <w:pPr>
        <w:pStyle w:val="Header2"/>
        <w:rPr>
          <w:rFonts w:eastAsia="Arial"/>
          <w:lang w:val="en-US"/>
        </w:rPr>
      </w:pPr>
      <w:bookmarkStart w:id="18" w:name="_Toc227766987"/>
      <w:r w:rsidRPr="00AA77A0">
        <w:rPr>
          <w:rFonts w:eastAsia="Arial"/>
          <w:lang w:val="en-US"/>
        </w:rPr>
        <w:t>Antenatal</w:t>
      </w:r>
      <w:r w:rsidRPr="00AA77A0">
        <w:rPr>
          <w:rFonts w:eastAsia="Arial"/>
          <w:spacing w:val="-3"/>
          <w:lang w:val="en-US"/>
        </w:rPr>
        <w:t xml:space="preserve"> </w:t>
      </w:r>
      <w:r w:rsidRPr="00AA77A0">
        <w:rPr>
          <w:rFonts w:eastAsia="Arial"/>
          <w:spacing w:val="-4"/>
          <w:lang w:val="en-US"/>
        </w:rPr>
        <w:t>care</w:t>
      </w:r>
      <w:bookmarkEnd w:id="18"/>
    </w:p>
    <w:p w14:paraId="7F7F85B3" w14:textId="77777777" w:rsidR="00AA77A0" w:rsidRPr="00AA77A0" w:rsidRDefault="00AA77A0" w:rsidP="00D935D9">
      <w:pPr>
        <w:rPr>
          <w:rFonts w:eastAsia="Arial"/>
          <w:lang w:val="en-US"/>
        </w:rPr>
      </w:pPr>
      <w:r w:rsidRPr="00AA77A0">
        <w:rPr>
          <w:rFonts w:eastAsia="Arial"/>
          <w:lang w:val="en-US"/>
        </w:rPr>
        <w:t xml:space="preserve">Using your electronic records of antenatal check-ups, fill in Column </w:t>
      </w:r>
      <w:r w:rsidRPr="00AA77A0">
        <w:rPr>
          <w:rFonts w:eastAsia="Arial"/>
          <w:b/>
          <w:lang w:val="en-US"/>
        </w:rPr>
        <w:t xml:space="preserve">E </w:t>
      </w:r>
      <w:r w:rsidRPr="00AA77A0">
        <w:rPr>
          <w:rFonts w:eastAsia="Arial"/>
          <w:lang w:val="en-US"/>
        </w:rPr>
        <w:t xml:space="preserve">of the </w:t>
      </w:r>
      <w:r w:rsidR="00D935D9">
        <w:rPr>
          <w:rFonts w:eastAsia="Arial"/>
          <w:lang w:val="en-US"/>
        </w:rPr>
        <w:t>‘</w:t>
      </w:r>
      <w:r w:rsidRPr="00D935D9">
        <w:rPr>
          <w:rFonts w:eastAsia="Arial"/>
          <w:b/>
          <w:bCs/>
          <w:lang w:val="en-US"/>
        </w:rPr>
        <w:t>Data</w:t>
      </w:r>
      <w:r w:rsidR="00D935D9">
        <w:rPr>
          <w:rFonts w:eastAsia="Arial"/>
          <w:lang w:val="en-US"/>
        </w:rPr>
        <w:t>’</w:t>
      </w:r>
      <w:r w:rsidRPr="00AA77A0">
        <w:rPr>
          <w:rFonts w:eastAsia="Arial"/>
          <w:lang w:val="en-US"/>
        </w:rPr>
        <w:t xml:space="preserve"> tab within</w:t>
      </w:r>
      <w:r w:rsidRPr="00AA77A0">
        <w:rPr>
          <w:rFonts w:eastAsia="Arial"/>
          <w:spacing w:val="-3"/>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Attribution</w:t>
      </w:r>
      <w:r w:rsidRPr="00AA77A0">
        <w:rPr>
          <w:rFonts w:eastAsia="Arial"/>
          <w:spacing w:val="-5"/>
          <w:lang w:val="en-US"/>
        </w:rPr>
        <w:t xml:space="preserve"> </w:t>
      </w:r>
      <w:r w:rsidRPr="00AA77A0">
        <w:rPr>
          <w:rFonts w:eastAsia="Arial"/>
          <w:lang w:val="en-US"/>
        </w:rPr>
        <w:t>Data</w:t>
      </w:r>
      <w:r w:rsidRPr="00AA77A0">
        <w:rPr>
          <w:rFonts w:eastAsia="Arial"/>
          <w:spacing w:val="-1"/>
          <w:lang w:val="en-US"/>
        </w:rPr>
        <w:t xml:space="preserve"> </w:t>
      </w:r>
      <w:proofErr w:type="gramStart"/>
      <w:r w:rsidRPr="00AA77A0">
        <w:rPr>
          <w:rFonts w:eastAsia="Arial"/>
          <w:lang w:val="en-US"/>
        </w:rPr>
        <w:t>Spreadsheet</w:t>
      </w:r>
      <w:r w:rsidRPr="00AA77A0">
        <w:rPr>
          <w:rFonts w:eastAsia="Arial"/>
          <w:spacing w:val="-3"/>
          <w:lang w:val="en-US"/>
        </w:rPr>
        <w:t xml:space="preserve"> </w:t>
      </w:r>
      <w:r w:rsidRPr="00AA77A0">
        <w:rPr>
          <w:rFonts w:eastAsia="Arial"/>
          <w:i/>
          <w:lang w:val="en-US"/>
        </w:rPr>
        <w:t>(‘</w:t>
      </w:r>
      <w:proofErr w:type="gramEnd"/>
      <w:r w:rsidRPr="00AA77A0">
        <w:rPr>
          <w:rFonts w:eastAsia="Arial"/>
          <w:i/>
          <w:lang w:val="en-US"/>
        </w:rPr>
        <w:t>Antenatal</w:t>
      </w:r>
      <w:r w:rsidRPr="00AA77A0">
        <w:rPr>
          <w:rFonts w:eastAsia="Arial"/>
          <w:i/>
          <w:spacing w:val="-3"/>
          <w:lang w:val="en-US"/>
        </w:rPr>
        <w:t xml:space="preserve"> </w:t>
      </w:r>
      <w:r w:rsidRPr="00AA77A0">
        <w:rPr>
          <w:rFonts w:eastAsia="Arial"/>
          <w:i/>
          <w:lang w:val="en-US"/>
        </w:rPr>
        <w:t>check-ups</w:t>
      </w:r>
      <w:r w:rsidRPr="00AA77A0">
        <w:rPr>
          <w:rFonts w:eastAsia="Arial"/>
          <w:i/>
          <w:spacing w:val="-2"/>
          <w:lang w:val="en-US"/>
        </w:rPr>
        <w:t xml:space="preserve"> </w:t>
      </w:r>
      <w:r w:rsidRPr="00AA77A0">
        <w:rPr>
          <w:rFonts w:eastAsia="Arial"/>
          <w:i/>
          <w:lang w:val="en-US"/>
        </w:rPr>
        <w:t>provided</w:t>
      </w:r>
      <w:r w:rsidRPr="00AA77A0">
        <w:rPr>
          <w:rFonts w:eastAsia="Arial"/>
          <w:i/>
          <w:spacing w:val="-1"/>
          <w:lang w:val="en-US"/>
        </w:rPr>
        <w:t xml:space="preserve"> </w:t>
      </w:r>
      <w:r w:rsidRPr="00AA77A0">
        <w:rPr>
          <w:rFonts w:eastAsia="Arial"/>
          <w:i/>
          <w:lang w:val="en-US"/>
        </w:rPr>
        <w:t>by</w:t>
      </w:r>
      <w:r w:rsidRPr="00AA77A0">
        <w:rPr>
          <w:rFonts w:eastAsia="Arial"/>
          <w:i/>
          <w:spacing w:val="-6"/>
          <w:lang w:val="en-US"/>
        </w:rPr>
        <w:t xml:space="preserve"> </w:t>
      </w:r>
      <w:r w:rsidRPr="00AA77A0">
        <w:rPr>
          <w:rFonts w:eastAsia="Arial"/>
          <w:i/>
          <w:lang w:val="en-US"/>
        </w:rPr>
        <w:t>your</w:t>
      </w:r>
      <w:r w:rsidRPr="00AA77A0">
        <w:rPr>
          <w:rFonts w:eastAsia="Arial"/>
          <w:i/>
          <w:spacing w:val="-5"/>
          <w:lang w:val="en-US"/>
        </w:rPr>
        <w:t xml:space="preserve"> </w:t>
      </w:r>
      <w:r w:rsidRPr="00AA77A0">
        <w:rPr>
          <w:rFonts w:eastAsia="Arial"/>
          <w:i/>
          <w:lang w:val="en-US"/>
        </w:rPr>
        <w:t>trust?’</w:t>
      </w:r>
      <w:r w:rsidRPr="00AA77A0">
        <w:rPr>
          <w:rFonts w:eastAsia="Arial"/>
          <w:lang w:val="en-US"/>
        </w:rPr>
        <w:t>), using the codes below. Please note you will need to refer to your trust’s ‘booking information’ to help you with this.</w:t>
      </w:r>
    </w:p>
    <w:p w14:paraId="5A3910BF" w14:textId="77777777" w:rsidR="00AA77A0" w:rsidRPr="004870F1" w:rsidRDefault="00AA77A0" w:rsidP="00D62EB4">
      <w:pPr>
        <w:pStyle w:val="Bullets"/>
      </w:pPr>
      <w:r w:rsidRPr="004870F1">
        <w:t>Enter 1 for maternity service users who did receive their antenatal check-ups from your trust AND were booked in to deliver at your trust before week 25 of their pregnancy.</w:t>
      </w:r>
    </w:p>
    <w:p w14:paraId="5A445ECE" w14:textId="77777777" w:rsidR="00AA77A0" w:rsidRPr="004870F1" w:rsidRDefault="00AA77A0" w:rsidP="00D62EB4">
      <w:pPr>
        <w:pStyle w:val="Bullets"/>
      </w:pPr>
      <w:r w:rsidRPr="004870F1">
        <w:t>Enter 0 for maternity service users who either:</w:t>
      </w:r>
    </w:p>
    <w:p w14:paraId="0BF5E280" w14:textId="77777777" w:rsidR="00AA77A0" w:rsidRPr="00AA77A0" w:rsidRDefault="00AA77A0" w:rsidP="00950699">
      <w:pPr>
        <w:pStyle w:val="BulletIndented"/>
      </w:pPr>
      <w:r w:rsidRPr="00AA77A0">
        <w:rPr>
          <w:b/>
        </w:rPr>
        <w:t>did</w:t>
      </w:r>
      <w:r w:rsidRPr="00AA77A0">
        <w:rPr>
          <w:b/>
          <w:spacing w:val="-2"/>
        </w:rPr>
        <w:t xml:space="preserve"> </w:t>
      </w:r>
      <w:r w:rsidRPr="00AA77A0">
        <w:rPr>
          <w:b/>
        </w:rPr>
        <w:t>not</w:t>
      </w:r>
      <w:r w:rsidRPr="00AA77A0">
        <w:rPr>
          <w:b/>
          <w:spacing w:val="-2"/>
        </w:rPr>
        <w:t xml:space="preserve"> </w:t>
      </w:r>
      <w:r w:rsidRPr="00AA77A0">
        <w:t>receive</w:t>
      </w:r>
      <w:r w:rsidRPr="00AA77A0">
        <w:rPr>
          <w:spacing w:val="-1"/>
        </w:rPr>
        <w:t xml:space="preserve"> </w:t>
      </w:r>
      <w:r w:rsidRPr="00AA77A0">
        <w:t>their</w:t>
      </w:r>
      <w:r w:rsidRPr="00AA77A0">
        <w:rPr>
          <w:spacing w:val="-1"/>
        </w:rPr>
        <w:t xml:space="preserve"> </w:t>
      </w:r>
      <w:r w:rsidRPr="00AA77A0">
        <w:t>antenatal check-ups</w:t>
      </w:r>
      <w:r w:rsidRPr="00AA77A0">
        <w:rPr>
          <w:spacing w:val="1"/>
        </w:rPr>
        <w:t xml:space="preserve"> </w:t>
      </w:r>
      <w:r w:rsidRPr="00AA77A0">
        <w:t>from your</w:t>
      </w:r>
      <w:r w:rsidRPr="00AA77A0">
        <w:rPr>
          <w:spacing w:val="-1"/>
        </w:rPr>
        <w:t xml:space="preserve"> </w:t>
      </w:r>
      <w:r w:rsidRPr="00AA77A0">
        <w:rPr>
          <w:spacing w:val="-2"/>
        </w:rPr>
        <w:t>trust.</w:t>
      </w:r>
    </w:p>
    <w:p w14:paraId="72FEFDEC" w14:textId="77777777" w:rsidR="00AA77A0" w:rsidRPr="00AA77A0" w:rsidRDefault="00AA77A0" w:rsidP="00950699">
      <w:pPr>
        <w:pStyle w:val="BulletIndented"/>
      </w:pPr>
      <w:r w:rsidRPr="00AA77A0">
        <w:t>received</w:t>
      </w:r>
      <w:r w:rsidRPr="00AA77A0">
        <w:rPr>
          <w:spacing w:val="-3"/>
        </w:rPr>
        <w:t xml:space="preserve"> </w:t>
      </w:r>
      <w:r w:rsidRPr="00AA77A0">
        <w:rPr>
          <w:b/>
        </w:rPr>
        <w:t>some</w:t>
      </w:r>
      <w:r w:rsidRPr="00AA77A0">
        <w:rPr>
          <w:b/>
          <w:spacing w:val="-4"/>
        </w:rPr>
        <w:t xml:space="preserve"> </w:t>
      </w:r>
      <w:r w:rsidRPr="00AA77A0">
        <w:t>of</w:t>
      </w:r>
      <w:r w:rsidRPr="00AA77A0">
        <w:rPr>
          <w:spacing w:val="-1"/>
        </w:rPr>
        <w:t xml:space="preserve"> </w:t>
      </w:r>
      <w:r w:rsidRPr="00AA77A0">
        <w:t>their</w:t>
      </w:r>
      <w:r w:rsidRPr="00AA77A0">
        <w:rPr>
          <w:spacing w:val="-3"/>
        </w:rPr>
        <w:t xml:space="preserve"> </w:t>
      </w:r>
      <w:r w:rsidRPr="00AA77A0">
        <w:t>antenatal</w:t>
      </w:r>
      <w:r w:rsidRPr="00AA77A0">
        <w:rPr>
          <w:spacing w:val="-2"/>
        </w:rPr>
        <w:t xml:space="preserve"> </w:t>
      </w:r>
      <w:r w:rsidRPr="00AA77A0">
        <w:t>check-ups</w:t>
      </w:r>
      <w:r w:rsidRPr="00AA77A0">
        <w:rPr>
          <w:spacing w:val="-3"/>
        </w:rPr>
        <w:t xml:space="preserve"> </w:t>
      </w:r>
      <w:r w:rsidRPr="00AA77A0">
        <w:t>from</w:t>
      </w:r>
      <w:r w:rsidRPr="00AA77A0">
        <w:rPr>
          <w:spacing w:val="-2"/>
        </w:rPr>
        <w:t xml:space="preserve"> </w:t>
      </w:r>
      <w:r w:rsidRPr="00AA77A0">
        <w:t>your</w:t>
      </w:r>
      <w:r w:rsidRPr="00AA77A0">
        <w:rPr>
          <w:spacing w:val="-5"/>
        </w:rPr>
        <w:t xml:space="preserve"> </w:t>
      </w:r>
      <w:r w:rsidRPr="00AA77A0">
        <w:t>trust</w:t>
      </w:r>
      <w:r w:rsidRPr="00AA77A0">
        <w:rPr>
          <w:spacing w:val="-5"/>
        </w:rPr>
        <w:t xml:space="preserve"> </w:t>
      </w:r>
      <w:r w:rsidRPr="00AA77A0">
        <w:t>BUT</w:t>
      </w:r>
      <w:r w:rsidRPr="00AA77A0">
        <w:rPr>
          <w:spacing w:val="-5"/>
        </w:rPr>
        <w:t xml:space="preserve"> </w:t>
      </w:r>
      <w:r w:rsidRPr="00AA77A0">
        <w:t>were</w:t>
      </w:r>
      <w:r w:rsidRPr="00AA77A0">
        <w:rPr>
          <w:spacing w:val="-5"/>
        </w:rPr>
        <w:t xml:space="preserve"> </w:t>
      </w:r>
      <w:r w:rsidRPr="00AA77A0">
        <w:t xml:space="preserve">not booked in to deliver at your trust until </w:t>
      </w:r>
      <w:r w:rsidRPr="00AA77A0">
        <w:rPr>
          <w:b/>
        </w:rPr>
        <w:t>25 weeks pregnant or later</w:t>
      </w:r>
      <w:r w:rsidRPr="00AA77A0">
        <w:t>.</w:t>
      </w:r>
    </w:p>
    <w:p w14:paraId="3B603421" w14:textId="77777777" w:rsidR="00AA77A0" w:rsidRPr="00AA77A0" w:rsidRDefault="00AA77A0" w:rsidP="004976A1">
      <w:pPr>
        <w:pStyle w:val="Header2"/>
        <w:rPr>
          <w:rFonts w:eastAsia="Arial"/>
          <w:lang w:val="en-US"/>
        </w:rPr>
      </w:pPr>
      <w:bookmarkStart w:id="19" w:name="_Toc227766988"/>
      <w:r w:rsidRPr="00AA77A0">
        <w:rPr>
          <w:rFonts w:eastAsia="Arial"/>
          <w:lang w:val="en-US"/>
        </w:rPr>
        <w:t>Postnatal</w:t>
      </w:r>
      <w:r w:rsidRPr="00AA77A0">
        <w:rPr>
          <w:rFonts w:eastAsia="Arial"/>
          <w:spacing w:val="-1"/>
          <w:lang w:val="en-US"/>
        </w:rPr>
        <w:t xml:space="preserve"> </w:t>
      </w:r>
      <w:r w:rsidRPr="00AA77A0">
        <w:rPr>
          <w:rFonts w:eastAsia="Arial"/>
          <w:spacing w:val="-4"/>
          <w:lang w:val="en-US"/>
        </w:rPr>
        <w:t>care</w:t>
      </w:r>
      <w:bookmarkEnd w:id="19"/>
    </w:p>
    <w:p w14:paraId="74BCB751" w14:textId="77777777" w:rsidR="00AA77A0" w:rsidRPr="00AA77A0" w:rsidRDefault="00AA77A0" w:rsidP="00D935D9">
      <w:pPr>
        <w:rPr>
          <w:rFonts w:eastAsia="Arial"/>
          <w:lang w:val="en-US"/>
        </w:rPr>
      </w:pPr>
      <w:r w:rsidRPr="00AA77A0">
        <w:rPr>
          <w:rFonts w:eastAsia="Arial"/>
          <w:lang w:val="en-US"/>
        </w:rPr>
        <w:t>Using your electronic records of postnatal care in the community, fill</w:t>
      </w:r>
      <w:r w:rsidRPr="00AA77A0">
        <w:rPr>
          <w:rFonts w:eastAsia="Arial"/>
          <w:spacing w:val="-2"/>
          <w:lang w:val="en-US"/>
        </w:rPr>
        <w:t xml:space="preserve"> </w:t>
      </w:r>
      <w:r w:rsidRPr="00AA77A0">
        <w:rPr>
          <w:rFonts w:eastAsia="Arial"/>
          <w:lang w:val="en-US"/>
        </w:rPr>
        <w:t xml:space="preserve">in Column </w:t>
      </w:r>
      <w:r w:rsidRPr="00AA77A0">
        <w:rPr>
          <w:rFonts w:eastAsia="Arial"/>
          <w:b/>
          <w:lang w:val="en-US"/>
        </w:rPr>
        <w:t xml:space="preserve">F </w:t>
      </w:r>
      <w:r w:rsidRPr="00AA77A0">
        <w:rPr>
          <w:rFonts w:eastAsia="Arial"/>
          <w:lang w:val="en-US"/>
        </w:rPr>
        <w:t xml:space="preserve">of the </w:t>
      </w:r>
      <w:r w:rsidR="00D935D9">
        <w:rPr>
          <w:rFonts w:eastAsia="Arial"/>
          <w:lang w:val="en-US"/>
        </w:rPr>
        <w:t>‘</w:t>
      </w:r>
      <w:r w:rsidRPr="00D935D9">
        <w:rPr>
          <w:rFonts w:eastAsia="Arial"/>
          <w:b/>
          <w:bCs/>
          <w:lang w:val="en-US"/>
        </w:rPr>
        <w:t>Data</w:t>
      </w:r>
      <w:r w:rsidR="00D935D9">
        <w:rPr>
          <w:rFonts w:eastAsia="Arial"/>
          <w:lang w:val="en-US"/>
        </w:rPr>
        <w:t>’</w:t>
      </w:r>
      <w:r w:rsidRPr="00AA77A0">
        <w:rPr>
          <w:rFonts w:eastAsia="Arial"/>
          <w:lang w:val="en-US"/>
        </w:rPr>
        <w:t xml:space="preserve"> tab within the Attribution Data </w:t>
      </w:r>
      <w:proofErr w:type="gramStart"/>
      <w:r w:rsidRPr="00AA77A0">
        <w:rPr>
          <w:rFonts w:eastAsia="Arial"/>
          <w:lang w:val="en-US"/>
        </w:rPr>
        <w:t xml:space="preserve">Spreadsheet </w:t>
      </w:r>
      <w:r w:rsidRPr="00AA77A0">
        <w:rPr>
          <w:rFonts w:eastAsia="Arial"/>
          <w:i/>
          <w:lang w:val="en-US"/>
        </w:rPr>
        <w:t>(‘</w:t>
      </w:r>
      <w:proofErr w:type="gramEnd"/>
      <w:r w:rsidRPr="00AA77A0">
        <w:rPr>
          <w:rFonts w:eastAsia="Arial"/>
          <w:i/>
          <w:lang w:val="en-US"/>
        </w:rPr>
        <w:t>Postnatal care in the community provided</w:t>
      </w:r>
      <w:r w:rsidRPr="00AA77A0">
        <w:rPr>
          <w:rFonts w:eastAsia="Arial"/>
          <w:i/>
          <w:spacing w:val="-4"/>
          <w:lang w:val="en-US"/>
        </w:rPr>
        <w:t xml:space="preserve"> </w:t>
      </w:r>
      <w:r w:rsidRPr="00AA77A0">
        <w:rPr>
          <w:rFonts w:eastAsia="Arial"/>
          <w:i/>
          <w:lang w:val="en-US"/>
        </w:rPr>
        <w:t>by</w:t>
      </w:r>
      <w:r w:rsidRPr="00AA77A0">
        <w:rPr>
          <w:rFonts w:eastAsia="Arial"/>
          <w:i/>
          <w:spacing w:val="-2"/>
          <w:lang w:val="en-US"/>
        </w:rPr>
        <w:t xml:space="preserve"> </w:t>
      </w:r>
      <w:r w:rsidRPr="00AA77A0">
        <w:rPr>
          <w:rFonts w:eastAsia="Arial"/>
          <w:i/>
          <w:lang w:val="en-US"/>
        </w:rPr>
        <w:t>your</w:t>
      </w:r>
      <w:r w:rsidRPr="00AA77A0">
        <w:rPr>
          <w:rFonts w:eastAsia="Arial"/>
          <w:i/>
          <w:spacing w:val="-2"/>
          <w:lang w:val="en-US"/>
        </w:rPr>
        <w:t xml:space="preserve"> </w:t>
      </w:r>
      <w:r w:rsidRPr="00AA77A0">
        <w:rPr>
          <w:rFonts w:eastAsia="Arial"/>
          <w:i/>
          <w:lang w:val="en-US"/>
        </w:rPr>
        <w:t>trust?’</w:t>
      </w:r>
      <w:r w:rsidRPr="00AA77A0">
        <w:rPr>
          <w:rFonts w:eastAsia="Arial"/>
          <w:lang w:val="en-US"/>
        </w:rPr>
        <w:t>),</w:t>
      </w:r>
      <w:r w:rsidRPr="00AA77A0">
        <w:rPr>
          <w:rFonts w:eastAsia="Arial"/>
          <w:spacing w:val="-2"/>
          <w:lang w:val="en-US"/>
        </w:rPr>
        <w:t xml:space="preserve"> </w:t>
      </w:r>
      <w:r w:rsidRPr="00AA77A0">
        <w:rPr>
          <w:rFonts w:eastAsia="Arial"/>
          <w:lang w:val="en-US"/>
        </w:rPr>
        <w:t>using the</w:t>
      </w:r>
      <w:r w:rsidRPr="00AA77A0">
        <w:rPr>
          <w:rFonts w:eastAsia="Arial"/>
          <w:spacing w:val="-2"/>
          <w:lang w:val="en-US"/>
        </w:rPr>
        <w:t xml:space="preserve"> </w:t>
      </w:r>
      <w:r w:rsidRPr="00AA77A0">
        <w:rPr>
          <w:rFonts w:eastAsia="Arial"/>
          <w:lang w:val="en-US"/>
        </w:rPr>
        <w:t>codes</w:t>
      </w:r>
      <w:r w:rsidRPr="00AA77A0">
        <w:rPr>
          <w:rFonts w:eastAsia="Arial"/>
          <w:spacing w:val="-2"/>
          <w:lang w:val="en-US"/>
        </w:rPr>
        <w:t xml:space="preserve"> </w:t>
      </w:r>
      <w:r w:rsidRPr="00AA77A0">
        <w:rPr>
          <w:rFonts w:eastAsia="Arial"/>
          <w:lang w:val="en-US"/>
        </w:rPr>
        <w:t>below.</w:t>
      </w:r>
      <w:r w:rsidRPr="00AA77A0">
        <w:rPr>
          <w:rFonts w:eastAsia="Arial"/>
          <w:spacing w:val="-2"/>
          <w:lang w:val="en-US"/>
        </w:rPr>
        <w:t xml:space="preserve"> </w:t>
      </w:r>
      <w:r w:rsidRPr="00AA77A0">
        <w:rPr>
          <w:rFonts w:eastAsia="Arial"/>
          <w:lang w:val="en-US"/>
        </w:rPr>
        <w:t>Please</w:t>
      </w:r>
      <w:r w:rsidRPr="00AA77A0">
        <w:rPr>
          <w:rFonts w:eastAsia="Arial"/>
          <w:spacing w:val="-2"/>
          <w:lang w:val="en-US"/>
        </w:rPr>
        <w:t xml:space="preserve"> </w:t>
      </w:r>
      <w:r w:rsidRPr="00AA77A0">
        <w:rPr>
          <w:rFonts w:eastAsia="Arial"/>
          <w:lang w:val="en-US"/>
        </w:rPr>
        <w:t>note</w:t>
      </w:r>
      <w:r w:rsidRPr="00AA77A0">
        <w:rPr>
          <w:rFonts w:eastAsia="Arial"/>
          <w:spacing w:val="-4"/>
          <w:lang w:val="en-US"/>
        </w:rPr>
        <w:t xml:space="preserve"> </w:t>
      </w:r>
      <w:r w:rsidRPr="00AA77A0">
        <w:rPr>
          <w:rFonts w:eastAsia="Arial"/>
          <w:lang w:val="en-US"/>
        </w:rPr>
        <w:t>you</w:t>
      </w:r>
      <w:r w:rsidRPr="00AA77A0">
        <w:rPr>
          <w:rFonts w:eastAsia="Arial"/>
          <w:spacing w:val="-4"/>
          <w:lang w:val="en-US"/>
        </w:rPr>
        <w:t xml:space="preserve"> </w:t>
      </w:r>
      <w:proofErr w:type="gramStart"/>
      <w:r w:rsidRPr="00AA77A0">
        <w:rPr>
          <w:rFonts w:eastAsia="Arial"/>
          <w:lang w:val="en-US"/>
        </w:rPr>
        <w:t>will</w:t>
      </w:r>
      <w:proofErr w:type="gramEnd"/>
      <w:r w:rsidRPr="00AA77A0">
        <w:rPr>
          <w:rFonts w:eastAsia="Arial"/>
          <w:spacing w:val="-2"/>
          <w:lang w:val="en-US"/>
        </w:rPr>
        <w:t xml:space="preserve"> </w:t>
      </w:r>
      <w:r w:rsidRPr="00AA77A0">
        <w:rPr>
          <w:rFonts w:eastAsia="Arial"/>
          <w:lang w:val="en-US"/>
        </w:rPr>
        <w:t>need</w:t>
      </w:r>
      <w:r w:rsidRPr="00AA77A0">
        <w:rPr>
          <w:rFonts w:eastAsia="Arial"/>
          <w:spacing w:val="-4"/>
          <w:lang w:val="en-US"/>
        </w:rPr>
        <w:t xml:space="preserve"> </w:t>
      </w:r>
      <w:r w:rsidRPr="00AA77A0">
        <w:rPr>
          <w:rFonts w:eastAsia="Arial"/>
          <w:lang w:val="en-US"/>
        </w:rPr>
        <w:t>to</w:t>
      </w:r>
      <w:r w:rsidRPr="00AA77A0">
        <w:rPr>
          <w:rFonts w:eastAsia="Arial"/>
          <w:spacing w:val="-2"/>
          <w:lang w:val="en-US"/>
        </w:rPr>
        <w:t xml:space="preserve"> </w:t>
      </w:r>
      <w:r w:rsidRPr="00AA77A0">
        <w:rPr>
          <w:rFonts w:eastAsia="Arial"/>
          <w:lang w:val="en-US"/>
        </w:rPr>
        <w:t>check</w:t>
      </w:r>
      <w:r w:rsidRPr="00AA77A0">
        <w:rPr>
          <w:rFonts w:eastAsia="Arial"/>
          <w:spacing w:val="-4"/>
          <w:lang w:val="en-US"/>
        </w:rPr>
        <w:t xml:space="preserve"> </w:t>
      </w:r>
      <w:r w:rsidRPr="00AA77A0">
        <w:rPr>
          <w:rFonts w:eastAsia="Arial"/>
          <w:lang w:val="en-US"/>
        </w:rPr>
        <w:t xml:space="preserve">the service user’s address details to see if they moved address within six weeks of giving </w:t>
      </w:r>
      <w:r w:rsidRPr="00AA77A0">
        <w:rPr>
          <w:rFonts w:eastAsia="Arial"/>
          <w:spacing w:val="-2"/>
          <w:lang w:val="en-US"/>
        </w:rPr>
        <w:t>birth.</w:t>
      </w:r>
    </w:p>
    <w:p w14:paraId="06D19CC2" w14:textId="77777777" w:rsidR="00AA77A0" w:rsidRPr="004870F1" w:rsidRDefault="00AA77A0" w:rsidP="00D62EB4">
      <w:pPr>
        <w:pStyle w:val="Bullets"/>
      </w:pPr>
      <w:r w:rsidRPr="004870F1">
        <w:t>Enter 1 for maternity service users who did receive their postnatal care in the community from your trust.</w:t>
      </w:r>
    </w:p>
    <w:p w14:paraId="32777B8B" w14:textId="77777777" w:rsidR="00AA77A0" w:rsidRPr="004870F1" w:rsidRDefault="00AA77A0" w:rsidP="00D62EB4">
      <w:pPr>
        <w:pStyle w:val="Bullets"/>
      </w:pPr>
      <w:r w:rsidRPr="004870F1">
        <w:t>Enter 0 for maternity service users who either:</w:t>
      </w:r>
    </w:p>
    <w:p w14:paraId="2CCB5EC3" w14:textId="77777777" w:rsidR="00163528" w:rsidRPr="00163528" w:rsidRDefault="00AA77A0" w:rsidP="00950699">
      <w:pPr>
        <w:pStyle w:val="BulletIndented"/>
      </w:pPr>
      <w:r w:rsidRPr="00163528">
        <w:rPr>
          <w:b/>
        </w:rPr>
        <w:t>did</w:t>
      </w:r>
      <w:r w:rsidRPr="00163528">
        <w:rPr>
          <w:b/>
          <w:spacing w:val="-1"/>
        </w:rPr>
        <w:t xml:space="preserve"> </w:t>
      </w:r>
      <w:r w:rsidRPr="00163528">
        <w:rPr>
          <w:b/>
        </w:rPr>
        <w:t>not</w:t>
      </w:r>
      <w:r w:rsidRPr="00163528">
        <w:rPr>
          <w:b/>
          <w:spacing w:val="-1"/>
        </w:rPr>
        <w:t xml:space="preserve"> </w:t>
      </w:r>
      <w:r w:rsidRPr="00163528">
        <w:t>receive their</w:t>
      </w:r>
      <w:r w:rsidRPr="00163528">
        <w:rPr>
          <w:spacing w:val="-1"/>
        </w:rPr>
        <w:t xml:space="preserve"> </w:t>
      </w:r>
      <w:r w:rsidRPr="00163528">
        <w:t>postnatal care</w:t>
      </w:r>
      <w:r w:rsidRPr="00163528">
        <w:rPr>
          <w:spacing w:val="-2"/>
        </w:rPr>
        <w:t xml:space="preserve"> </w:t>
      </w:r>
      <w:r w:rsidRPr="00163528">
        <w:t>in the</w:t>
      </w:r>
      <w:r w:rsidRPr="00163528">
        <w:rPr>
          <w:spacing w:val="2"/>
        </w:rPr>
        <w:t xml:space="preserve"> </w:t>
      </w:r>
      <w:r w:rsidRPr="00163528">
        <w:t>community</w:t>
      </w:r>
      <w:r w:rsidRPr="00163528">
        <w:rPr>
          <w:spacing w:val="-2"/>
        </w:rPr>
        <w:t xml:space="preserve"> </w:t>
      </w:r>
      <w:r w:rsidRPr="00163528">
        <w:t>from your</w:t>
      </w:r>
      <w:r w:rsidRPr="00163528">
        <w:rPr>
          <w:spacing w:val="-2"/>
        </w:rPr>
        <w:t xml:space="preserve"> trust. </w:t>
      </w:r>
    </w:p>
    <w:p w14:paraId="10FF1B76" w14:textId="77777777" w:rsidR="00AA77A0" w:rsidRDefault="00AA77A0" w:rsidP="00950699">
      <w:pPr>
        <w:pStyle w:val="BulletIndented"/>
      </w:pPr>
      <w:r w:rsidRPr="00163528">
        <w:t xml:space="preserve">received </w:t>
      </w:r>
      <w:r w:rsidRPr="00163528">
        <w:rPr>
          <w:b/>
        </w:rPr>
        <w:t xml:space="preserve">some </w:t>
      </w:r>
      <w:r w:rsidRPr="00163528">
        <w:t>of their postnatal care in the community from your trust, BUT</w:t>
      </w:r>
      <w:r w:rsidRPr="00163528">
        <w:rPr>
          <w:spacing w:val="-3"/>
        </w:rPr>
        <w:t xml:space="preserve"> </w:t>
      </w:r>
      <w:r w:rsidRPr="00163528">
        <w:t>you</w:t>
      </w:r>
      <w:r w:rsidRPr="00163528">
        <w:rPr>
          <w:spacing w:val="-2"/>
        </w:rPr>
        <w:t xml:space="preserve"> </w:t>
      </w:r>
      <w:r w:rsidRPr="00163528">
        <w:t>are</w:t>
      </w:r>
      <w:r w:rsidRPr="00163528">
        <w:rPr>
          <w:spacing w:val="-3"/>
        </w:rPr>
        <w:t xml:space="preserve"> </w:t>
      </w:r>
      <w:r w:rsidRPr="00163528">
        <w:t>aware</w:t>
      </w:r>
      <w:r w:rsidRPr="00163528">
        <w:rPr>
          <w:spacing w:val="-5"/>
        </w:rPr>
        <w:t xml:space="preserve"> </w:t>
      </w:r>
      <w:r w:rsidRPr="00163528">
        <w:t>that</w:t>
      </w:r>
      <w:r w:rsidRPr="00163528">
        <w:rPr>
          <w:spacing w:val="-1"/>
        </w:rPr>
        <w:t xml:space="preserve"> </w:t>
      </w:r>
      <w:r w:rsidRPr="00163528">
        <w:t>they</w:t>
      </w:r>
      <w:r w:rsidRPr="00163528">
        <w:rPr>
          <w:spacing w:val="-2"/>
        </w:rPr>
        <w:t xml:space="preserve"> </w:t>
      </w:r>
      <w:r w:rsidRPr="00163528">
        <w:rPr>
          <w:b/>
        </w:rPr>
        <w:t>moved</w:t>
      </w:r>
      <w:r w:rsidRPr="00163528">
        <w:rPr>
          <w:b/>
          <w:spacing w:val="-3"/>
        </w:rPr>
        <w:t xml:space="preserve"> </w:t>
      </w:r>
      <w:r w:rsidRPr="00163528">
        <w:rPr>
          <w:b/>
        </w:rPr>
        <w:t>to</w:t>
      </w:r>
      <w:r w:rsidRPr="00163528">
        <w:rPr>
          <w:b/>
          <w:spacing w:val="-5"/>
        </w:rPr>
        <w:t xml:space="preserve"> </w:t>
      </w:r>
      <w:r w:rsidRPr="00163528">
        <w:rPr>
          <w:b/>
        </w:rPr>
        <w:t>a</w:t>
      </w:r>
      <w:r w:rsidRPr="00163528">
        <w:rPr>
          <w:b/>
          <w:spacing w:val="-1"/>
        </w:rPr>
        <w:t xml:space="preserve"> </w:t>
      </w:r>
      <w:r w:rsidRPr="00163528">
        <w:rPr>
          <w:b/>
        </w:rPr>
        <w:t>different</w:t>
      </w:r>
      <w:r w:rsidRPr="00163528">
        <w:rPr>
          <w:b/>
          <w:spacing w:val="-3"/>
        </w:rPr>
        <w:t xml:space="preserve"> </w:t>
      </w:r>
      <w:r w:rsidRPr="00163528">
        <w:rPr>
          <w:b/>
        </w:rPr>
        <w:t>trust</w:t>
      </w:r>
      <w:r w:rsidRPr="00163528">
        <w:rPr>
          <w:b/>
          <w:spacing w:val="-3"/>
        </w:rPr>
        <w:t xml:space="preserve"> </w:t>
      </w:r>
      <w:r w:rsidRPr="002C6753">
        <w:rPr>
          <w:b/>
        </w:rPr>
        <w:t>within</w:t>
      </w:r>
      <w:r w:rsidRPr="002C6753">
        <w:rPr>
          <w:b/>
          <w:spacing w:val="-3"/>
        </w:rPr>
        <w:t xml:space="preserve"> </w:t>
      </w:r>
      <w:r w:rsidRPr="002C6753">
        <w:rPr>
          <w:b/>
        </w:rPr>
        <w:t>six</w:t>
      </w:r>
      <w:r w:rsidRPr="002C6753">
        <w:rPr>
          <w:b/>
          <w:spacing w:val="-5"/>
        </w:rPr>
        <w:t xml:space="preserve"> </w:t>
      </w:r>
      <w:r w:rsidRPr="002C6753">
        <w:rPr>
          <w:b/>
        </w:rPr>
        <w:t>weeks</w:t>
      </w:r>
      <w:r w:rsidRPr="00163528">
        <w:rPr>
          <w:b/>
        </w:rPr>
        <w:t xml:space="preserve"> of giving birth</w:t>
      </w:r>
      <w:r w:rsidRPr="00163528">
        <w:t>.</w:t>
      </w:r>
    </w:p>
    <w:p w14:paraId="25CD2F52" w14:textId="08218B4D" w:rsidR="00A86B2C" w:rsidRPr="00163528" w:rsidRDefault="00FE6AA0" w:rsidP="00D62EB4">
      <w:pPr>
        <w:pStyle w:val="BulletsIndented"/>
        <w:numPr>
          <w:ilvl w:val="0"/>
          <w:numId w:val="0"/>
        </w:numPr>
        <w:ind w:left="1440"/>
      </w:pPr>
      <w:r w:rsidRPr="00AA77A0">
        <w:rPr>
          <w:noProof/>
          <w:color w:val="auto"/>
        </w:rPr>
        <w:lastRenderedPageBreak/>
        <mc:AlternateContent>
          <mc:Choice Requires="wps">
            <w:drawing>
              <wp:anchor distT="0" distB="0" distL="114300" distR="114300" simplePos="0" relativeHeight="251654156" behindDoc="0" locked="0" layoutInCell="1" allowOverlap="1" wp14:anchorId="5E1B5E5C" wp14:editId="243D637B">
                <wp:simplePos x="0" y="0"/>
                <wp:positionH relativeFrom="column">
                  <wp:posOffset>180975</wp:posOffset>
                </wp:positionH>
                <wp:positionV relativeFrom="paragraph">
                  <wp:posOffset>284480</wp:posOffset>
                </wp:positionV>
                <wp:extent cx="5543550" cy="2828925"/>
                <wp:effectExtent l="0" t="0" r="19050" b="28575"/>
                <wp:wrapTopAndBottom/>
                <wp:docPr id="917158351" name="Graphic 23"/>
                <wp:cNvGraphicFramePr/>
                <a:graphic xmlns:a="http://schemas.openxmlformats.org/drawingml/2006/main">
                  <a:graphicData uri="http://schemas.microsoft.com/office/word/2010/wordprocessingShape">
                    <wps:wsp>
                      <wps:cNvSpPr/>
                      <wps:spPr>
                        <a:xfrm>
                          <a:off x="0" y="0"/>
                          <a:ext cx="5543550" cy="2828925"/>
                        </a:xfrm>
                        <a:custGeom>
                          <a:avLst/>
                          <a:gdLst/>
                          <a:ahLst/>
                          <a:cxnLst/>
                          <a:rect l="l" t="t" r="r" b="b"/>
                          <a:pathLst>
                            <a:path w="6152515" h="2933700">
                              <a:moveTo>
                                <a:pt x="0" y="489204"/>
                              </a:moveTo>
                              <a:lnTo>
                                <a:pt x="2243" y="441919"/>
                              </a:lnTo>
                              <a:lnTo>
                                <a:pt x="8836" y="395943"/>
                              </a:lnTo>
                              <a:lnTo>
                                <a:pt x="19573" y="351477"/>
                              </a:lnTo>
                              <a:lnTo>
                                <a:pt x="34245" y="308721"/>
                              </a:lnTo>
                              <a:lnTo>
                                <a:pt x="52648" y="267876"/>
                              </a:lnTo>
                              <a:lnTo>
                                <a:pt x="74573" y="229144"/>
                              </a:lnTo>
                              <a:lnTo>
                                <a:pt x="99816" y="192725"/>
                              </a:lnTo>
                              <a:lnTo>
                                <a:pt x="128168" y="158821"/>
                              </a:lnTo>
                              <a:lnTo>
                                <a:pt x="159424" y="127632"/>
                              </a:lnTo>
                              <a:lnTo>
                                <a:pt x="193377" y="99360"/>
                              </a:lnTo>
                              <a:lnTo>
                                <a:pt x="229820" y="74205"/>
                              </a:lnTo>
                              <a:lnTo>
                                <a:pt x="268546" y="52369"/>
                              </a:lnTo>
                              <a:lnTo>
                                <a:pt x="309350" y="34052"/>
                              </a:lnTo>
                              <a:lnTo>
                                <a:pt x="352024" y="19455"/>
                              </a:lnTo>
                              <a:lnTo>
                                <a:pt x="396362" y="8781"/>
                              </a:lnTo>
                              <a:lnTo>
                                <a:pt x="442157" y="2228"/>
                              </a:lnTo>
                              <a:lnTo>
                                <a:pt x="489204" y="0"/>
                              </a:lnTo>
                              <a:lnTo>
                                <a:pt x="5664707" y="0"/>
                              </a:lnTo>
                              <a:lnTo>
                                <a:pt x="5711738" y="2228"/>
                              </a:lnTo>
                              <a:lnTo>
                                <a:pt x="5757490" y="8781"/>
                              </a:lnTo>
                              <a:lnTo>
                                <a:pt x="5801761" y="19455"/>
                              </a:lnTo>
                              <a:lnTo>
                                <a:pt x="5844348" y="34052"/>
                              </a:lnTo>
                              <a:lnTo>
                                <a:pt x="5885047" y="52369"/>
                              </a:lnTo>
                              <a:lnTo>
                                <a:pt x="5923656" y="74205"/>
                              </a:lnTo>
                              <a:lnTo>
                                <a:pt x="5959972" y="99360"/>
                              </a:lnTo>
                              <a:lnTo>
                                <a:pt x="5993792" y="127632"/>
                              </a:lnTo>
                              <a:lnTo>
                                <a:pt x="6024914" y="158821"/>
                              </a:lnTo>
                              <a:lnTo>
                                <a:pt x="6053133" y="192725"/>
                              </a:lnTo>
                              <a:lnTo>
                                <a:pt x="6078249" y="229144"/>
                              </a:lnTo>
                              <a:lnTo>
                                <a:pt x="6100057" y="267876"/>
                              </a:lnTo>
                              <a:lnTo>
                                <a:pt x="6118355" y="308721"/>
                              </a:lnTo>
                              <a:lnTo>
                                <a:pt x="6132940" y="351477"/>
                              </a:lnTo>
                              <a:lnTo>
                                <a:pt x="6143609" y="395943"/>
                              </a:lnTo>
                              <a:lnTo>
                                <a:pt x="6150159" y="441919"/>
                              </a:lnTo>
                              <a:lnTo>
                                <a:pt x="6152387" y="489204"/>
                              </a:lnTo>
                              <a:lnTo>
                                <a:pt x="6152387" y="2444496"/>
                              </a:lnTo>
                              <a:lnTo>
                                <a:pt x="6150159" y="2491542"/>
                              </a:lnTo>
                              <a:lnTo>
                                <a:pt x="6143609" y="2537337"/>
                              </a:lnTo>
                              <a:lnTo>
                                <a:pt x="6132940" y="2581675"/>
                              </a:lnTo>
                              <a:lnTo>
                                <a:pt x="6118355" y="2624349"/>
                              </a:lnTo>
                              <a:lnTo>
                                <a:pt x="6100057" y="2665153"/>
                              </a:lnTo>
                              <a:lnTo>
                                <a:pt x="6078249" y="2703880"/>
                              </a:lnTo>
                              <a:lnTo>
                                <a:pt x="6053133" y="2740323"/>
                              </a:lnTo>
                              <a:lnTo>
                                <a:pt x="6024914" y="2774275"/>
                              </a:lnTo>
                              <a:lnTo>
                                <a:pt x="5993792" y="2805531"/>
                              </a:lnTo>
                              <a:lnTo>
                                <a:pt x="5959972" y="2833883"/>
                              </a:lnTo>
                              <a:lnTo>
                                <a:pt x="5923656" y="2859126"/>
                              </a:lnTo>
                              <a:lnTo>
                                <a:pt x="5885047" y="2881051"/>
                              </a:lnTo>
                              <a:lnTo>
                                <a:pt x="5844348" y="2899454"/>
                              </a:lnTo>
                              <a:lnTo>
                                <a:pt x="5801761" y="2914126"/>
                              </a:lnTo>
                              <a:lnTo>
                                <a:pt x="5757490" y="2924863"/>
                              </a:lnTo>
                              <a:lnTo>
                                <a:pt x="5711738" y="2931456"/>
                              </a:lnTo>
                              <a:lnTo>
                                <a:pt x="5664707" y="2933700"/>
                              </a:lnTo>
                              <a:lnTo>
                                <a:pt x="489204" y="2933700"/>
                              </a:lnTo>
                              <a:lnTo>
                                <a:pt x="442157" y="2931456"/>
                              </a:lnTo>
                              <a:lnTo>
                                <a:pt x="396362" y="2924863"/>
                              </a:lnTo>
                              <a:lnTo>
                                <a:pt x="352024" y="2914126"/>
                              </a:lnTo>
                              <a:lnTo>
                                <a:pt x="309350" y="2899454"/>
                              </a:lnTo>
                              <a:lnTo>
                                <a:pt x="268546" y="2881051"/>
                              </a:lnTo>
                              <a:lnTo>
                                <a:pt x="229820" y="2859126"/>
                              </a:lnTo>
                              <a:lnTo>
                                <a:pt x="193377" y="2833883"/>
                              </a:lnTo>
                              <a:lnTo>
                                <a:pt x="159424" y="2805531"/>
                              </a:lnTo>
                              <a:lnTo>
                                <a:pt x="128168" y="2774275"/>
                              </a:lnTo>
                              <a:lnTo>
                                <a:pt x="99816" y="2740323"/>
                              </a:lnTo>
                              <a:lnTo>
                                <a:pt x="74573" y="2703880"/>
                              </a:lnTo>
                              <a:lnTo>
                                <a:pt x="52648" y="2665153"/>
                              </a:lnTo>
                              <a:lnTo>
                                <a:pt x="34245" y="2624349"/>
                              </a:lnTo>
                              <a:lnTo>
                                <a:pt x="19573" y="2581675"/>
                              </a:lnTo>
                              <a:lnTo>
                                <a:pt x="8836" y="2537337"/>
                              </a:lnTo>
                              <a:lnTo>
                                <a:pt x="2243" y="2491542"/>
                              </a:lnTo>
                              <a:lnTo>
                                <a:pt x="0" y="2444496"/>
                              </a:lnTo>
                              <a:lnTo>
                                <a:pt x="0" y="489204"/>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34028A" id="Graphic 23" o:spid="_x0000_s1026" style="position:absolute;margin-left:14.25pt;margin-top:22.4pt;width:436.5pt;height:222.75pt;z-index:251654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6152515,293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" path="m,489204l2243,441919,8836,395943,19573,351477,34245,308721,52648,267876,74573,229144,99816,192725r28352,-33904l159424,127632,193377,99360,229820,74205,268546,52369,309350,34052,352024,19455,396362,8781,442157,2228,489204,,5664707,r47031,2228l5757490,8781r44271,10674l5844348,34052r40699,18317l5923656,74205r36316,25155l5993792,127632r31122,31189l6053133,192725r25116,36419l6100057,267876r18298,40845l6132940,351477r10669,44466l6150159,441919r2228,47285l6152387,2444496r-2228,47046l6143609,2537337r-10669,44338l6118355,2624349r-18298,40804l6078249,2703880r-25116,36443l6024914,2774275r-31122,31256l5959972,2833883r-36316,25243l5885047,2881051r-40699,18403l5801761,2914126r-44271,10737l5711738,2931456r-47031,2244l489204,2933700r-47047,-2244l396362,2924863r-44338,-10737l309350,2899454r-40804,-18403l229820,2859126r-36443,-25243l159424,2805531r-31256,-31256l99816,2740323,74573,2703880,52648,2665153,34245,2624349,19573,2581675,8836,2537337,2243,2491542,,2444496,,489204xe" filled="f" strokecolor="#007b4e" strokeweight="1.5pt">
                <v:path arrowok="t"/>
                <w10:wrap type="topAndBottom"/>
              </v:shape>
            </w:pict>
          </mc:Fallback>
        </mc:AlternateContent>
      </w:r>
      <w:r w:rsidR="00950699" w:rsidRPr="00AA77A0">
        <w:rPr>
          <w:noProof/>
        </w:rPr>
        <mc:AlternateContent>
          <mc:Choice Requires="wps">
            <w:drawing>
              <wp:anchor distT="0" distB="0" distL="114300" distR="114300" simplePos="0" relativeHeight="251654157" behindDoc="0" locked="0" layoutInCell="1" allowOverlap="1" wp14:anchorId="6FA14430" wp14:editId="2A4724FE">
                <wp:simplePos x="0" y="0"/>
                <wp:positionH relativeFrom="column">
                  <wp:posOffset>180975</wp:posOffset>
                </wp:positionH>
                <wp:positionV relativeFrom="paragraph">
                  <wp:posOffset>361950</wp:posOffset>
                </wp:positionV>
                <wp:extent cx="5543550" cy="2751455"/>
                <wp:effectExtent l="0" t="0" r="0" b="0"/>
                <wp:wrapTopAndBottom/>
                <wp:docPr id="892155763" name="Textbox 24"/>
                <wp:cNvGraphicFramePr/>
                <a:graphic xmlns:a="http://schemas.openxmlformats.org/drawingml/2006/main">
                  <a:graphicData uri="http://schemas.microsoft.com/office/word/2010/wordprocessingShape">
                    <wps:wsp>
                      <wps:cNvSpPr txBox="1"/>
                      <wps:spPr>
                        <a:xfrm>
                          <a:off x="0" y="0"/>
                          <a:ext cx="5543550" cy="2751455"/>
                        </a:xfrm>
                        <a:prstGeom prst="rect">
                          <a:avLst/>
                        </a:prstGeom>
                      </wps:spPr>
                      <wps:txbx>
                        <w:txbxContent>
                          <w:p w14:paraId="7ECECAF4" w14:textId="77777777" w:rsidR="00163528" w:rsidRDefault="00AA77A0" w:rsidP="00A86B2C">
                            <w:pPr>
                              <w:ind w:left="388"/>
                              <w:jc w:val="center"/>
                              <w:rPr>
                                <w:b/>
                                <w:color w:val="4D4639"/>
                                <w:szCs w:val="20"/>
                              </w:rPr>
                            </w:pPr>
                            <w:r>
                              <w:rPr>
                                <w:b/>
                                <w:color w:val="4D4639"/>
                                <w:szCs w:val="20"/>
                              </w:rPr>
                              <w:t xml:space="preserve">What’s </w:t>
                            </w:r>
                            <w:r>
                              <w:rPr>
                                <w:b/>
                                <w:color w:val="4D4639"/>
                                <w:spacing w:val="-2"/>
                                <w:szCs w:val="20"/>
                              </w:rPr>
                              <w:t>next?</w:t>
                            </w:r>
                          </w:p>
                          <w:p w14:paraId="5E4CE163" w14:textId="77777777" w:rsidR="00AA77A0" w:rsidRDefault="00AA77A0" w:rsidP="00A86B2C">
                            <w:pPr>
                              <w:ind w:left="388"/>
                              <w:jc w:val="center"/>
                              <w:rPr>
                                <w:color w:val="4D4639"/>
                                <w:szCs w:val="20"/>
                              </w:rPr>
                            </w:pPr>
                            <w:r>
                              <w:rPr>
                                <w:color w:val="4D4639"/>
                                <w:szCs w:val="20"/>
                              </w:rPr>
                              <w:t>Where</w:t>
                            </w:r>
                            <w:r>
                              <w:rPr>
                                <w:color w:val="4D4639"/>
                                <w:spacing w:val="-5"/>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used</w:t>
                            </w:r>
                            <w:r>
                              <w:rPr>
                                <w:color w:val="4D4639"/>
                                <w:spacing w:val="-5"/>
                                <w:szCs w:val="20"/>
                              </w:rPr>
                              <w:t xml:space="preserve"> </w:t>
                            </w:r>
                            <w:r>
                              <w:rPr>
                                <w:color w:val="4D4639"/>
                                <w:szCs w:val="20"/>
                              </w:rPr>
                              <w:t>the</w:t>
                            </w:r>
                            <w:r>
                              <w:rPr>
                                <w:color w:val="4D4639"/>
                                <w:spacing w:val="-5"/>
                                <w:szCs w:val="20"/>
                              </w:rPr>
                              <w:t xml:space="preserve"> </w:t>
                            </w:r>
                            <w:r>
                              <w:rPr>
                                <w:color w:val="4D4639"/>
                                <w:szCs w:val="20"/>
                              </w:rPr>
                              <w:t>electronic</w:t>
                            </w:r>
                            <w:r>
                              <w:rPr>
                                <w:color w:val="4D4639"/>
                                <w:spacing w:val="-5"/>
                                <w:szCs w:val="20"/>
                              </w:rPr>
                              <w:t xml:space="preserve"> </w:t>
                            </w:r>
                            <w:r>
                              <w:rPr>
                                <w:color w:val="4D4639"/>
                                <w:szCs w:val="20"/>
                              </w:rPr>
                              <w:t>method</w:t>
                            </w:r>
                            <w:r>
                              <w:rPr>
                                <w:color w:val="4D4639"/>
                                <w:spacing w:val="-1"/>
                                <w:szCs w:val="20"/>
                              </w:rPr>
                              <w:t xml:space="preserve"> </w:t>
                            </w:r>
                            <w:r>
                              <w:rPr>
                                <w:color w:val="4D4639"/>
                                <w:szCs w:val="20"/>
                              </w:rPr>
                              <w:t>to</w:t>
                            </w:r>
                            <w:r>
                              <w:rPr>
                                <w:color w:val="4D4639"/>
                                <w:spacing w:val="-3"/>
                                <w:szCs w:val="20"/>
                              </w:rPr>
                              <w:t xml:space="preserve"> </w:t>
                            </w:r>
                            <w:r>
                              <w:rPr>
                                <w:color w:val="4D4639"/>
                                <w:szCs w:val="20"/>
                              </w:rPr>
                              <w:t>provide</w:t>
                            </w:r>
                            <w:r>
                              <w:rPr>
                                <w:color w:val="4D4639"/>
                                <w:spacing w:val="-3"/>
                                <w:szCs w:val="20"/>
                              </w:rPr>
                              <w:t xml:space="preserve"> </w:t>
                            </w:r>
                            <w:r>
                              <w:rPr>
                                <w:color w:val="4D4639"/>
                                <w:szCs w:val="20"/>
                              </w:rPr>
                              <w:t>details</w:t>
                            </w:r>
                            <w:r>
                              <w:rPr>
                                <w:color w:val="4D4639"/>
                                <w:spacing w:val="-3"/>
                                <w:szCs w:val="20"/>
                              </w:rPr>
                              <w:t xml:space="preserve"> </w:t>
                            </w:r>
                            <w:r>
                              <w:rPr>
                                <w:color w:val="4D4639"/>
                                <w:szCs w:val="20"/>
                              </w:rPr>
                              <w:t>on</w:t>
                            </w:r>
                            <w:r>
                              <w:rPr>
                                <w:color w:val="4D4639"/>
                                <w:spacing w:val="-3"/>
                                <w:szCs w:val="20"/>
                              </w:rPr>
                              <w:t xml:space="preserve"> </w:t>
                            </w:r>
                            <w:r>
                              <w:rPr>
                                <w:color w:val="4D4639"/>
                                <w:szCs w:val="20"/>
                              </w:rPr>
                              <w:t>antenatal</w:t>
                            </w:r>
                            <w:r>
                              <w:rPr>
                                <w:color w:val="4D4639"/>
                                <w:spacing w:val="-2"/>
                                <w:szCs w:val="20"/>
                              </w:rPr>
                              <w:t xml:space="preserve"> </w:t>
                            </w:r>
                            <w:r>
                              <w:rPr>
                                <w:color w:val="4D4639"/>
                                <w:szCs w:val="20"/>
                              </w:rPr>
                              <w:t xml:space="preserve">AND postnatal care, enter code 1 in Column </w:t>
                            </w:r>
                            <w:r w:rsidRPr="00D935D9">
                              <w:rPr>
                                <w:b/>
                                <w:bCs/>
                                <w:color w:val="4D4639"/>
                                <w:szCs w:val="20"/>
                              </w:rPr>
                              <w:t>G</w:t>
                            </w:r>
                            <w:r>
                              <w:rPr>
                                <w:color w:val="4D4639"/>
                                <w:szCs w:val="20"/>
                              </w:rPr>
                              <w:t xml:space="preserve"> of the </w:t>
                            </w:r>
                            <w:r w:rsidR="00D935D9">
                              <w:rPr>
                                <w:color w:val="4D4639"/>
                                <w:szCs w:val="20"/>
                              </w:rPr>
                              <w:t>‘</w:t>
                            </w:r>
                            <w:r w:rsidRPr="00D935D9">
                              <w:rPr>
                                <w:b/>
                                <w:bCs/>
                                <w:color w:val="4D4639"/>
                                <w:szCs w:val="20"/>
                              </w:rPr>
                              <w:t>Data</w:t>
                            </w:r>
                            <w:r w:rsidR="00D935D9">
                              <w:rPr>
                                <w:color w:val="4D4639"/>
                                <w:szCs w:val="20"/>
                              </w:rPr>
                              <w:t>’</w:t>
                            </w:r>
                            <w:r>
                              <w:rPr>
                                <w:color w:val="4D4639"/>
                                <w:szCs w:val="20"/>
                              </w:rPr>
                              <w:t xml:space="preserve"> tab in the Attribution Data Spreadsheet (“</w:t>
                            </w:r>
                            <w:r>
                              <w:rPr>
                                <w:i/>
                                <w:color w:val="4D4639"/>
                                <w:szCs w:val="20"/>
                              </w:rPr>
                              <w:t>Which method did you use for this attribution exercise?”</w:t>
                            </w:r>
                            <w:r>
                              <w:rPr>
                                <w:color w:val="4D4639"/>
                                <w:szCs w:val="20"/>
                              </w:rPr>
                              <w:t>).</w:t>
                            </w:r>
                          </w:p>
                          <w:p w14:paraId="466F6F5A" w14:textId="77777777" w:rsidR="00AA77A0" w:rsidRDefault="00AA77A0" w:rsidP="00A86B2C">
                            <w:pPr>
                              <w:spacing w:before="274"/>
                              <w:ind w:left="388" w:right="407"/>
                              <w:jc w:val="center"/>
                              <w:rPr>
                                <w:color w:val="4D4639"/>
                                <w:szCs w:val="20"/>
                              </w:rPr>
                            </w:pPr>
                            <w:r>
                              <w:rPr>
                                <w:color w:val="4D4639"/>
                                <w:szCs w:val="20"/>
                              </w:rPr>
                              <w:t>If</w:t>
                            </w:r>
                            <w:r>
                              <w:rPr>
                                <w:color w:val="4D4639"/>
                                <w:spacing w:val="-2"/>
                                <w:szCs w:val="20"/>
                              </w:rPr>
                              <w:t xml:space="preserve"> </w:t>
                            </w:r>
                            <w:r>
                              <w:rPr>
                                <w:color w:val="4D4639"/>
                                <w:szCs w:val="20"/>
                              </w:rPr>
                              <w:t>some</w:t>
                            </w:r>
                            <w:r>
                              <w:rPr>
                                <w:color w:val="4D4639"/>
                                <w:spacing w:val="-4"/>
                                <w:szCs w:val="20"/>
                              </w:rPr>
                              <w:t xml:space="preserve"> </w:t>
                            </w:r>
                            <w:r>
                              <w:rPr>
                                <w:color w:val="4D4639"/>
                                <w:szCs w:val="20"/>
                              </w:rPr>
                              <w:t>maternity</w:t>
                            </w:r>
                            <w:r>
                              <w:rPr>
                                <w:color w:val="4D4639"/>
                                <w:spacing w:val="-2"/>
                                <w:szCs w:val="20"/>
                              </w:rPr>
                              <w:t xml:space="preserve"> </w:t>
                            </w:r>
                            <w:r>
                              <w:rPr>
                                <w:color w:val="4D4639"/>
                                <w:szCs w:val="20"/>
                              </w:rPr>
                              <w:t>service users</w:t>
                            </w:r>
                            <w:r>
                              <w:rPr>
                                <w:color w:val="4D4639"/>
                                <w:spacing w:val="-4"/>
                                <w:szCs w:val="20"/>
                              </w:rPr>
                              <w:t xml:space="preserve"> </w:t>
                            </w:r>
                            <w:r>
                              <w:rPr>
                                <w:color w:val="4D4639"/>
                                <w:szCs w:val="20"/>
                              </w:rPr>
                              <w:t>are</w:t>
                            </w:r>
                            <w:r>
                              <w:rPr>
                                <w:color w:val="4D4639"/>
                                <w:spacing w:val="-4"/>
                                <w:szCs w:val="20"/>
                              </w:rPr>
                              <w:t xml:space="preserve"> </w:t>
                            </w:r>
                            <w:r>
                              <w:rPr>
                                <w:color w:val="4D4639"/>
                                <w:szCs w:val="20"/>
                              </w:rPr>
                              <w:t>missing</w:t>
                            </w:r>
                            <w:r>
                              <w:rPr>
                                <w:color w:val="4D4639"/>
                                <w:spacing w:val="-4"/>
                                <w:szCs w:val="20"/>
                              </w:rPr>
                              <w:t xml:space="preserve"> </w:t>
                            </w:r>
                            <w:r>
                              <w:rPr>
                                <w:color w:val="4D4639"/>
                                <w:szCs w:val="20"/>
                              </w:rPr>
                              <w:t>a</w:t>
                            </w:r>
                            <w:r>
                              <w:rPr>
                                <w:color w:val="4D4639"/>
                                <w:spacing w:val="-4"/>
                                <w:szCs w:val="20"/>
                              </w:rPr>
                              <w:t xml:space="preserve"> </w:t>
                            </w:r>
                            <w:r>
                              <w:rPr>
                                <w:color w:val="4D4639"/>
                                <w:szCs w:val="20"/>
                              </w:rPr>
                              <w:t>value</w:t>
                            </w:r>
                            <w:r>
                              <w:rPr>
                                <w:color w:val="4D4639"/>
                                <w:spacing w:val="-4"/>
                                <w:szCs w:val="20"/>
                              </w:rPr>
                              <w:t xml:space="preserve"> </w:t>
                            </w:r>
                            <w:r>
                              <w:rPr>
                                <w:color w:val="4D4639"/>
                                <w:szCs w:val="20"/>
                              </w:rPr>
                              <w:t>at Column</w:t>
                            </w:r>
                            <w:r>
                              <w:rPr>
                                <w:color w:val="4D4639"/>
                                <w:spacing w:val="-2"/>
                                <w:szCs w:val="20"/>
                              </w:rPr>
                              <w:t xml:space="preserve"> </w:t>
                            </w:r>
                            <w:r>
                              <w:rPr>
                                <w:color w:val="4D4639"/>
                                <w:szCs w:val="20"/>
                              </w:rPr>
                              <w:t>E</w:t>
                            </w:r>
                            <w:r>
                              <w:rPr>
                                <w:color w:val="4D4639"/>
                                <w:spacing w:val="-2"/>
                                <w:szCs w:val="20"/>
                              </w:rPr>
                              <w:t xml:space="preserve"> </w:t>
                            </w:r>
                            <w:r>
                              <w:rPr>
                                <w:color w:val="4D4639"/>
                                <w:szCs w:val="20"/>
                              </w:rPr>
                              <w:t>and/or</w:t>
                            </w:r>
                            <w:r>
                              <w:rPr>
                                <w:color w:val="4D4639"/>
                                <w:spacing w:val="-2"/>
                                <w:szCs w:val="20"/>
                              </w:rPr>
                              <w:t xml:space="preserve"> </w:t>
                            </w:r>
                            <w:r>
                              <w:rPr>
                                <w:color w:val="4D4639"/>
                                <w:szCs w:val="20"/>
                              </w:rPr>
                              <w:t>F,</w:t>
                            </w:r>
                            <w:r>
                              <w:rPr>
                                <w:color w:val="4D4639"/>
                                <w:spacing w:val="-2"/>
                                <w:szCs w:val="20"/>
                              </w:rPr>
                              <w:t xml:space="preserve"> </w:t>
                            </w:r>
                            <w:r>
                              <w:rPr>
                                <w:color w:val="4D4639"/>
                                <w:szCs w:val="20"/>
                              </w:rPr>
                              <w:t>carry</w:t>
                            </w:r>
                            <w:r>
                              <w:rPr>
                                <w:color w:val="4D4639"/>
                                <w:spacing w:val="-5"/>
                                <w:szCs w:val="20"/>
                              </w:rPr>
                              <w:t xml:space="preserve"> </w:t>
                            </w:r>
                            <w:r>
                              <w:rPr>
                                <w:color w:val="4D4639"/>
                                <w:szCs w:val="20"/>
                              </w:rPr>
                              <w:t xml:space="preserve">on to </w:t>
                            </w:r>
                            <w:hyperlink w:anchor="Section6" w:history="1">
                              <w:r>
                                <w:rPr>
                                  <w:rStyle w:val="Hyperlink"/>
                                </w:rPr>
                                <w:t>Section 6</w:t>
                              </w:r>
                            </w:hyperlink>
                            <w:r>
                              <w:rPr>
                                <w:color w:val="4D4639"/>
                                <w:szCs w:val="20"/>
                              </w:rPr>
                              <w:t xml:space="preserve"> to fill in any gaps using the postcode method.</w:t>
                            </w:r>
                          </w:p>
                          <w:p w14:paraId="3C0FA81C" w14:textId="655D21F0" w:rsidR="00AA77A0" w:rsidRDefault="00AA77A0" w:rsidP="00A86B2C">
                            <w:pPr>
                              <w:spacing w:before="276"/>
                              <w:ind w:left="388" w:right="407"/>
                              <w:jc w:val="center"/>
                              <w:rPr>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now</w:t>
                            </w:r>
                            <w:r>
                              <w:rPr>
                                <w:color w:val="4D4639"/>
                                <w:spacing w:val="-2"/>
                                <w:szCs w:val="20"/>
                              </w:rPr>
                              <w:t xml:space="preserve"> </w:t>
                            </w:r>
                            <w:r>
                              <w:rPr>
                                <w:color w:val="4D4639"/>
                                <w:szCs w:val="20"/>
                              </w:rPr>
                              <w:t>filled</w:t>
                            </w:r>
                            <w:r>
                              <w:rPr>
                                <w:color w:val="4D4639"/>
                                <w:spacing w:val="-1"/>
                                <w:szCs w:val="20"/>
                              </w:rPr>
                              <w:t xml:space="preserve"> </w:t>
                            </w:r>
                            <w:r>
                              <w:rPr>
                                <w:color w:val="4D4639"/>
                                <w:szCs w:val="20"/>
                              </w:rPr>
                              <w:t>in</w:t>
                            </w:r>
                            <w:r>
                              <w:rPr>
                                <w:color w:val="4D4639"/>
                                <w:spacing w:val="-3"/>
                                <w:szCs w:val="20"/>
                              </w:rPr>
                              <w:t xml:space="preserve"> </w:t>
                            </w:r>
                            <w:r>
                              <w:rPr>
                                <w:color w:val="4D4639"/>
                                <w:szCs w:val="20"/>
                              </w:rPr>
                              <w:t>Columns</w:t>
                            </w:r>
                            <w:r>
                              <w:rPr>
                                <w:color w:val="4D4639"/>
                                <w:spacing w:val="-3"/>
                                <w:szCs w:val="20"/>
                              </w:rPr>
                              <w:t xml:space="preserve"> </w:t>
                            </w:r>
                            <w:r>
                              <w:rPr>
                                <w:color w:val="4D4639"/>
                                <w:szCs w:val="20"/>
                              </w:rPr>
                              <w:t>E</w:t>
                            </w:r>
                            <w:r>
                              <w:rPr>
                                <w:color w:val="4D4639"/>
                                <w:spacing w:val="-5"/>
                                <w:szCs w:val="20"/>
                              </w:rPr>
                              <w:t xml:space="preserve"> </w:t>
                            </w:r>
                            <w:r>
                              <w:rPr>
                                <w:color w:val="4D4639"/>
                                <w:szCs w:val="20"/>
                              </w:rPr>
                              <w:t>and</w:t>
                            </w:r>
                            <w:r>
                              <w:rPr>
                                <w:color w:val="4D4639"/>
                                <w:spacing w:val="-1"/>
                                <w:szCs w:val="20"/>
                              </w:rPr>
                              <w:t xml:space="preserve"> </w:t>
                            </w:r>
                            <w:r>
                              <w:rPr>
                                <w:color w:val="4D4639"/>
                                <w:szCs w:val="20"/>
                              </w:rPr>
                              <w:t>F</w:t>
                            </w:r>
                            <w:r>
                              <w:rPr>
                                <w:color w:val="4D4639"/>
                                <w:spacing w:val="-5"/>
                                <w:szCs w:val="20"/>
                              </w:rPr>
                              <w:t xml:space="preserve"> </w:t>
                            </w:r>
                            <w:r>
                              <w:rPr>
                                <w:color w:val="4D4639"/>
                                <w:szCs w:val="20"/>
                              </w:rPr>
                              <w:t>for</w:t>
                            </w:r>
                            <w:r>
                              <w:rPr>
                                <w:color w:val="4D4639"/>
                                <w:spacing w:val="-2"/>
                                <w:szCs w:val="20"/>
                              </w:rPr>
                              <w:t xml:space="preserve"> </w:t>
                            </w:r>
                            <w:r w:rsidRPr="00D935D9">
                              <w:rPr>
                                <w:b/>
                                <w:bCs/>
                                <w:color w:val="4D4639"/>
                                <w:szCs w:val="20"/>
                              </w:rPr>
                              <w:t>EVERYONE</w:t>
                            </w:r>
                            <w:r>
                              <w:rPr>
                                <w:color w:val="4D4639"/>
                                <w:spacing w:val="-5"/>
                                <w:szCs w:val="20"/>
                              </w:rPr>
                              <w:t xml:space="preserve"> </w:t>
                            </w:r>
                            <w:r>
                              <w:rPr>
                                <w:color w:val="4D4639"/>
                                <w:szCs w:val="20"/>
                              </w:rPr>
                              <w:t>in</w:t>
                            </w:r>
                            <w:r>
                              <w:rPr>
                                <w:color w:val="4D4639"/>
                                <w:spacing w:val="-3"/>
                                <w:szCs w:val="20"/>
                              </w:rPr>
                              <w:t xml:space="preserve"> </w:t>
                            </w:r>
                            <w:r>
                              <w:rPr>
                                <w:color w:val="4D4639"/>
                                <w:szCs w:val="20"/>
                              </w:rPr>
                              <w:t>your</w:t>
                            </w:r>
                            <w:r>
                              <w:rPr>
                                <w:color w:val="4D4639"/>
                                <w:spacing w:val="-2"/>
                                <w:szCs w:val="20"/>
                              </w:rPr>
                              <w:t xml:space="preserve"> </w:t>
                            </w:r>
                            <w:r>
                              <w:rPr>
                                <w:color w:val="4D4639"/>
                                <w:szCs w:val="20"/>
                              </w:rPr>
                              <w:t>sample,</w:t>
                            </w:r>
                            <w:r>
                              <w:rPr>
                                <w:color w:val="4D4639"/>
                                <w:spacing w:val="-2"/>
                                <w:szCs w:val="20"/>
                              </w:rPr>
                              <w:t xml:space="preserve"> </w:t>
                            </w:r>
                            <w:r>
                              <w:rPr>
                                <w:b/>
                                <w:color w:val="4D4639"/>
                                <w:szCs w:val="20"/>
                              </w:rPr>
                              <w:t>delete the postcode columns (C and D)</w:t>
                            </w:r>
                            <w:r>
                              <w:rPr>
                                <w:color w:val="4D4639"/>
                                <w:szCs w:val="20"/>
                              </w:rPr>
                              <w:t>, the ‘</w:t>
                            </w:r>
                            <w:r w:rsidRPr="00D935D9">
                              <w:rPr>
                                <w:b/>
                                <w:bCs/>
                                <w:color w:val="4D4639"/>
                                <w:szCs w:val="20"/>
                              </w:rPr>
                              <w:t>Postcode Boundary</w:t>
                            </w:r>
                            <w:r>
                              <w:rPr>
                                <w:color w:val="4D4639"/>
                                <w:szCs w:val="20"/>
                              </w:rPr>
                              <w:t xml:space="preserve">’ </w:t>
                            </w:r>
                            <w:r w:rsidR="009E39FB">
                              <w:rPr>
                                <w:color w:val="4D4639"/>
                                <w:szCs w:val="20"/>
                              </w:rPr>
                              <w:t>t</w:t>
                            </w:r>
                            <w:r>
                              <w:rPr>
                                <w:color w:val="4D4639"/>
                                <w:szCs w:val="20"/>
                              </w:rPr>
                              <w:t>ab</w:t>
                            </w:r>
                            <w:r w:rsidR="00A80416">
                              <w:rPr>
                                <w:color w:val="4D4639"/>
                                <w:szCs w:val="20"/>
                              </w:rPr>
                              <w:t xml:space="preserve"> and the ‘</w:t>
                            </w:r>
                            <w:r w:rsidR="00A80416" w:rsidRPr="00AC6C68">
                              <w:rPr>
                                <w:b/>
                                <w:bCs/>
                                <w:color w:val="4D4639"/>
                                <w:szCs w:val="20"/>
                              </w:rPr>
                              <w:t>Guidance</w:t>
                            </w:r>
                            <w:r w:rsidR="00A80416">
                              <w:rPr>
                                <w:color w:val="4D4639"/>
                                <w:szCs w:val="20"/>
                              </w:rPr>
                              <w:t>’ tab</w:t>
                            </w:r>
                            <w:r>
                              <w:rPr>
                                <w:color w:val="4D4639"/>
                                <w:szCs w:val="20"/>
                              </w:rPr>
                              <w:t>.</w:t>
                            </w:r>
                          </w:p>
                          <w:p w14:paraId="3FB120E6" w14:textId="77777777" w:rsidR="00AA77A0" w:rsidRDefault="00AA77A0" w:rsidP="00A86B2C">
                            <w:pPr>
                              <w:spacing w:before="276"/>
                              <w:ind w:left="388"/>
                              <w:jc w:val="center"/>
                              <w:rPr>
                                <w:color w:val="4D4639"/>
                                <w:szCs w:val="20"/>
                              </w:rPr>
                            </w:pPr>
                            <w:r>
                              <w:rPr>
                                <w:color w:val="4D4639"/>
                                <w:szCs w:val="20"/>
                              </w:rPr>
                              <w:t>Skip</w:t>
                            </w:r>
                            <w:r>
                              <w:rPr>
                                <w:color w:val="4D4639"/>
                                <w:spacing w:val="-2"/>
                                <w:szCs w:val="20"/>
                              </w:rPr>
                              <w:t xml:space="preserve"> </w:t>
                            </w:r>
                            <w:r>
                              <w:rPr>
                                <w:color w:val="4D4639"/>
                                <w:szCs w:val="20"/>
                              </w:rPr>
                              <w:t>ahead to</w:t>
                            </w:r>
                            <w:r>
                              <w:rPr>
                                <w:color w:val="4D4639"/>
                                <w:spacing w:val="-2"/>
                                <w:szCs w:val="20"/>
                              </w:rPr>
                              <w:t xml:space="preserve"> </w:t>
                            </w:r>
                            <w:hyperlink w:anchor="Section7" w:history="1">
                              <w:r>
                                <w:rPr>
                                  <w:rStyle w:val="Hyperlink"/>
                                </w:rPr>
                                <w:t xml:space="preserve">Section </w:t>
                              </w:r>
                              <w:r>
                                <w:rPr>
                                  <w:rStyle w:val="Hyperlink"/>
                                  <w:spacing w:val="-5"/>
                                </w:rPr>
                                <w:t>7</w:t>
                              </w:r>
                            </w:hyperlink>
                            <w:r>
                              <w:rPr>
                                <w:color w:val="4D4639"/>
                                <w:spacing w:val="-5"/>
                                <w:szCs w:val="20"/>
                              </w:rPr>
                              <w:t>.</w:t>
                            </w:r>
                          </w:p>
                        </w:txbxContent>
                      </wps:txbx>
                      <wps:bodyPr vertOverflow="clip" horz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FA14430" id="Textbox 24" o:spid="_x0000_s1031" type="#_x0000_t202" style="position:absolute;left:0;text-align:left;margin-left:14.25pt;margin-top:28.5pt;width:436.5pt;height:216.65pt;z-index:251654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" filled="f" stroked="f">
                <v:textbox inset="0,0,0,0">
                  <w:txbxContent>
                    <w:p w14:paraId="7ECECAF4" w14:textId="77777777" w:rsidR="00163528" w:rsidRDefault="00AA77A0" w:rsidP="00A86B2C">
                      <w:pPr>
                        <w:ind w:left="388"/>
                        <w:jc w:val="center"/>
                        <w:rPr>
                          <w:b/>
                          <w:color w:val="4D4639"/>
                          <w:szCs w:val="20"/>
                        </w:rPr>
                      </w:pPr>
                      <w:r>
                        <w:rPr>
                          <w:b/>
                          <w:color w:val="4D4639"/>
                          <w:szCs w:val="20"/>
                        </w:rPr>
                        <w:t xml:space="preserve">What’s </w:t>
                      </w:r>
                      <w:r>
                        <w:rPr>
                          <w:b/>
                          <w:color w:val="4D4639"/>
                          <w:spacing w:val="-2"/>
                          <w:szCs w:val="20"/>
                        </w:rPr>
                        <w:t>next?</w:t>
                      </w:r>
                    </w:p>
                    <w:p w14:paraId="5E4CE163" w14:textId="77777777" w:rsidR="00AA77A0" w:rsidRDefault="00AA77A0" w:rsidP="00A86B2C">
                      <w:pPr>
                        <w:ind w:left="388"/>
                        <w:jc w:val="center"/>
                        <w:rPr>
                          <w:color w:val="4D4639"/>
                          <w:szCs w:val="20"/>
                        </w:rPr>
                      </w:pPr>
                      <w:r>
                        <w:rPr>
                          <w:color w:val="4D4639"/>
                          <w:szCs w:val="20"/>
                        </w:rPr>
                        <w:t>Where</w:t>
                      </w:r>
                      <w:r>
                        <w:rPr>
                          <w:color w:val="4D4639"/>
                          <w:spacing w:val="-5"/>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used</w:t>
                      </w:r>
                      <w:r>
                        <w:rPr>
                          <w:color w:val="4D4639"/>
                          <w:spacing w:val="-5"/>
                          <w:szCs w:val="20"/>
                        </w:rPr>
                        <w:t xml:space="preserve"> </w:t>
                      </w:r>
                      <w:r>
                        <w:rPr>
                          <w:color w:val="4D4639"/>
                          <w:szCs w:val="20"/>
                        </w:rPr>
                        <w:t>the</w:t>
                      </w:r>
                      <w:r>
                        <w:rPr>
                          <w:color w:val="4D4639"/>
                          <w:spacing w:val="-5"/>
                          <w:szCs w:val="20"/>
                        </w:rPr>
                        <w:t xml:space="preserve"> </w:t>
                      </w:r>
                      <w:r>
                        <w:rPr>
                          <w:color w:val="4D4639"/>
                          <w:szCs w:val="20"/>
                        </w:rPr>
                        <w:t>electronic</w:t>
                      </w:r>
                      <w:r>
                        <w:rPr>
                          <w:color w:val="4D4639"/>
                          <w:spacing w:val="-5"/>
                          <w:szCs w:val="20"/>
                        </w:rPr>
                        <w:t xml:space="preserve"> </w:t>
                      </w:r>
                      <w:r>
                        <w:rPr>
                          <w:color w:val="4D4639"/>
                          <w:szCs w:val="20"/>
                        </w:rPr>
                        <w:t>method</w:t>
                      </w:r>
                      <w:r>
                        <w:rPr>
                          <w:color w:val="4D4639"/>
                          <w:spacing w:val="-1"/>
                          <w:szCs w:val="20"/>
                        </w:rPr>
                        <w:t xml:space="preserve"> </w:t>
                      </w:r>
                      <w:r>
                        <w:rPr>
                          <w:color w:val="4D4639"/>
                          <w:szCs w:val="20"/>
                        </w:rPr>
                        <w:t>to</w:t>
                      </w:r>
                      <w:r>
                        <w:rPr>
                          <w:color w:val="4D4639"/>
                          <w:spacing w:val="-3"/>
                          <w:szCs w:val="20"/>
                        </w:rPr>
                        <w:t xml:space="preserve"> </w:t>
                      </w:r>
                      <w:r>
                        <w:rPr>
                          <w:color w:val="4D4639"/>
                          <w:szCs w:val="20"/>
                        </w:rPr>
                        <w:t>provide</w:t>
                      </w:r>
                      <w:r>
                        <w:rPr>
                          <w:color w:val="4D4639"/>
                          <w:spacing w:val="-3"/>
                          <w:szCs w:val="20"/>
                        </w:rPr>
                        <w:t xml:space="preserve"> </w:t>
                      </w:r>
                      <w:r>
                        <w:rPr>
                          <w:color w:val="4D4639"/>
                          <w:szCs w:val="20"/>
                        </w:rPr>
                        <w:t>details</w:t>
                      </w:r>
                      <w:r>
                        <w:rPr>
                          <w:color w:val="4D4639"/>
                          <w:spacing w:val="-3"/>
                          <w:szCs w:val="20"/>
                        </w:rPr>
                        <w:t xml:space="preserve"> </w:t>
                      </w:r>
                      <w:r>
                        <w:rPr>
                          <w:color w:val="4D4639"/>
                          <w:szCs w:val="20"/>
                        </w:rPr>
                        <w:t>on</w:t>
                      </w:r>
                      <w:r>
                        <w:rPr>
                          <w:color w:val="4D4639"/>
                          <w:spacing w:val="-3"/>
                          <w:szCs w:val="20"/>
                        </w:rPr>
                        <w:t xml:space="preserve"> </w:t>
                      </w:r>
                      <w:r>
                        <w:rPr>
                          <w:color w:val="4D4639"/>
                          <w:szCs w:val="20"/>
                        </w:rPr>
                        <w:t>antenatal</w:t>
                      </w:r>
                      <w:r>
                        <w:rPr>
                          <w:color w:val="4D4639"/>
                          <w:spacing w:val="-2"/>
                          <w:szCs w:val="20"/>
                        </w:rPr>
                        <w:t xml:space="preserve"> </w:t>
                      </w:r>
                      <w:r>
                        <w:rPr>
                          <w:color w:val="4D4639"/>
                          <w:szCs w:val="20"/>
                        </w:rPr>
                        <w:t xml:space="preserve">AND postnatal care, enter code 1 in Column </w:t>
                      </w:r>
                      <w:r w:rsidRPr="00D935D9">
                        <w:rPr>
                          <w:b/>
                          <w:bCs/>
                          <w:color w:val="4D4639"/>
                          <w:szCs w:val="20"/>
                        </w:rPr>
                        <w:t>G</w:t>
                      </w:r>
                      <w:r>
                        <w:rPr>
                          <w:color w:val="4D4639"/>
                          <w:szCs w:val="20"/>
                        </w:rPr>
                        <w:t xml:space="preserve"> of the </w:t>
                      </w:r>
                      <w:r w:rsidR="00D935D9">
                        <w:rPr>
                          <w:color w:val="4D4639"/>
                          <w:szCs w:val="20"/>
                        </w:rPr>
                        <w:t>‘</w:t>
                      </w:r>
                      <w:r w:rsidRPr="00D935D9">
                        <w:rPr>
                          <w:b/>
                          <w:bCs/>
                          <w:color w:val="4D4639"/>
                          <w:szCs w:val="20"/>
                        </w:rPr>
                        <w:t>Data</w:t>
                      </w:r>
                      <w:r w:rsidR="00D935D9">
                        <w:rPr>
                          <w:color w:val="4D4639"/>
                          <w:szCs w:val="20"/>
                        </w:rPr>
                        <w:t>’</w:t>
                      </w:r>
                      <w:r>
                        <w:rPr>
                          <w:color w:val="4D4639"/>
                          <w:szCs w:val="20"/>
                        </w:rPr>
                        <w:t xml:space="preserve"> tab in the Attribution Data Spreadsheet (“</w:t>
                      </w:r>
                      <w:r>
                        <w:rPr>
                          <w:i/>
                          <w:color w:val="4D4639"/>
                          <w:szCs w:val="20"/>
                        </w:rPr>
                        <w:t>Which method did you use for this attribution exercise?”</w:t>
                      </w:r>
                      <w:r>
                        <w:rPr>
                          <w:color w:val="4D4639"/>
                          <w:szCs w:val="20"/>
                        </w:rPr>
                        <w:t>).</w:t>
                      </w:r>
                    </w:p>
                    <w:p w14:paraId="466F6F5A" w14:textId="77777777" w:rsidR="00AA77A0" w:rsidRDefault="00AA77A0" w:rsidP="00A86B2C">
                      <w:pPr>
                        <w:spacing w:before="274"/>
                        <w:ind w:left="388" w:right="407"/>
                        <w:jc w:val="center"/>
                        <w:rPr>
                          <w:color w:val="4D4639"/>
                          <w:szCs w:val="20"/>
                        </w:rPr>
                      </w:pPr>
                      <w:r>
                        <w:rPr>
                          <w:color w:val="4D4639"/>
                          <w:szCs w:val="20"/>
                        </w:rPr>
                        <w:t>If</w:t>
                      </w:r>
                      <w:r>
                        <w:rPr>
                          <w:color w:val="4D4639"/>
                          <w:spacing w:val="-2"/>
                          <w:szCs w:val="20"/>
                        </w:rPr>
                        <w:t xml:space="preserve"> </w:t>
                      </w:r>
                      <w:r>
                        <w:rPr>
                          <w:color w:val="4D4639"/>
                          <w:szCs w:val="20"/>
                        </w:rPr>
                        <w:t>some</w:t>
                      </w:r>
                      <w:r>
                        <w:rPr>
                          <w:color w:val="4D4639"/>
                          <w:spacing w:val="-4"/>
                          <w:szCs w:val="20"/>
                        </w:rPr>
                        <w:t xml:space="preserve"> </w:t>
                      </w:r>
                      <w:r>
                        <w:rPr>
                          <w:color w:val="4D4639"/>
                          <w:szCs w:val="20"/>
                        </w:rPr>
                        <w:t>maternity</w:t>
                      </w:r>
                      <w:r>
                        <w:rPr>
                          <w:color w:val="4D4639"/>
                          <w:spacing w:val="-2"/>
                          <w:szCs w:val="20"/>
                        </w:rPr>
                        <w:t xml:space="preserve"> </w:t>
                      </w:r>
                      <w:r>
                        <w:rPr>
                          <w:color w:val="4D4639"/>
                          <w:szCs w:val="20"/>
                        </w:rPr>
                        <w:t>service users</w:t>
                      </w:r>
                      <w:r>
                        <w:rPr>
                          <w:color w:val="4D4639"/>
                          <w:spacing w:val="-4"/>
                          <w:szCs w:val="20"/>
                        </w:rPr>
                        <w:t xml:space="preserve"> </w:t>
                      </w:r>
                      <w:r>
                        <w:rPr>
                          <w:color w:val="4D4639"/>
                          <w:szCs w:val="20"/>
                        </w:rPr>
                        <w:t>are</w:t>
                      </w:r>
                      <w:r>
                        <w:rPr>
                          <w:color w:val="4D4639"/>
                          <w:spacing w:val="-4"/>
                          <w:szCs w:val="20"/>
                        </w:rPr>
                        <w:t xml:space="preserve"> </w:t>
                      </w:r>
                      <w:r>
                        <w:rPr>
                          <w:color w:val="4D4639"/>
                          <w:szCs w:val="20"/>
                        </w:rPr>
                        <w:t>missing</w:t>
                      </w:r>
                      <w:r>
                        <w:rPr>
                          <w:color w:val="4D4639"/>
                          <w:spacing w:val="-4"/>
                          <w:szCs w:val="20"/>
                        </w:rPr>
                        <w:t xml:space="preserve"> </w:t>
                      </w:r>
                      <w:r>
                        <w:rPr>
                          <w:color w:val="4D4639"/>
                          <w:szCs w:val="20"/>
                        </w:rPr>
                        <w:t>a</w:t>
                      </w:r>
                      <w:r>
                        <w:rPr>
                          <w:color w:val="4D4639"/>
                          <w:spacing w:val="-4"/>
                          <w:szCs w:val="20"/>
                        </w:rPr>
                        <w:t xml:space="preserve"> </w:t>
                      </w:r>
                      <w:r>
                        <w:rPr>
                          <w:color w:val="4D4639"/>
                          <w:szCs w:val="20"/>
                        </w:rPr>
                        <w:t>value</w:t>
                      </w:r>
                      <w:r>
                        <w:rPr>
                          <w:color w:val="4D4639"/>
                          <w:spacing w:val="-4"/>
                          <w:szCs w:val="20"/>
                        </w:rPr>
                        <w:t xml:space="preserve"> </w:t>
                      </w:r>
                      <w:r>
                        <w:rPr>
                          <w:color w:val="4D4639"/>
                          <w:szCs w:val="20"/>
                        </w:rPr>
                        <w:t>at Column</w:t>
                      </w:r>
                      <w:r>
                        <w:rPr>
                          <w:color w:val="4D4639"/>
                          <w:spacing w:val="-2"/>
                          <w:szCs w:val="20"/>
                        </w:rPr>
                        <w:t xml:space="preserve"> </w:t>
                      </w:r>
                      <w:r>
                        <w:rPr>
                          <w:color w:val="4D4639"/>
                          <w:szCs w:val="20"/>
                        </w:rPr>
                        <w:t>E</w:t>
                      </w:r>
                      <w:r>
                        <w:rPr>
                          <w:color w:val="4D4639"/>
                          <w:spacing w:val="-2"/>
                          <w:szCs w:val="20"/>
                        </w:rPr>
                        <w:t xml:space="preserve"> </w:t>
                      </w:r>
                      <w:r>
                        <w:rPr>
                          <w:color w:val="4D4639"/>
                          <w:szCs w:val="20"/>
                        </w:rPr>
                        <w:t>and/or</w:t>
                      </w:r>
                      <w:r>
                        <w:rPr>
                          <w:color w:val="4D4639"/>
                          <w:spacing w:val="-2"/>
                          <w:szCs w:val="20"/>
                        </w:rPr>
                        <w:t xml:space="preserve"> </w:t>
                      </w:r>
                      <w:r>
                        <w:rPr>
                          <w:color w:val="4D4639"/>
                          <w:szCs w:val="20"/>
                        </w:rPr>
                        <w:t>F,</w:t>
                      </w:r>
                      <w:r>
                        <w:rPr>
                          <w:color w:val="4D4639"/>
                          <w:spacing w:val="-2"/>
                          <w:szCs w:val="20"/>
                        </w:rPr>
                        <w:t xml:space="preserve"> </w:t>
                      </w:r>
                      <w:r>
                        <w:rPr>
                          <w:color w:val="4D4639"/>
                          <w:szCs w:val="20"/>
                        </w:rPr>
                        <w:t>carry</w:t>
                      </w:r>
                      <w:r>
                        <w:rPr>
                          <w:color w:val="4D4639"/>
                          <w:spacing w:val="-5"/>
                          <w:szCs w:val="20"/>
                        </w:rPr>
                        <w:t xml:space="preserve"> </w:t>
                      </w:r>
                      <w:r>
                        <w:rPr>
                          <w:color w:val="4D4639"/>
                          <w:szCs w:val="20"/>
                        </w:rPr>
                        <w:t xml:space="preserve">on to </w:t>
                      </w:r>
                      <w:hyperlink w:anchor="Section6" w:history="1">
                        <w:r>
                          <w:rPr>
                            <w:rStyle w:val="Hyperlink"/>
                          </w:rPr>
                          <w:t>Section 6</w:t>
                        </w:r>
                      </w:hyperlink>
                      <w:r>
                        <w:rPr>
                          <w:color w:val="4D4639"/>
                          <w:szCs w:val="20"/>
                        </w:rPr>
                        <w:t xml:space="preserve"> to fill in any gaps using the postcode method.</w:t>
                      </w:r>
                    </w:p>
                    <w:p w14:paraId="3C0FA81C" w14:textId="655D21F0" w:rsidR="00AA77A0" w:rsidRDefault="00AA77A0" w:rsidP="00A86B2C">
                      <w:pPr>
                        <w:spacing w:before="276"/>
                        <w:ind w:left="388" w:right="407"/>
                        <w:jc w:val="center"/>
                        <w:rPr>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now</w:t>
                      </w:r>
                      <w:r>
                        <w:rPr>
                          <w:color w:val="4D4639"/>
                          <w:spacing w:val="-2"/>
                          <w:szCs w:val="20"/>
                        </w:rPr>
                        <w:t xml:space="preserve"> </w:t>
                      </w:r>
                      <w:r>
                        <w:rPr>
                          <w:color w:val="4D4639"/>
                          <w:szCs w:val="20"/>
                        </w:rPr>
                        <w:t>filled</w:t>
                      </w:r>
                      <w:r>
                        <w:rPr>
                          <w:color w:val="4D4639"/>
                          <w:spacing w:val="-1"/>
                          <w:szCs w:val="20"/>
                        </w:rPr>
                        <w:t xml:space="preserve"> </w:t>
                      </w:r>
                      <w:r>
                        <w:rPr>
                          <w:color w:val="4D4639"/>
                          <w:szCs w:val="20"/>
                        </w:rPr>
                        <w:t>in</w:t>
                      </w:r>
                      <w:r>
                        <w:rPr>
                          <w:color w:val="4D4639"/>
                          <w:spacing w:val="-3"/>
                          <w:szCs w:val="20"/>
                        </w:rPr>
                        <w:t xml:space="preserve"> </w:t>
                      </w:r>
                      <w:r>
                        <w:rPr>
                          <w:color w:val="4D4639"/>
                          <w:szCs w:val="20"/>
                        </w:rPr>
                        <w:t>Columns</w:t>
                      </w:r>
                      <w:r>
                        <w:rPr>
                          <w:color w:val="4D4639"/>
                          <w:spacing w:val="-3"/>
                          <w:szCs w:val="20"/>
                        </w:rPr>
                        <w:t xml:space="preserve"> </w:t>
                      </w:r>
                      <w:r>
                        <w:rPr>
                          <w:color w:val="4D4639"/>
                          <w:szCs w:val="20"/>
                        </w:rPr>
                        <w:t>E</w:t>
                      </w:r>
                      <w:r>
                        <w:rPr>
                          <w:color w:val="4D4639"/>
                          <w:spacing w:val="-5"/>
                          <w:szCs w:val="20"/>
                        </w:rPr>
                        <w:t xml:space="preserve"> </w:t>
                      </w:r>
                      <w:r>
                        <w:rPr>
                          <w:color w:val="4D4639"/>
                          <w:szCs w:val="20"/>
                        </w:rPr>
                        <w:t>and</w:t>
                      </w:r>
                      <w:r>
                        <w:rPr>
                          <w:color w:val="4D4639"/>
                          <w:spacing w:val="-1"/>
                          <w:szCs w:val="20"/>
                        </w:rPr>
                        <w:t xml:space="preserve"> </w:t>
                      </w:r>
                      <w:r>
                        <w:rPr>
                          <w:color w:val="4D4639"/>
                          <w:szCs w:val="20"/>
                        </w:rPr>
                        <w:t>F</w:t>
                      </w:r>
                      <w:r>
                        <w:rPr>
                          <w:color w:val="4D4639"/>
                          <w:spacing w:val="-5"/>
                          <w:szCs w:val="20"/>
                        </w:rPr>
                        <w:t xml:space="preserve"> </w:t>
                      </w:r>
                      <w:r>
                        <w:rPr>
                          <w:color w:val="4D4639"/>
                          <w:szCs w:val="20"/>
                        </w:rPr>
                        <w:t>for</w:t>
                      </w:r>
                      <w:r>
                        <w:rPr>
                          <w:color w:val="4D4639"/>
                          <w:spacing w:val="-2"/>
                          <w:szCs w:val="20"/>
                        </w:rPr>
                        <w:t xml:space="preserve"> </w:t>
                      </w:r>
                      <w:r w:rsidRPr="00D935D9">
                        <w:rPr>
                          <w:b/>
                          <w:bCs/>
                          <w:color w:val="4D4639"/>
                          <w:szCs w:val="20"/>
                        </w:rPr>
                        <w:t>EVERYONE</w:t>
                      </w:r>
                      <w:r>
                        <w:rPr>
                          <w:color w:val="4D4639"/>
                          <w:spacing w:val="-5"/>
                          <w:szCs w:val="20"/>
                        </w:rPr>
                        <w:t xml:space="preserve"> </w:t>
                      </w:r>
                      <w:r>
                        <w:rPr>
                          <w:color w:val="4D4639"/>
                          <w:szCs w:val="20"/>
                        </w:rPr>
                        <w:t>in</w:t>
                      </w:r>
                      <w:r>
                        <w:rPr>
                          <w:color w:val="4D4639"/>
                          <w:spacing w:val="-3"/>
                          <w:szCs w:val="20"/>
                        </w:rPr>
                        <w:t xml:space="preserve"> </w:t>
                      </w:r>
                      <w:r>
                        <w:rPr>
                          <w:color w:val="4D4639"/>
                          <w:szCs w:val="20"/>
                        </w:rPr>
                        <w:t>your</w:t>
                      </w:r>
                      <w:r>
                        <w:rPr>
                          <w:color w:val="4D4639"/>
                          <w:spacing w:val="-2"/>
                          <w:szCs w:val="20"/>
                        </w:rPr>
                        <w:t xml:space="preserve"> </w:t>
                      </w:r>
                      <w:r>
                        <w:rPr>
                          <w:color w:val="4D4639"/>
                          <w:szCs w:val="20"/>
                        </w:rPr>
                        <w:t>sample,</w:t>
                      </w:r>
                      <w:r>
                        <w:rPr>
                          <w:color w:val="4D4639"/>
                          <w:spacing w:val="-2"/>
                          <w:szCs w:val="20"/>
                        </w:rPr>
                        <w:t xml:space="preserve"> </w:t>
                      </w:r>
                      <w:r>
                        <w:rPr>
                          <w:b/>
                          <w:color w:val="4D4639"/>
                          <w:szCs w:val="20"/>
                        </w:rPr>
                        <w:t>delete the postcode columns (C and D)</w:t>
                      </w:r>
                      <w:r>
                        <w:rPr>
                          <w:color w:val="4D4639"/>
                          <w:szCs w:val="20"/>
                        </w:rPr>
                        <w:t>, the ‘</w:t>
                      </w:r>
                      <w:r w:rsidRPr="00D935D9">
                        <w:rPr>
                          <w:b/>
                          <w:bCs/>
                          <w:color w:val="4D4639"/>
                          <w:szCs w:val="20"/>
                        </w:rPr>
                        <w:t>Postcode Boundary</w:t>
                      </w:r>
                      <w:r>
                        <w:rPr>
                          <w:color w:val="4D4639"/>
                          <w:szCs w:val="20"/>
                        </w:rPr>
                        <w:t xml:space="preserve">’ </w:t>
                      </w:r>
                      <w:r w:rsidR="009E39FB">
                        <w:rPr>
                          <w:color w:val="4D4639"/>
                          <w:szCs w:val="20"/>
                        </w:rPr>
                        <w:t>t</w:t>
                      </w:r>
                      <w:r>
                        <w:rPr>
                          <w:color w:val="4D4639"/>
                          <w:szCs w:val="20"/>
                        </w:rPr>
                        <w:t>ab</w:t>
                      </w:r>
                      <w:r w:rsidR="00A80416">
                        <w:rPr>
                          <w:color w:val="4D4639"/>
                          <w:szCs w:val="20"/>
                        </w:rPr>
                        <w:t xml:space="preserve"> and the ‘</w:t>
                      </w:r>
                      <w:r w:rsidR="00A80416" w:rsidRPr="00AC6C68">
                        <w:rPr>
                          <w:b/>
                          <w:bCs/>
                          <w:color w:val="4D4639"/>
                          <w:szCs w:val="20"/>
                        </w:rPr>
                        <w:t>Guidance</w:t>
                      </w:r>
                      <w:r w:rsidR="00A80416">
                        <w:rPr>
                          <w:color w:val="4D4639"/>
                          <w:szCs w:val="20"/>
                        </w:rPr>
                        <w:t>’ tab</w:t>
                      </w:r>
                      <w:r>
                        <w:rPr>
                          <w:color w:val="4D4639"/>
                          <w:szCs w:val="20"/>
                        </w:rPr>
                        <w:t>.</w:t>
                      </w:r>
                    </w:p>
                    <w:p w14:paraId="3FB120E6" w14:textId="77777777" w:rsidR="00AA77A0" w:rsidRDefault="00AA77A0" w:rsidP="00A86B2C">
                      <w:pPr>
                        <w:spacing w:before="276"/>
                        <w:ind w:left="388"/>
                        <w:jc w:val="center"/>
                        <w:rPr>
                          <w:color w:val="4D4639"/>
                          <w:szCs w:val="20"/>
                        </w:rPr>
                      </w:pPr>
                      <w:r>
                        <w:rPr>
                          <w:color w:val="4D4639"/>
                          <w:szCs w:val="20"/>
                        </w:rPr>
                        <w:t>Skip</w:t>
                      </w:r>
                      <w:r>
                        <w:rPr>
                          <w:color w:val="4D4639"/>
                          <w:spacing w:val="-2"/>
                          <w:szCs w:val="20"/>
                        </w:rPr>
                        <w:t xml:space="preserve"> </w:t>
                      </w:r>
                      <w:r>
                        <w:rPr>
                          <w:color w:val="4D4639"/>
                          <w:szCs w:val="20"/>
                        </w:rPr>
                        <w:t>ahead to</w:t>
                      </w:r>
                      <w:r>
                        <w:rPr>
                          <w:color w:val="4D4639"/>
                          <w:spacing w:val="-2"/>
                          <w:szCs w:val="20"/>
                        </w:rPr>
                        <w:t xml:space="preserve"> </w:t>
                      </w:r>
                      <w:hyperlink w:anchor="Section7" w:history="1">
                        <w:r>
                          <w:rPr>
                            <w:rStyle w:val="Hyperlink"/>
                          </w:rPr>
                          <w:t xml:space="preserve">Section </w:t>
                        </w:r>
                        <w:r>
                          <w:rPr>
                            <w:rStyle w:val="Hyperlink"/>
                            <w:spacing w:val="-5"/>
                          </w:rPr>
                          <w:t>7</w:t>
                        </w:r>
                      </w:hyperlink>
                      <w:r>
                        <w:rPr>
                          <w:color w:val="4D4639"/>
                          <w:spacing w:val="-5"/>
                          <w:szCs w:val="20"/>
                        </w:rPr>
                        <w:t>.</w:t>
                      </w:r>
                    </w:p>
                  </w:txbxContent>
                </v:textbox>
                <w10:wrap type="topAndBottom"/>
              </v:shape>
            </w:pict>
          </mc:Fallback>
        </mc:AlternateContent>
      </w:r>
      <w:r w:rsidR="00A86B2C" w:rsidRPr="00AA77A0">
        <w:rPr>
          <w:noProof/>
        </w:rPr>
        <w:drawing>
          <wp:anchor distT="0" distB="0" distL="114300" distR="114300" simplePos="0" relativeHeight="251654171" behindDoc="0" locked="0" layoutInCell="1" allowOverlap="1" wp14:anchorId="24FADCEF" wp14:editId="156A1266">
            <wp:simplePos x="0" y="0"/>
            <wp:positionH relativeFrom="column">
              <wp:posOffset>-133350</wp:posOffset>
            </wp:positionH>
            <wp:positionV relativeFrom="paragraph">
              <wp:posOffset>16510</wp:posOffset>
            </wp:positionV>
            <wp:extent cx="666750" cy="914400"/>
            <wp:effectExtent l="0" t="0" r="0" b="0"/>
            <wp:wrapNone/>
            <wp:docPr id="125" name="Picture 433563503" descr="Decorative" title="Cone image"/>
            <wp:cNvGraphicFramePr/>
            <a:graphic xmlns:a="http://schemas.openxmlformats.org/drawingml/2006/main">
              <a:graphicData uri="http://schemas.openxmlformats.org/drawingml/2006/picture">
                <pic:pic xmlns:pic="http://schemas.openxmlformats.org/drawingml/2006/picture">
                  <pic:nvPicPr>
                    <pic:cNvPr id="433563503" name="Picture 433563503"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4B9D3222"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sz w:val="18"/>
          <w:lang w:val="en-US"/>
        </w:rPr>
      </w:pPr>
    </w:p>
    <w:p w14:paraId="689917EB" w14:textId="77777777" w:rsidR="00AA77A0" w:rsidRPr="00AA77A0" w:rsidRDefault="00AA77A0" w:rsidP="00AA77A0">
      <w:pPr>
        <w:spacing w:after="0" w:line="240" w:lineRule="auto"/>
        <w:rPr>
          <w:rFonts w:ascii="Arial" w:eastAsia="Arial" w:hAnsi="Arial" w:cs="Arial"/>
          <w:color w:val="auto"/>
          <w:sz w:val="18"/>
          <w:lang w:val="en-US"/>
        </w:rPr>
        <w:sectPr w:rsidR="00AA77A0" w:rsidRPr="00AA77A0" w:rsidSect="004976A1">
          <w:type w:val="continuous"/>
          <w:pgSz w:w="11910" w:h="16840"/>
          <w:pgMar w:top="1440" w:right="1440" w:bottom="1440" w:left="1440" w:header="0" w:footer="871" w:gutter="0"/>
          <w:cols w:space="720"/>
        </w:sectPr>
      </w:pPr>
    </w:p>
    <w:p w14:paraId="54377CD8" w14:textId="77777777" w:rsidR="00D935D9" w:rsidRDefault="00D935D9">
      <w:pPr>
        <w:spacing w:line="259" w:lineRule="auto"/>
        <w:rPr>
          <w:rFonts w:asciiTheme="majorHAnsi" w:eastAsia="Verdana" w:hAnsiTheme="majorHAnsi" w:cstheme="majorBidi"/>
          <w:color w:val="007B4E" w:themeColor="accent1"/>
          <w:w w:val="110"/>
          <w:sz w:val="40"/>
          <w:szCs w:val="36"/>
          <w:lang w:val="en-US"/>
        </w:rPr>
      </w:pPr>
      <w:bookmarkStart w:id="20" w:name="_Providing_attribution_data"/>
      <w:bookmarkStart w:id="21" w:name="_Toc167107324"/>
      <w:bookmarkEnd w:id="20"/>
      <w:r>
        <w:rPr>
          <w:rFonts w:eastAsia="Verdana"/>
          <w:w w:val="110"/>
          <w:lang w:val="en-US"/>
        </w:rPr>
        <w:br w:type="page"/>
      </w:r>
    </w:p>
    <w:p w14:paraId="6FBD4893" w14:textId="02247772" w:rsidR="00AA77A0" w:rsidRDefault="00571976" w:rsidP="00B26420">
      <w:pPr>
        <w:pStyle w:val="Header1"/>
        <w:rPr>
          <w:rFonts w:eastAsia="Verdana"/>
          <w:w w:val="110"/>
          <w:lang w:val="en-US"/>
        </w:rPr>
      </w:pPr>
      <w:bookmarkStart w:id="22" w:name="Section6"/>
      <w:bookmarkStart w:id="23" w:name="_Toc227766989"/>
      <w:bookmarkEnd w:id="22"/>
      <w:r w:rsidRPr="00AA77A0">
        <w:rPr>
          <w:rFonts w:eastAsia="Arial"/>
          <w:noProof/>
          <w:lang w:val="en-US"/>
        </w:rPr>
        <w:lastRenderedPageBreak/>
        <w:drawing>
          <wp:anchor distT="0" distB="0" distL="114300" distR="114300" simplePos="0" relativeHeight="251654172" behindDoc="0" locked="0" layoutInCell="1" allowOverlap="1" wp14:anchorId="10CCEA7C" wp14:editId="401CA2FD">
            <wp:simplePos x="0" y="0"/>
            <wp:positionH relativeFrom="column">
              <wp:posOffset>-336431</wp:posOffset>
            </wp:positionH>
            <wp:positionV relativeFrom="paragraph">
              <wp:posOffset>672859</wp:posOffset>
            </wp:positionV>
            <wp:extent cx="571859" cy="715993"/>
            <wp:effectExtent l="0" t="0" r="0" b="8255"/>
            <wp:wrapNone/>
            <wp:docPr id="126" name="Picture 1706714181" descr="Decorative" title="Cone image"/>
            <wp:cNvGraphicFramePr/>
            <a:graphic xmlns:a="http://schemas.openxmlformats.org/drawingml/2006/main">
              <a:graphicData uri="http://schemas.openxmlformats.org/drawingml/2006/picture">
                <pic:pic xmlns:pic="http://schemas.openxmlformats.org/drawingml/2006/picture">
                  <pic:nvPicPr>
                    <pic:cNvPr id="1706714181" name="Picture 1706714181"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954" cy="718616"/>
                    </a:xfrm>
                    <a:prstGeom prst="rect">
                      <a:avLst/>
                    </a:prstGeom>
                    <a:noFill/>
                  </pic:spPr>
                </pic:pic>
              </a:graphicData>
            </a:graphic>
            <wp14:sizeRelH relativeFrom="page">
              <wp14:pctWidth>0</wp14:pctWidth>
            </wp14:sizeRelH>
            <wp14:sizeRelV relativeFrom="page">
              <wp14:pctHeight>0</wp14:pctHeight>
            </wp14:sizeRelV>
          </wp:anchor>
        </w:drawing>
      </w:r>
      <w:r w:rsidR="00163528">
        <w:rPr>
          <w:rFonts w:eastAsia="Verdana"/>
          <w:w w:val="110"/>
          <w:lang w:val="en-US"/>
        </w:rPr>
        <w:t>6</w:t>
      </w:r>
      <w:r w:rsidR="00D935D9">
        <w:rPr>
          <w:rFonts w:eastAsia="Verdana"/>
          <w:w w:val="110"/>
          <w:lang w:val="en-US"/>
        </w:rPr>
        <w:t>.</w:t>
      </w:r>
      <w:r w:rsidR="00163528">
        <w:rPr>
          <w:rFonts w:eastAsia="Verdana"/>
          <w:w w:val="110"/>
          <w:lang w:val="en-US"/>
        </w:rPr>
        <w:t xml:space="preserve"> </w:t>
      </w:r>
      <w:r w:rsidR="00AA77A0" w:rsidRPr="00AA77A0">
        <w:rPr>
          <w:rFonts w:eastAsia="Verdana"/>
          <w:w w:val="110"/>
          <w:lang w:val="en-US"/>
        </w:rPr>
        <w:t>Providing</w:t>
      </w:r>
      <w:r w:rsidR="00AA77A0" w:rsidRPr="00AA77A0">
        <w:rPr>
          <w:rFonts w:eastAsia="Verdana"/>
          <w:spacing w:val="-41"/>
          <w:w w:val="110"/>
          <w:lang w:val="en-US"/>
        </w:rPr>
        <w:t xml:space="preserve"> </w:t>
      </w:r>
      <w:r w:rsidR="00AA77A0" w:rsidRPr="00AA77A0">
        <w:rPr>
          <w:rFonts w:eastAsia="Verdana"/>
          <w:w w:val="110"/>
          <w:lang w:val="en-US"/>
        </w:rPr>
        <w:t>attribution</w:t>
      </w:r>
      <w:r w:rsidR="00AA77A0" w:rsidRPr="00AA77A0">
        <w:rPr>
          <w:rFonts w:eastAsia="Verdana"/>
          <w:spacing w:val="-38"/>
          <w:w w:val="110"/>
          <w:lang w:val="en-US"/>
        </w:rPr>
        <w:t xml:space="preserve"> </w:t>
      </w:r>
      <w:r w:rsidR="00AA77A0" w:rsidRPr="00AA77A0">
        <w:rPr>
          <w:rFonts w:eastAsia="Verdana"/>
          <w:w w:val="110"/>
          <w:lang w:val="en-US"/>
        </w:rPr>
        <w:t>data</w:t>
      </w:r>
      <w:r w:rsidR="00AA77A0" w:rsidRPr="00AA77A0">
        <w:rPr>
          <w:rFonts w:eastAsia="Verdana"/>
          <w:spacing w:val="-41"/>
          <w:w w:val="110"/>
          <w:lang w:val="en-US"/>
        </w:rPr>
        <w:t xml:space="preserve"> </w:t>
      </w:r>
      <w:r w:rsidR="00AA77A0" w:rsidRPr="00AA77A0">
        <w:rPr>
          <w:rFonts w:eastAsia="Verdana"/>
          <w:w w:val="110"/>
          <w:lang w:val="en-US"/>
        </w:rPr>
        <w:t>using the postcode method</w:t>
      </w:r>
      <w:bookmarkEnd w:id="21"/>
      <w:bookmarkEnd w:id="23"/>
    </w:p>
    <w:p w14:paraId="4B963500" w14:textId="062630A2" w:rsidR="005714FA" w:rsidRDefault="00A86B2C" w:rsidP="008D1DFF">
      <w:pPr>
        <w:rPr>
          <w:rFonts w:ascii="Verdana" w:eastAsia="Arial" w:hAnsi="Arial" w:cs="Arial"/>
          <w:color w:val="4D4639"/>
          <w:sz w:val="20"/>
          <w:lang w:val="en-US"/>
        </w:rPr>
      </w:pPr>
      <w:r w:rsidRPr="00AA77A0">
        <w:rPr>
          <w:rFonts w:ascii="Arial" w:eastAsia="Arial" w:hAnsi="Arial" w:cs="Arial"/>
          <w:noProof/>
          <w:color w:val="4D4639"/>
          <w:lang w:val="en-US"/>
        </w:rPr>
        <mc:AlternateContent>
          <mc:Choice Requires="wps">
            <w:drawing>
              <wp:anchor distT="0" distB="0" distL="114300" distR="114300" simplePos="0" relativeHeight="251654159" behindDoc="0" locked="0" layoutInCell="1" allowOverlap="1" wp14:anchorId="29F366EE" wp14:editId="1B5C12AD">
                <wp:simplePos x="0" y="0"/>
                <wp:positionH relativeFrom="column">
                  <wp:posOffset>381000</wp:posOffset>
                </wp:positionH>
                <wp:positionV relativeFrom="paragraph">
                  <wp:posOffset>225425</wp:posOffset>
                </wp:positionV>
                <wp:extent cx="5286375" cy="745490"/>
                <wp:effectExtent l="0" t="0" r="0" b="0"/>
                <wp:wrapTopAndBottom/>
                <wp:docPr id="413527047" name="Textbox 28"/>
                <wp:cNvGraphicFramePr/>
                <a:graphic xmlns:a="http://schemas.openxmlformats.org/drawingml/2006/main">
                  <a:graphicData uri="http://schemas.microsoft.com/office/word/2010/wordprocessingShape">
                    <wps:wsp>
                      <wps:cNvSpPr txBox="1"/>
                      <wps:spPr>
                        <a:xfrm>
                          <a:off x="0" y="0"/>
                          <a:ext cx="5286375" cy="745490"/>
                        </a:xfrm>
                        <a:prstGeom prst="rect">
                          <a:avLst/>
                        </a:prstGeom>
                      </wps:spPr>
                      <wps:txbx>
                        <w:txbxContent>
                          <w:p w14:paraId="282F9F6D" w14:textId="77777777" w:rsidR="00AA77A0" w:rsidRDefault="00AA77A0" w:rsidP="00A86B2C">
                            <w:pPr>
                              <w:spacing w:before="147"/>
                              <w:ind w:left="218" w:right="507"/>
                              <w:jc w:val="center"/>
                              <w:rPr>
                                <w:i/>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appropriate</w:t>
                            </w:r>
                            <w:r>
                              <w:rPr>
                                <w:color w:val="4D4639"/>
                                <w:spacing w:val="-3"/>
                                <w:szCs w:val="20"/>
                              </w:rPr>
                              <w:t xml:space="preserve"> </w:t>
                            </w:r>
                            <w:r>
                              <w:rPr>
                                <w:color w:val="4D4639"/>
                                <w:szCs w:val="20"/>
                              </w:rPr>
                              <w:t>electronic</w:t>
                            </w:r>
                            <w:r>
                              <w:rPr>
                                <w:color w:val="4D4639"/>
                                <w:spacing w:val="-5"/>
                                <w:szCs w:val="20"/>
                              </w:rPr>
                              <w:t xml:space="preserve"> </w:t>
                            </w:r>
                            <w:r>
                              <w:rPr>
                                <w:color w:val="4D4639"/>
                                <w:szCs w:val="20"/>
                              </w:rPr>
                              <w:t>antenatal</w:t>
                            </w:r>
                            <w:r>
                              <w:rPr>
                                <w:color w:val="4D4639"/>
                                <w:spacing w:val="-8"/>
                                <w:szCs w:val="20"/>
                              </w:rPr>
                              <w:t xml:space="preserve"> </w:t>
                            </w:r>
                            <w:r>
                              <w:rPr>
                                <w:color w:val="4D4639"/>
                                <w:szCs w:val="20"/>
                              </w:rPr>
                              <w:t>and postnatal</w:t>
                            </w:r>
                            <w:r>
                              <w:rPr>
                                <w:color w:val="4D4639"/>
                                <w:spacing w:val="-5"/>
                                <w:szCs w:val="20"/>
                              </w:rPr>
                              <w:t xml:space="preserve"> </w:t>
                            </w:r>
                            <w:r>
                              <w:rPr>
                                <w:color w:val="4D4639"/>
                                <w:szCs w:val="20"/>
                              </w:rPr>
                              <w:t>records</w:t>
                            </w:r>
                            <w:r>
                              <w:rPr>
                                <w:color w:val="4D4639"/>
                                <w:spacing w:val="-3"/>
                                <w:szCs w:val="20"/>
                              </w:rPr>
                              <w:t xml:space="preserve"> </w:t>
                            </w:r>
                            <w:r>
                              <w:rPr>
                                <w:color w:val="4D4639"/>
                                <w:szCs w:val="20"/>
                              </w:rPr>
                              <w:t>for</w:t>
                            </w:r>
                            <w:r>
                              <w:rPr>
                                <w:color w:val="4D4639"/>
                                <w:spacing w:val="-3"/>
                                <w:szCs w:val="20"/>
                              </w:rPr>
                              <w:t xml:space="preserve"> </w:t>
                            </w:r>
                            <w:r w:rsidRPr="00D935D9">
                              <w:rPr>
                                <w:b/>
                                <w:bCs/>
                                <w:color w:val="4D4639"/>
                                <w:szCs w:val="20"/>
                              </w:rPr>
                              <w:t>EVERYONE</w:t>
                            </w:r>
                            <w:r>
                              <w:rPr>
                                <w:color w:val="4D4639"/>
                                <w:spacing w:val="-3"/>
                                <w:szCs w:val="20"/>
                              </w:rPr>
                              <w:t xml:space="preserve"> </w:t>
                            </w:r>
                            <w:r>
                              <w:rPr>
                                <w:color w:val="4D4639"/>
                                <w:szCs w:val="20"/>
                              </w:rPr>
                              <w:t>in your</w:t>
                            </w:r>
                            <w:r>
                              <w:rPr>
                                <w:color w:val="4D4639"/>
                                <w:spacing w:val="-3"/>
                                <w:szCs w:val="20"/>
                              </w:rPr>
                              <w:t xml:space="preserve"> </w:t>
                            </w:r>
                            <w:r>
                              <w:rPr>
                                <w:color w:val="4D4639"/>
                                <w:szCs w:val="20"/>
                              </w:rPr>
                              <w:t>sample,</w:t>
                            </w:r>
                            <w:r>
                              <w:rPr>
                                <w:color w:val="4D4639"/>
                                <w:spacing w:val="-3"/>
                                <w:szCs w:val="20"/>
                              </w:rPr>
                              <w:t xml:space="preserve"> </w:t>
                            </w:r>
                            <w:r>
                              <w:rPr>
                                <w:color w:val="4D4639"/>
                                <w:szCs w:val="20"/>
                              </w:rPr>
                              <w:t>skip</w:t>
                            </w:r>
                            <w:r>
                              <w:rPr>
                                <w:color w:val="4D4639"/>
                                <w:spacing w:val="-3"/>
                                <w:szCs w:val="20"/>
                              </w:rPr>
                              <w:t xml:space="preserve"> </w:t>
                            </w:r>
                            <w:r>
                              <w:rPr>
                                <w:color w:val="4D4639"/>
                                <w:szCs w:val="20"/>
                              </w:rPr>
                              <w:t>ahead</w:t>
                            </w:r>
                            <w:r>
                              <w:rPr>
                                <w:color w:val="4D4639"/>
                                <w:spacing w:val="-3"/>
                                <w:szCs w:val="20"/>
                              </w:rPr>
                              <w:t xml:space="preserve"> </w:t>
                            </w:r>
                            <w:r>
                              <w:rPr>
                                <w:color w:val="4D4639"/>
                                <w:szCs w:val="20"/>
                              </w:rPr>
                              <w:t>to</w:t>
                            </w:r>
                            <w:r>
                              <w:rPr>
                                <w:color w:val="4D4639"/>
                                <w:spacing w:val="-2"/>
                                <w:szCs w:val="20"/>
                              </w:rPr>
                              <w:t xml:space="preserve"> </w:t>
                            </w:r>
                            <w:hyperlink w:anchor="Section7" w:history="1">
                              <w:r>
                                <w:rPr>
                                  <w:rStyle w:val="Hyperlink"/>
                                </w:rPr>
                                <w:t>Section</w:t>
                              </w:r>
                              <w:r>
                                <w:rPr>
                                  <w:rStyle w:val="Hyperlink"/>
                                  <w:spacing w:val="-5"/>
                                </w:rPr>
                                <w:t xml:space="preserve"> </w:t>
                              </w:r>
                              <w:r>
                                <w:rPr>
                                  <w:rStyle w:val="Hyperlink"/>
                                </w:rPr>
                                <w:t>7</w:t>
                              </w:r>
                            </w:hyperlink>
                            <w:r>
                              <w:rPr>
                                <w:color w:val="4D4639"/>
                                <w:szCs w:val="20"/>
                              </w:rPr>
                              <w:t>.</w:t>
                            </w:r>
                            <w:r>
                              <w:rPr>
                                <w:color w:val="4D4639"/>
                                <w:spacing w:val="-2"/>
                                <w:szCs w:val="20"/>
                              </w:rPr>
                              <w:t xml:space="preserve"> </w:t>
                            </w:r>
                            <w:r>
                              <w:rPr>
                                <w:color w:val="4D4639"/>
                                <w:szCs w:val="20"/>
                              </w:rPr>
                              <w:t>For</w:t>
                            </w:r>
                            <w:r>
                              <w:rPr>
                                <w:color w:val="4D4639"/>
                                <w:spacing w:val="-3"/>
                                <w:szCs w:val="20"/>
                              </w:rPr>
                              <w:t xml:space="preserve"> </w:t>
                            </w:r>
                            <w:r>
                              <w:rPr>
                                <w:color w:val="4D4639"/>
                                <w:szCs w:val="20"/>
                              </w:rPr>
                              <w:t>now,</w:t>
                            </w:r>
                            <w:r>
                              <w:rPr>
                                <w:color w:val="4D4639"/>
                                <w:spacing w:val="-3"/>
                                <w:szCs w:val="20"/>
                              </w:rPr>
                              <w:t xml:space="preserve"> </w:t>
                            </w:r>
                            <w:r>
                              <w:rPr>
                                <w:color w:val="4D4639"/>
                                <w:szCs w:val="20"/>
                              </w:rPr>
                              <w:t>you</w:t>
                            </w:r>
                            <w:r>
                              <w:rPr>
                                <w:color w:val="4D4639"/>
                                <w:spacing w:val="-1"/>
                                <w:szCs w:val="20"/>
                              </w:rPr>
                              <w:t xml:space="preserve"> </w:t>
                            </w:r>
                            <w:r>
                              <w:rPr>
                                <w:color w:val="4D4639"/>
                                <w:szCs w:val="20"/>
                              </w:rPr>
                              <w:t>can</w:t>
                            </w:r>
                            <w:r>
                              <w:rPr>
                                <w:color w:val="4D4639"/>
                                <w:spacing w:val="-2"/>
                                <w:szCs w:val="20"/>
                              </w:rPr>
                              <w:t xml:space="preserve"> </w:t>
                            </w:r>
                            <w:r>
                              <w:rPr>
                                <w:color w:val="4D4639"/>
                                <w:szCs w:val="20"/>
                              </w:rPr>
                              <w:t>ignore</w:t>
                            </w:r>
                            <w:r>
                              <w:rPr>
                                <w:color w:val="4D4639"/>
                                <w:spacing w:val="-5"/>
                                <w:szCs w:val="20"/>
                              </w:rPr>
                              <w:t xml:space="preserve"> </w:t>
                            </w:r>
                            <w:r>
                              <w:rPr>
                                <w:color w:val="4D4639"/>
                                <w:szCs w:val="20"/>
                              </w:rPr>
                              <w:t>Column</w:t>
                            </w:r>
                            <w:r>
                              <w:rPr>
                                <w:color w:val="4D4639"/>
                                <w:spacing w:val="-2"/>
                                <w:szCs w:val="20"/>
                              </w:rPr>
                              <w:t xml:space="preserve"> </w:t>
                            </w:r>
                            <w:r>
                              <w:rPr>
                                <w:color w:val="4D4639"/>
                                <w:szCs w:val="20"/>
                              </w:rPr>
                              <w:t>D</w:t>
                            </w:r>
                            <w:r>
                              <w:rPr>
                                <w:color w:val="4D4639"/>
                                <w:spacing w:val="-5"/>
                                <w:szCs w:val="20"/>
                              </w:rPr>
                              <w:t xml:space="preserve"> </w:t>
                            </w:r>
                            <w:r>
                              <w:rPr>
                                <w:color w:val="4D4639"/>
                                <w:szCs w:val="20"/>
                              </w:rPr>
                              <w:t>(</w:t>
                            </w:r>
                            <w:r>
                              <w:rPr>
                                <w:i/>
                                <w:color w:val="4D4639"/>
                                <w:szCs w:val="20"/>
                              </w:rPr>
                              <w:t xml:space="preserve">‘Postcode </w:t>
                            </w:r>
                            <w:r>
                              <w:rPr>
                                <w:i/>
                                <w:color w:val="4D4639"/>
                                <w:spacing w:val="-2"/>
                                <w:szCs w:val="20"/>
                              </w:rPr>
                              <w:t>match’).</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29F366EE" id="Textbox 28" o:spid="_x0000_s1032" type="#_x0000_t202" style="position:absolute;margin-left:30pt;margin-top:17.75pt;width:416.25pt;height:58.7pt;z-index:25165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" filled="f" stroked="f">
                <v:textbox inset="0,0,0,0">
                  <w:txbxContent>
                    <w:p w14:paraId="282F9F6D" w14:textId="77777777" w:rsidR="00AA77A0" w:rsidRDefault="00AA77A0" w:rsidP="00A86B2C">
                      <w:pPr>
                        <w:spacing w:before="147"/>
                        <w:ind w:left="218" w:right="507"/>
                        <w:jc w:val="center"/>
                        <w:rPr>
                          <w:i/>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appropriate</w:t>
                      </w:r>
                      <w:r>
                        <w:rPr>
                          <w:color w:val="4D4639"/>
                          <w:spacing w:val="-3"/>
                          <w:szCs w:val="20"/>
                        </w:rPr>
                        <w:t xml:space="preserve"> </w:t>
                      </w:r>
                      <w:r>
                        <w:rPr>
                          <w:color w:val="4D4639"/>
                          <w:szCs w:val="20"/>
                        </w:rPr>
                        <w:t>electronic</w:t>
                      </w:r>
                      <w:r>
                        <w:rPr>
                          <w:color w:val="4D4639"/>
                          <w:spacing w:val="-5"/>
                          <w:szCs w:val="20"/>
                        </w:rPr>
                        <w:t xml:space="preserve"> </w:t>
                      </w:r>
                      <w:r>
                        <w:rPr>
                          <w:color w:val="4D4639"/>
                          <w:szCs w:val="20"/>
                        </w:rPr>
                        <w:t>antenatal</w:t>
                      </w:r>
                      <w:r>
                        <w:rPr>
                          <w:color w:val="4D4639"/>
                          <w:spacing w:val="-8"/>
                          <w:szCs w:val="20"/>
                        </w:rPr>
                        <w:t xml:space="preserve"> </w:t>
                      </w:r>
                      <w:r>
                        <w:rPr>
                          <w:color w:val="4D4639"/>
                          <w:szCs w:val="20"/>
                        </w:rPr>
                        <w:t>and postnatal</w:t>
                      </w:r>
                      <w:r>
                        <w:rPr>
                          <w:color w:val="4D4639"/>
                          <w:spacing w:val="-5"/>
                          <w:szCs w:val="20"/>
                        </w:rPr>
                        <w:t xml:space="preserve"> </w:t>
                      </w:r>
                      <w:r>
                        <w:rPr>
                          <w:color w:val="4D4639"/>
                          <w:szCs w:val="20"/>
                        </w:rPr>
                        <w:t>records</w:t>
                      </w:r>
                      <w:r>
                        <w:rPr>
                          <w:color w:val="4D4639"/>
                          <w:spacing w:val="-3"/>
                          <w:szCs w:val="20"/>
                        </w:rPr>
                        <w:t xml:space="preserve"> </w:t>
                      </w:r>
                      <w:r>
                        <w:rPr>
                          <w:color w:val="4D4639"/>
                          <w:szCs w:val="20"/>
                        </w:rPr>
                        <w:t>for</w:t>
                      </w:r>
                      <w:r>
                        <w:rPr>
                          <w:color w:val="4D4639"/>
                          <w:spacing w:val="-3"/>
                          <w:szCs w:val="20"/>
                        </w:rPr>
                        <w:t xml:space="preserve"> </w:t>
                      </w:r>
                      <w:r w:rsidRPr="00D935D9">
                        <w:rPr>
                          <w:b/>
                          <w:bCs/>
                          <w:color w:val="4D4639"/>
                          <w:szCs w:val="20"/>
                        </w:rPr>
                        <w:t>EVERYONE</w:t>
                      </w:r>
                      <w:r>
                        <w:rPr>
                          <w:color w:val="4D4639"/>
                          <w:spacing w:val="-3"/>
                          <w:szCs w:val="20"/>
                        </w:rPr>
                        <w:t xml:space="preserve"> </w:t>
                      </w:r>
                      <w:r>
                        <w:rPr>
                          <w:color w:val="4D4639"/>
                          <w:szCs w:val="20"/>
                        </w:rPr>
                        <w:t>in your</w:t>
                      </w:r>
                      <w:r>
                        <w:rPr>
                          <w:color w:val="4D4639"/>
                          <w:spacing w:val="-3"/>
                          <w:szCs w:val="20"/>
                        </w:rPr>
                        <w:t xml:space="preserve"> </w:t>
                      </w:r>
                      <w:r>
                        <w:rPr>
                          <w:color w:val="4D4639"/>
                          <w:szCs w:val="20"/>
                        </w:rPr>
                        <w:t>sample,</w:t>
                      </w:r>
                      <w:r>
                        <w:rPr>
                          <w:color w:val="4D4639"/>
                          <w:spacing w:val="-3"/>
                          <w:szCs w:val="20"/>
                        </w:rPr>
                        <w:t xml:space="preserve"> </w:t>
                      </w:r>
                      <w:r>
                        <w:rPr>
                          <w:color w:val="4D4639"/>
                          <w:szCs w:val="20"/>
                        </w:rPr>
                        <w:t>skip</w:t>
                      </w:r>
                      <w:r>
                        <w:rPr>
                          <w:color w:val="4D4639"/>
                          <w:spacing w:val="-3"/>
                          <w:szCs w:val="20"/>
                        </w:rPr>
                        <w:t xml:space="preserve"> </w:t>
                      </w:r>
                      <w:r>
                        <w:rPr>
                          <w:color w:val="4D4639"/>
                          <w:szCs w:val="20"/>
                        </w:rPr>
                        <w:t>ahead</w:t>
                      </w:r>
                      <w:r>
                        <w:rPr>
                          <w:color w:val="4D4639"/>
                          <w:spacing w:val="-3"/>
                          <w:szCs w:val="20"/>
                        </w:rPr>
                        <w:t xml:space="preserve"> </w:t>
                      </w:r>
                      <w:r>
                        <w:rPr>
                          <w:color w:val="4D4639"/>
                          <w:szCs w:val="20"/>
                        </w:rPr>
                        <w:t>to</w:t>
                      </w:r>
                      <w:r>
                        <w:rPr>
                          <w:color w:val="4D4639"/>
                          <w:spacing w:val="-2"/>
                          <w:szCs w:val="20"/>
                        </w:rPr>
                        <w:t xml:space="preserve"> </w:t>
                      </w:r>
                      <w:hyperlink w:anchor="Section7" w:history="1">
                        <w:r>
                          <w:rPr>
                            <w:rStyle w:val="Hyperlink"/>
                          </w:rPr>
                          <w:t>Section</w:t>
                        </w:r>
                        <w:r>
                          <w:rPr>
                            <w:rStyle w:val="Hyperlink"/>
                            <w:spacing w:val="-5"/>
                          </w:rPr>
                          <w:t xml:space="preserve"> </w:t>
                        </w:r>
                        <w:r>
                          <w:rPr>
                            <w:rStyle w:val="Hyperlink"/>
                          </w:rPr>
                          <w:t>7</w:t>
                        </w:r>
                      </w:hyperlink>
                      <w:r>
                        <w:rPr>
                          <w:color w:val="4D4639"/>
                          <w:szCs w:val="20"/>
                        </w:rPr>
                        <w:t>.</w:t>
                      </w:r>
                      <w:r>
                        <w:rPr>
                          <w:color w:val="4D4639"/>
                          <w:spacing w:val="-2"/>
                          <w:szCs w:val="20"/>
                        </w:rPr>
                        <w:t xml:space="preserve"> </w:t>
                      </w:r>
                      <w:r>
                        <w:rPr>
                          <w:color w:val="4D4639"/>
                          <w:szCs w:val="20"/>
                        </w:rPr>
                        <w:t>For</w:t>
                      </w:r>
                      <w:r>
                        <w:rPr>
                          <w:color w:val="4D4639"/>
                          <w:spacing w:val="-3"/>
                          <w:szCs w:val="20"/>
                        </w:rPr>
                        <w:t xml:space="preserve"> </w:t>
                      </w:r>
                      <w:r>
                        <w:rPr>
                          <w:color w:val="4D4639"/>
                          <w:szCs w:val="20"/>
                        </w:rPr>
                        <w:t>now,</w:t>
                      </w:r>
                      <w:r>
                        <w:rPr>
                          <w:color w:val="4D4639"/>
                          <w:spacing w:val="-3"/>
                          <w:szCs w:val="20"/>
                        </w:rPr>
                        <w:t xml:space="preserve"> </w:t>
                      </w:r>
                      <w:r>
                        <w:rPr>
                          <w:color w:val="4D4639"/>
                          <w:szCs w:val="20"/>
                        </w:rPr>
                        <w:t>you</w:t>
                      </w:r>
                      <w:r>
                        <w:rPr>
                          <w:color w:val="4D4639"/>
                          <w:spacing w:val="-1"/>
                          <w:szCs w:val="20"/>
                        </w:rPr>
                        <w:t xml:space="preserve"> </w:t>
                      </w:r>
                      <w:r>
                        <w:rPr>
                          <w:color w:val="4D4639"/>
                          <w:szCs w:val="20"/>
                        </w:rPr>
                        <w:t>can</w:t>
                      </w:r>
                      <w:r>
                        <w:rPr>
                          <w:color w:val="4D4639"/>
                          <w:spacing w:val="-2"/>
                          <w:szCs w:val="20"/>
                        </w:rPr>
                        <w:t xml:space="preserve"> </w:t>
                      </w:r>
                      <w:r>
                        <w:rPr>
                          <w:color w:val="4D4639"/>
                          <w:szCs w:val="20"/>
                        </w:rPr>
                        <w:t>ignore</w:t>
                      </w:r>
                      <w:r>
                        <w:rPr>
                          <w:color w:val="4D4639"/>
                          <w:spacing w:val="-5"/>
                          <w:szCs w:val="20"/>
                        </w:rPr>
                        <w:t xml:space="preserve"> </w:t>
                      </w:r>
                      <w:r>
                        <w:rPr>
                          <w:color w:val="4D4639"/>
                          <w:szCs w:val="20"/>
                        </w:rPr>
                        <w:t>Column</w:t>
                      </w:r>
                      <w:r>
                        <w:rPr>
                          <w:color w:val="4D4639"/>
                          <w:spacing w:val="-2"/>
                          <w:szCs w:val="20"/>
                        </w:rPr>
                        <w:t xml:space="preserve"> </w:t>
                      </w:r>
                      <w:r>
                        <w:rPr>
                          <w:color w:val="4D4639"/>
                          <w:szCs w:val="20"/>
                        </w:rPr>
                        <w:t>D</w:t>
                      </w:r>
                      <w:r>
                        <w:rPr>
                          <w:color w:val="4D4639"/>
                          <w:spacing w:val="-5"/>
                          <w:szCs w:val="20"/>
                        </w:rPr>
                        <w:t xml:space="preserve"> </w:t>
                      </w:r>
                      <w:r>
                        <w:rPr>
                          <w:color w:val="4D4639"/>
                          <w:szCs w:val="20"/>
                        </w:rPr>
                        <w:t>(</w:t>
                      </w:r>
                      <w:r>
                        <w:rPr>
                          <w:i/>
                          <w:color w:val="4D4639"/>
                          <w:szCs w:val="20"/>
                        </w:rPr>
                        <w:t xml:space="preserve">‘Postcode </w:t>
                      </w:r>
                      <w:r>
                        <w:rPr>
                          <w:i/>
                          <w:color w:val="4D4639"/>
                          <w:spacing w:val="-2"/>
                          <w:szCs w:val="20"/>
                        </w:rPr>
                        <w:t>match’).</w:t>
                      </w:r>
                    </w:p>
                  </w:txbxContent>
                </v:textbox>
                <w10:wrap type="topAndBottom"/>
              </v:shape>
            </w:pict>
          </mc:Fallback>
        </mc:AlternateContent>
      </w:r>
      <w:r w:rsidRPr="00AA77A0">
        <w:rPr>
          <w:rFonts w:ascii="Arial" w:eastAsia="Arial" w:hAnsi="Arial" w:cs="Arial"/>
          <w:noProof/>
          <w:color w:val="4D4639"/>
          <w:lang w:val="en-US"/>
        </w:rPr>
        <mc:AlternateContent>
          <mc:Choice Requires="wps">
            <w:drawing>
              <wp:anchor distT="0" distB="0" distL="114300" distR="114300" simplePos="0" relativeHeight="251654158" behindDoc="0" locked="0" layoutInCell="1" allowOverlap="1" wp14:anchorId="6A9CD272" wp14:editId="5A7D7E1D">
                <wp:simplePos x="0" y="0"/>
                <wp:positionH relativeFrom="column">
                  <wp:posOffset>95250</wp:posOffset>
                </wp:positionH>
                <wp:positionV relativeFrom="paragraph">
                  <wp:posOffset>225425</wp:posOffset>
                </wp:positionV>
                <wp:extent cx="5572125" cy="733425"/>
                <wp:effectExtent l="0" t="0" r="28575" b="28575"/>
                <wp:wrapTopAndBottom/>
                <wp:docPr id="673662616" name="Graphic 26"/>
                <wp:cNvGraphicFramePr/>
                <a:graphic xmlns:a="http://schemas.openxmlformats.org/drawingml/2006/main">
                  <a:graphicData uri="http://schemas.microsoft.com/office/word/2010/wordprocessingShape">
                    <wps:wsp>
                      <wps:cNvSpPr/>
                      <wps:spPr>
                        <a:xfrm>
                          <a:off x="0" y="0"/>
                          <a:ext cx="5572125" cy="733425"/>
                        </a:xfrm>
                        <a:custGeom>
                          <a:avLst/>
                          <a:gdLst/>
                          <a:ahLst/>
                          <a:cxnLst/>
                          <a:rect l="l" t="t" r="r" b="b"/>
                          <a:pathLst>
                            <a:path w="6152515" h="733425">
                              <a:moveTo>
                                <a:pt x="6030467" y="733044"/>
                              </a:moveTo>
                              <a:lnTo>
                                <a:pt x="121920" y="733044"/>
                              </a:lnTo>
                              <a:lnTo>
                                <a:pt x="74580" y="723423"/>
                              </a:lnTo>
                              <a:lnTo>
                                <a:pt x="35814" y="697230"/>
                              </a:lnTo>
                              <a:lnTo>
                                <a:pt x="9620" y="658463"/>
                              </a:lnTo>
                              <a:lnTo>
                                <a:pt x="0" y="611124"/>
                              </a:lnTo>
                              <a:lnTo>
                                <a:pt x="0" y="121920"/>
                              </a:lnTo>
                              <a:lnTo>
                                <a:pt x="9620" y="74580"/>
                              </a:lnTo>
                              <a:lnTo>
                                <a:pt x="35814" y="35814"/>
                              </a:lnTo>
                              <a:lnTo>
                                <a:pt x="74580" y="9620"/>
                              </a:lnTo>
                              <a:lnTo>
                                <a:pt x="121920" y="0"/>
                              </a:lnTo>
                              <a:lnTo>
                                <a:pt x="6030467" y="0"/>
                              </a:lnTo>
                              <a:lnTo>
                                <a:pt x="6077807" y="9620"/>
                              </a:lnTo>
                              <a:lnTo>
                                <a:pt x="6116573" y="35814"/>
                              </a:lnTo>
                              <a:lnTo>
                                <a:pt x="6142767" y="74580"/>
                              </a:lnTo>
                              <a:lnTo>
                                <a:pt x="6152387" y="121920"/>
                              </a:lnTo>
                              <a:lnTo>
                                <a:pt x="6152387" y="611124"/>
                              </a:lnTo>
                              <a:lnTo>
                                <a:pt x="6142767" y="658463"/>
                              </a:lnTo>
                              <a:lnTo>
                                <a:pt x="6116573" y="697230"/>
                              </a:lnTo>
                              <a:lnTo>
                                <a:pt x="6077807" y="723423"/>
                              </a:lnTo>
                              <a:lnTo>
                                <a:pt x="6030467" y="733044"/>
                              </a:lnTo>
                              <a:close/>
                            </a:path>
                          </a:pathLst>
                        </a:custGeom>
                        <a:noFill/>
                        <a:ln w="19050">
                          <a:solidFill>
                            <a:srgbClr val="007B4E"/>
                          </a:solidFill>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Graphic 26" style="position:absolute;margin-left:7.5pt;margin-top:17.75pt;width:438.75pt;height:57.75pt;z-index:251654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2515,733425" o:spid="_x0000_s1026" filled="f" strokecolor="#007b4e" strokeweight="1.5pt" path="m6030467,733044r-5908547,l74580,723423,35814,697230,9620,658463,,611124,,121920,9620,74580,35814,35814,74580,9620,121920,,6030467,r47340,9620l6116573,35814r26194,38766l6152387,121920r,489204l6142767,658463r-26194,38767l6077807,723423r-47340,96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" w14:anchorId="444F758C">
                <v:path arrowok="t"/>
                <w10:wrap type="topAndBottom"/>
              </v:shape>
            </w:pict>
          </mc:Fallback>
        </mc:AlternateContent>
      </w:r>
    </w:p>
    <w:p w14:paraId="5C7C15BE" w14:textId="77777777" w:rsidR="005714FA" w:rsidRDefault="005714FA" w:rsidP="005714FA">
      <w:pPr>
        <w:ind w:left="720"/>
        <w:rPr>
          <w:rFonts w:eastAsia="Arial"/>
          <w:lang w:val="en-US"/>
        </w:rPr>
      </w:pPr>
    </w:p>
    <w:p w14:paraId="1F5B0493" w14:textId="77777777" w:rsidR="00AA77A0" w:rsidRPr="00AA77A0" w:rsidRDefault="00AA77A0" w:rsidP="00244292">
      <w:pPr>
        <w:rPr>
          <w:rFonts w:eastAsia="Arial"/>
          <w:lang w:val="en-US"/>
        </w:rPr>
      </w:pPr>
      <w:r w:rsidRPr="00AA77A0">
        <w:rPr>
          <w:rFonts w:eastAsia="Arial"/>
          <w:lang w:val="en-US"/>
        </w:rPr>
        <w:t>The postcode method should only be used to complete the Attribution Data Spreadsheet in cases where you do not have appropriate electronic antenatal or postnatal records for some or all maternity service users in your sample. The main steps involved in this section</w:t>
      </w:r>
      <w:r w:rsidRPr="00AA77A0">
        <w:rPr>
          <w:rFonts w:eastAsia="Arial"/>
          <w:spacing w:val="-5"/>
          <w:lang w:val="en-US"/>
        </w:rPr>
        <w:t xml:space="preserve"> </w:t>
      </w:r>
      <w:r w:rsidRPr="00AA77A0">
        <w:rPr>
          <w:rFonts w:eastAsia="Arial"/>
          <w:lang w:val="en-US"/>
        </w:rPr>
        <w:t>are</w:t>
      </w:r>
      <w:r w:rsidRPr="00AA77A0">
        <w:rPr>
          <w:rFonts w:eastAsia="Arial"/>
          <w:spacing w:val="-3"/>
          <w:lang w:val="en-US"/>
        </w:rPr>
        <w:t xml:space="preserve"> </w:t>
      </w:r>
      <w:r w:rsidRPr="00AA77A0">
        <w:rPr>
          <w:rFonts w:eastAsia="Arial"/>
          <w:lang w:val="en-US"/>
        </w:rPr>
        <w:t>listed</w:t>
      </w:r>
      <w:r w:rsidRPr="00AA77A0">
        <w:rPr>
          <w:rFonts w:eastAsia="Arial"/>
          <w:spacing w:val="-1"/>
          <w:lang w:val="en-US"/>
        </w:rPr>
        <w:t xml:space="preserve"> </w:t>
      </w:r>
      <w:r w:rsidRPr="00AA77A0">
        <w:rPr>
          <w:rFonts w:eastAsia="Arial"/>
          <w:lang w:val="en-US"/>
        </w:rPr>
        <w:t>below.</w:t>
      </w:r>
      <w:r w:rsidRPr="00AA77A0">
        <w:rPr>
          <w:rFonts w:eastAsia="Arial"/>
          <w:spacing w:val="-5"/>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remainder</w:t>
      </w:r>
      <w:r w:rsidRPr="00AA77A0">
        <w:rPr>
          <w:rFonts w:eastAsia="Arial"/>
          <w:spacing w:val="-2"/>
          <w:lang w:val="en-US"/>
        </w:rPr>
        <w:t xml:space="preserve"> </w:t>
      </w:r>
      <w:r w:rsidRPr="00AA77A0">
        <w:rPr>
          <w:rFonts w:eastAsia="Arial"/>
          <w:lang w:val="en-US"/>
        </w:rPr>
        <w:t>of</w:t>
      </w:r>
      <w:r w:rsidRPr="00AA77A0">
        <w:rPr>
          <w:rFonts w:eastAsia="Arial"/>
          <w:spacing w:val="-3"/>
          <w:lang w:val="en-US"/>
        </w:rPr>
        <w:t xml:space="preserve"> </w:t>
      </w:r>
      <w:r w:rsidRPr="00AA77A0">
        <w:rPr>
          <w:rFonts w:eastAsia="Arial"/>
          <w:lang w:val="en-US"/>
        </w:rPr>
        <w:t>this</w:t>
      </w:r>
      <w:r w:rsidRPr="00AA77A0">
        <w:rPr>
          <w:rFonts w:eastAsia="Arial"/>
          <w:spacing w:val="-3"/>
          <w:lang w:val="en-US"/>
        </w:rPr>
        <w:t xml:space="preserve"> </w:t>
      </w:r>
      <w:r w:rsidRPr="00AA77A0">
        <w:rPr>
          <w:rFonts w:eastAsia="Arial"/>
          <w:lang w:val="en-US"/>
        </w:rPr>
        <w:t>section</w:t>
      </w:r>
      <w:r w:rsidRPr="00AA77A0">
        <w:rPr>
          <w:rFonts w:eastAsia="Arial"/>
          <w:spacing w:val="-3"/>
          <w:lang w:val="en-US"/>
        </w:rPr>
        <w:t xml:space="preserve"> </w:t>
      </w:r>
      <w:r w:rsidRPr="00AA77A0">
        <w:rPr>
          <w:rFonts w:eastAsia="Arial"/>
          <w:lang w:val="en-US"/>
        </w:rPr>
        <w:t>provides</w:t>
      </w:r>
      <w:r w:rsidRPr="00AA77A0">
        <w:rPr>
          <w:rFonts w:eastAsia="Arial"/>
          <w:spacing w:val="-3"/>
          <w:lang w:val="en-US"/>
        </w:rPr>
        <w:t xml:space="preserve"> </w:t>
      </w:r>
      <w:r w:rsidRPr="00AA77A0">
        <w:rPr>
          <w:rFonts w:eastAsia="Arial"/>
          <w:lang w:val="en-US"/>
        </w:rPr>
        <w:t>more</w:t>
      </w:r>
      <w:r w:rsidRPr="00AA77A0">
        <w:rPr>
          <w:rFonts w:eastAsia="Arial"/>
          <w:spacing w:val="-1"/>
          <w:lang w:val="en-US"/>
        </w:rPr>
        <w:t xml:space="preserve"> </w:t>
      </w:r>
      <w:r w:rsidRPr="00AA77A0">
        <w:rPr>
          <w:rFonts w:eastAsia="Arial"/>
          <w:lang w:val="en-US"/>
        </w:rPr>
        <w:t>detailed</w:t>
      </w:r>
      <w:r w:rsidRPr="00AA77A0">
        <w:rPr>
          <w:rFonts w:eastAsia="Arial"/>
          <w:spacing w:val="-3"/>
          <w:lang w:val="en-US"/>
        </w:rPr>
        <w:t xml:space="preserve"> </w:t>
      </w:r>
      <w:r w:rsidRPr="00AA77A0">
        <w:rPr>
          <w:rFonts w:eastAsia="Arial"/>
          <w:lang w:val="en-US"/>
        </w:rPr>
        <w:t xml:space="preserve">information for each </w:t>
      </w:r>
      <w:r w:rsidR="00341A11">
        <w:rPr>
          <w:rFonts w:eastAsia="Arial"/>
          <w:lang w:val="en-US"/>
        </w:rPr>
        <w:t xml:space="preserve">of the </w:t>
      </w:r>
      <w:r w:rsidRPr="00AA77A0">
        <w:rPr>
          <w:rFonts w:eastAsia="Arial"/>
          <w:lang w:val="en-US"/>
        </w:rPr>
        <w:t>step</w:t>
      </w:r>
      <w:r w:rsidR="00341A11">
        <w:rPr>
          <w:rFonts w:eastAsia="Arial"/>
          <w:lang w:val="en-US"/>
        </w:rPr>
        <w:t>s below:</w:t>
      </w:r>
    </w:p>
    <w:p w14:paraId="01CB3A1F" w14:textId="77777777" w:rsidR="00AA77A0" w:rsidRPr="005714FA" w:rsidRDefault="00AA77A0" w:rsidP="00D935D9">
      <w:pPr>
        <w:pStyle w:val="ListParagraph"/>
        <w:numPr>
          <w:ilvl w:val="0"/>
          <w:numId w:val="13"/>
        </w:numPr>
        <w:ind w:left="527" w:hanging="357"/>
        <w:rPr>
          <w:rFonts w:eastAsia="Arial"/>
          <w:lang w:val="en-US"/>
        </w:rPr>
      </w:pPr>
      <w:r w:rsidRPr="005714FA">
        <w:rPr>
          <w:rFonts w:eastAsia="Arial"/>
          <w:lang w:val="en-US"/>
        </w:rPr>
        <w:t>Create</w:t>
      </w:r>
      <w:r w:rsidRPr="005714FA">
        <w:rPr>
          <w:rFonts w:eastAsia="Arial"/>
          <w:spacing w:val="-1"/>
          <w:lang w:val="en-US"/>
        </w:rPr>
        <w:t xml:space="preserve"> </w:t>
      </w:r>
      <w:r w:rsidRPr="005714FA">
        <w:rPr>
          <w:rFonts w:eastAsia="Arial"/>
          <w:lang w:val="en-US"/>
        </w:rPr>
        <w:t>a</w:t>
      </w:r>
      <w:r w:rsidRPr="005714FA">
        <w:rPr>
          <w:rFonts w:eastAsia="Arial"/>
          <w:spacing w:val="-3"/>
          <w:lang w:val="en-US"/>
        </w:rPr>
        <w:t xml:space="preserve"> </w:t>
      </w:r>
      <w:r w:rsidRPr="005714FA">
        <w:rPr>
          <w:rFonts w:eastAsia="Arial"/>
          <w:lang w:val="en-US"/>
        </w:rPr>
        <w:t>list</w:t>
      </w:r>
      <w:r w:rsidRPr="005714FA">
        <w:rPr>
          <w:rFonts w:eastAsia="Arial"/>
          <w:spacing w:val="-1"/>
          <w:lang w:val="en-US"/>
        </w:rPr>
        <w:t xml:space="preserve"> </w:t>
      </w:r>
      <w:r w:rsidRPr="005714FA">
        <w:rPr>
          <w:rFonts w:eastAsia="Arial"/>
          <w:lang w:val="en-US"/>
        </w:rPr>
        <w:t>of postcodes</w:t>
      </w:r>
      <w:r w:rsidRPr="005714FA">
        <w:rPr>
          <w:rFonts w:eastAsia="Arial"/>
          <w:spacing w:val="1"/>
          <w:lang w:val="en-US"/>
        </w:rPr>
        <w:t xml:space="preserve"> </w:t>
      </w:r>
      <w:r w:rsidRPr="005714FA">
        <w:rPr>
          <w:rFonts w:eastAsia="Arial"/>
          <w:lang w:val="en-US"/>
        </w:rPr>
        <w:t>that your</w:t>
      </w:r>
      <w:r w:rsidRPr="005714FA">
        <w:rPr>
          <w:rFonts w:eastAsia="Arial"/>
          <w:spacing w:val="-1"/>
          <w:lang w:val="en-US"/>
        </w:rPr>
        <w:t xml:space="preserve"> </w:t>
      </w:r>
      <w:r w:rsidRPr="005714FA">
        <w:rPr>
          <w:rFonts w:eastAsia="Arial"/>
          <w:lang w:val="en-US"/>
        </w:rPr>
        <w:t>trust</w:t>
      </w:r>
      <w:r w:rsidRPr="005714FA">
        <w:rPr>
          <w:rFonts w:eastAsia="Arial"/>
          <w:spacing w:val="-2"/>
          <w:lang w:val="en-US"/>
        </w:rPr>
        <w:t xml:space="preserve"> </w:t>
      </w:r>
      <w:r w:rsidRPr="005714FA">
        <w:rPr>
          <w:rFonts w:eastAsia="Arial"/>
          <w:lang w:val="en-US"/>
        </w:rPr>
        <w:t>delivers</w:t>
      </w:r>
      <w:r w:rsidRPr="005714FA">
        <w:rPr>
          <w:rFonts w:eastAsia="Arial"/>
          <w:spacing w:val="-1"/>
          <w:lang w:val="en-US"/>
        </w:rPr>
        <w:t xml:space="preserve"> </w:t>
      </w:r>
      <w:r w:rsidRPr="005714FA">
        <w:rPr>
          <w:rFonts w:eastAsia="Arial"/>
          <w:lang w:val="en-US"/>
        </w:rPr>
        <w:t>maternity</w:t>
      </w:r>
      <w:r w:rsidRPr="005714FA">
        <w:rPr>
          <w:rFonts w:eastAsia="Arial"/>
          <w:spacing w:val="-1"/>
          <w:lang w:val="en-US"/>
        </w:rPr>
        <w:t xml:space="preserve"> </w:t>
      </w:r>
      <w:r w:rsidRPr="005714FA">
        <w:rPr>
          <w:rFonts w:eastAsia="Arial"/>
          <w:lang w:val="en-US"/>
        </w:rPr>
        <w:t>services</w:t>
      </w:r>
      <w:r w:rsidRPr="005714FA">
        <w:rPr>
          <w:rFonts w:eastAsia="Arial"/>
          <w:spacing w:val="-1"/>
          <w:lang w:val="en-US"/>
        </w:rPr>
        <w:t xml:space="preserve"> </w:t>
      </w:r>
      <w:r w:rsidRPr="005714FA">
        <w:rPr>
          <w:rFonts w:eastAsia="Arial"/>
          <w:spacing w:val="-5"/>
          <w:lang w:val="en-US"/>
        </w:rPr>
        <w:t>to.</w:t>
      </w:r>
    </w:p>
    <w:p w14:paraId="6C816C02" w14:textId="77777777" w:rsidR="00AA77A0" w:rsidRPr="005714FA" w:rsidRDefault="00AA77A0" w:rsidP="00D935D9">
      <w:pPr>
        <w:pStyle w:val="ListParagraph"/>
        <w:numPr>
          <w:ilvl w:val="0"/>
          <w:numId w:val="13"/>
        </w:numPr>
        <w:ind w:left="527" w:hanging="357"/>
        <w:rPr>
          <w:rFonts w:eastAsia="Arial"/>
          <w:color w:val="auto"/>
          <w:lang w:val="en-US"/>
        </w:rPr>
      </w:pPr>
      <w:r w:rsidRPr="005714FA">
        <w:rPr>
          <w:rFonts w:eastAsia="Arial"/>
          <w:lang w:val="en-US"/>
        </w:rPr>
        <w:t>Copy and paste this list of postcodes to the Attribution Data Spreadsheet in the ‘</w:t>
      </w:r>
      <w:r w:rsidRPr="00D935D9">
        <w:rPr>
          <w:rFonts w:eastAsia="Arial"/>
          <w:b/>
          <w:bCs/>
          <w:lang w:val="en-US"/>
        </w:rPr>
        <w:t>Postcode</w:t>
      </w:r>
      <w:r w:rsidRPr="00D935D9">
        <w:rPr>
          <w:rFonts w:eastAsia="Arial"/>
          <w:b/>
          <w:bCs/>
          <w:spacing w:val="-3"/>
          <w:lang w:val="en-US"/>
        </w:rPr>
        <w:t xml:space="preserve"> </w:t>
      </w:r>
      <w:r w:rsidRPr="00D935D9">
        <w:rPr>
          <w:rFonts w:eastAsia="Arial"/>
          <w:b/>
          <w:bCs/>
          <w:lang w:val="en-US"/>
        </w:rPr>
        <w:t>Boundary</w:t>
      </w:r>
      <w:r w:rsidRPr="005714FA">
        <w:rPr>
          <w:rFonts w:eastAsia="Arial"/>
          <w:lang w:val="en-US"/>
        </w:rPr>
        <w:t>’</w:t>
      </w:r>
      <w:r w:rsidRPr="005714FA">
        <w:rPr>
          <w:rFonts w:eastAsia="Arial"/>
          <w:spacing w:val="-3"/>
          <w:lang w:val="en-US"/>
        </w:rPr>
        <w:t xml:space="preserve"> </w:t>
      </w:r>
      <w:r w:rsidRPr="005714FA">
        <w:rPr>
          <w:rFonts w:eastAsia="Arial"/>
          <w:lang w:val="en-US"/>
        </w:rPr>
        <w:t>tab</w:t>
      </w:r>
      <w:r w:rsidRPr="001B68A0">
        <w:rPr>
          <w:rFonts w:eastAsia="Arial"/>
          <w:color w:val="C00000"/>
          <w:lang w:val="en-US"/>
        </w:rPr>
        <w:t>.</w:t>
      </w:r>
      <w:r w:rsidRPr="001B68A0">
        <w:rPr>
          <w:rFonts w:eastAsia="Arial"/>
          <w:color w:val="C00000"/>
          <w:spacing w:val="-4"/>
          <w:lang w:val="en-US"/>
        </w:rPr>
        <w:t xml:space="preserve"> </w:t>
      </w:r>
      <w:r w:rsidRPr="001B68A0">
        <w:rPr>
          <w:rFonts w:eastAsia="Arial"/>
          <w:b/>
          <w:color w:val="C00000"/>
          <w:lang w:val="en-US"/>
        </w:rPr>
        <w:t>IMPORTANT!</w:t>
      </w:r>
      <w:r w:rsidRPr="001B68A0">
        <w:rPr>
          <w:rFonts w:eastAsia="Arial"/>
          <w:b/>
          <w:color w:val="C00000"/>
          <w:spacing w:val="-4"/>
          <w:lang w:val="en-US"/>
        </w:rPr>
        <w:t xml:space="preserve"> </w:t>
      </w:r>
      <w:r w:rsidRPr="0071766A">
        <w:rPr>
          <w:rFonts w:eastAsia="Arial"/>
          <w:b/>
          <w:bCs/>
          <w:color w:val="4A4A49"/>
          <w:lang w:val="en-US"/>
        </w:rPr>
        <w:t>Make</w:t>
      </w:r>
      <w:r w:rsidRPr="0071766A">
        <w:rPr>
          <w:rFonts w:eastAsia="Arial"/>
          <w:b/>
          <w:bCs/>
          <w:color w:val="4A4A49"/>
          <w:spacing w:val="-3"/>
          <w:lang w:val="en-US"/>
        </w:rPr>
        <w:t xml:space="preserve"> </w:t>
      </w:r>
      <w:r w:rsidRPr="0071766A">
        <w:rPr>
          <w:rFonts w:eastAsia="Arial"/>
          <w:b/>
          <w:bCs/>
          <w:color w:val="4A4A49"/>
          <w:lang w:val="en-US"/>
        </w:rPr>
        <w:t>sure</w:t>
      </w:r>
      <w:r w:rsidRPr="0071766A">
        <w:rPr>
          <w:rFonts w:eastAsia="Arial"/>
          <w:b/>
          <w:bCs/>
          <w:color w:val="4A4A49"/>
          <w:spacing w:val="-3"/>
          <w:lang w:val="en-US"/>
        </w:rPr>
        <w:t xml:space="preserve"> </w:t>
      </w:r>
      <w:r w:rsidRPr="0071766A">
        <w:rPr>
          <w:rFonts w:eastAsia="Arial"/>
          <w:b/>
          <w:bCs/>
          <w:color w:val="4A4A49"/>
          <w:lang w:val="en-US"/>
        </w:rPr>
        <w:t>the</w:t>
      </w:r>
      <w:r w:rsidRPr="0071766A">
        <w:rPr>
          <w:rFonts w:eastAsia="Arial"/>
          <w:b/>
          <w:bCs/>
          <w:color w:val="4A4A49"/>
          <w:spacing w:val="-2"/>
          <w:lang w:val="en-US"/>
        </w:rPr>
        <w:t xml:space="preserve"> </w:t>
      </w:r>
      <w:r w:rsidRPr="0071766A">
        <w:rPr>
          <w:rFonts w:eastAsia="Arial"/>
          <w:b/>
          <w:bCs/>
          <w:color w:val="4A4A49"/>
          <w:lang w:val="en-US"/>
        </w:rPr>
        <w:t>format</w:t>
      </w:r>
      <w:r w:rsidRPr="0071766A">
        <w:rPr>
          <w:rFonts w:eastAsia="Arial"/>
          <w:b/>
          <w:bCs/>
          <w:color w:val="4A4A49"/>
          <w:spacing w:val="-5"/>
          <w:lang w:val="en-US"/>
        </w:rPr>
        <w:t xml:space="preserve"> </w:t>
      </w:r>
      <w:r w:rsidRPr="0071766A">
        <w:rPr>
          <w:rFonts w:eastAsia="Arial"/>
          <w:b/>
          <w:bCs/>
          <w:color w:val="4A4A49"/>
          <w:lang w:val="en-US"/>
        </w:rPr>
        <w:t>of</w:t>
      </w:r>
      <w:r w:rsidRPr="0071766A">
        <w:rPr>
          <w:rFonts w:eastAsia="Arial"/>
          <w:b/>
          <w:bCs/>
          <w:color w:val="4A4A49"/>
          <w:spacing w:val="-1"/>
          <w:lang w:val="en-US"/>
        </w:rPr>
        <w:t xml:space="preserve"> </w:t>
      </w:r>
      <w:r w:rsidRPr="0071766A">
        <w:rPr>
          <w:rFonts w:eastAsia="Arial"/>
          <w:b/>
          <w:bCs/>
          <w:color w:val="4A4A49"/>
          <w:lang w:val="en-US"/>
        </w:rPr>
        <w:t>the</w:t>
      </w:r>
      <w:r w:rsidRPr="0071766A">
        <w:rPr>
          <w:rFonts w:eastAsia="Arial"/>
          <w:b/>
          <w:bCs/>
          <w:color w:val="4A4A49"/>
          <w:spacing w:val="-3"/>
          <w:lang w:val="en-US"/>
        </w:rPr>
        <w:t xml:space="preserve"> </w:t>
      </w:r>
      <w:r w:rsidRPr="0071766A">
        <w:rPr>
          <w:rFonts w:eastAsia="Arial"/>
          <w:b/>
          <w:bCs/>
          <w:color w:val="4A4A49"/>
          <w:lang w:val="en-US"/>
        </w:rPr>
        <w:t>data</w:t>
      </w:r>
      <w:r w:rsidRPr="0071766A">
        <w:rPr>
          <w:rFonts w:eastAsia="Arial"/>
          <w:b/>
          <w:bCs/>
          <w:color w:val="4A4A49"/>
          <w:spacing w:val="-5"/>
          <w:lang w:val="en-US"/>
        </w:rPr>
        <w:t xml:space="preserve"> </w:t>
      </w:r>
      <w:r w:rsidRPr="0071766A">
        <w:rPr>
          <w:rFonts w:eastAsia="Arial"/>
          <w:b/>
          <w:bCs/>
          <w:color w:val="4A4A49"/>
          <w:lang w:val="en-US"/>
        </w:rPr>
        <w:t>exactly matches the postcode data already included in Column C in the ‘Data’ tab otherwise the formula for the ‘Postcode match’ column won’t work.</w:t>
      </w:r>
      <w:r w:rsidR="007702FC">
        <w:rPr>
          <w:rFonts w:eastAsia="Arial"/>
          <w:b/>
          <w:bCs/>
          <w:color w:val="4A4A49"/>
          <w:lang w:val="en-US"/>
        </w:rPr>
        <w:t xml:space="preserve"> For example, postcodes should be in the format ‘AB8 3YP’ and not ‘AB83YP’.</w:t>
      </w:r>
    </w:p>
    <w:p w14:paraId="3C198423" w14:textId="77777777" w:rsidR="00AA77A0" w:rsidRPr="005714FA" w:rsidRDefault="00AA77A0" w:rsidP="00D935D9">
      <w:pPr>
        <w:pStyle w:val="ListParagraph"/>
        <w:numPr>
          <w:ilvl w:val="0"/>
          <w:numId w:val="13"/>
        </w:numPr>
        <w:ind w:left="527" w:hanging="357"/>
        <w:rPr>
          <w:rFonts w:eastAsia="Arial"/>
          <w:lang w:val="en-US"/>
        </w:rPr>
      </w:pPr>
      <w:r w:rsidRPr="005714FA">
        <w:rPr>
          <w:rFonts w:eastAsia="Arial"/>
          <w:lang w:val="en-US"/>
        </w:rPr>
        <w:t>Use the results automatically provided in the ‘</w:t>
      </w:r>
      <w:r w:rsidRPr="00D935D9">
        <w:rPr>
          <w:rFonts w:eastAsia="Arial"/>
          <w:b/>
          <w:bCs/>
          <w:lang w:val="en-US"/>
        </w:rPr>
        <w:t xml:space="preserve">Postcode </w:t>
      </w:r>
      <w:proofErr w:type="gramStart"/>
      <w:r w:rsidRPr="00D935D9">
        <w:rPr>
          <w:rFonts w:eastAsia="Arial"/>
          <w:b/>
          <w:bCs/>
          <w:lang w:val="en-US"/>
        </w:rPr>
        <w:t>match</w:t>
      </w:r>
      <w:r w:rsidRPr="005714FA">
        <w:rPr>
          <w:rFonts w:eastAsia="Arial"/>
          <w:lang w:val="en-US"/>
        </w:rPr>
        <w:t>’</w:t>
      </w:r>
      <w:proofErr w:type="gramEnd"/>
      <w:r w:rsidRPr="005714FA">
        <w:rPr>
          <w:rFonts w:eastAsia="Arial"/>
          <w:lang w:val="en-US"/>
        </w:rPr>
        <w:t xml:space="preserve"> column (</w:t>
      </w:r>
      <w:r w:rsidRPr="00D935D9">
        <w:rPr>
          <w:rFonts w:eastAsia="Arial"/>
          <w:b/>
          <w:bCs/>
          <w:lang w:val="en-US"/>
        </w:rPr>
        <w:t>D</w:t>
      </w:r>
      <w:r w:rsidRPr="005714FA">
        <w:rPr>
          <w:rFonts w:eastAsia="Arial"/>
          <w:lang w:val="en-US"/>
        </w:rPr>
        <w:t>) and your</w:t>
      </w:r>
      <w:r w:rsidRPr="005714FA">
        <w:rPr>
          <w:rFonts w:eastAsia="Arial"/>
          <w:spacing w:val="-1"/>
          <w:lang w:val="en-US"/>
        </w:rPr>
        <w:t xml:space="preserve"> </w:t>
      </w:r>
      <w:r w:rsidRPr="005714FA">
        <w:rPr>
          <w:rFonts w:eastAsia="Arial"/>
          <w:lang w:val="en-US"/>
        </w:rPr>
        <w:t>trust’s</w:t>
      </w:r>
      <w:r w:rsidRPr="005714FA">
        <w:rPr>
          <w:rFonts w:eastAsia="Arial"/>
          <w:spacing w:val="-7"/>
          <w:lang w:val="en-US"/>
        </w:rPr>
        <w:t xml:space="preserve"> </w:t>
      </w:r>
      <w:r w:rsidRPr="005714FA">
        <w:rPr>
          <w:rFonts w:eastAsia="Arial"/>
          <w:lang w:val="en-US"/>
        </w:rPr>
        <w:t>booking</w:t>
      </w:r>
      <w:r w:rsidRPr="005714FA">
        <w:rPr>
          <w:rFonts w:eastAsia="Arial"/>
          <w:spacing w:val="-2"/>
          <w:lang w:val="en-US"/>
        </w:rPr>
        <w:t xml:space="preserve"> </w:t>
      </w:r>
      <w:r w:rsidRPr="005714FA">
        <w:rPr>
          <w:rFonts w:eastAsia="Arial"/>
          <w:lang w:val="en-US"/>
        </w:rPr>
        <w:t>information</w:t>
      </w:r>
      <w:r w:rsidRPr="005714FA">
        <w:rPr>
          <w:rFonts w:eastAsia="Arial"/>
          <w:spacing w:val="-1"/>
          <w:lang w:val="en-US"/>
        </w:rPr>
        <w:t xml:space="preserve"> </w:t>
      </w:r>
      <w:r w:rsidRPr="005714FA">
        <w:rPr>
          <w:rFonts w:eastAsia="Arial"/>
          <w:lang w:val="en-US"/>
        </w:rPr>
        <w:t>to</w:t>
      </w:r>
      <w:r w:rsidRPr="005714FA">
        <w:rPr>
          <w:rFonts w:eastAsia="Arial"/>
          <w:spacing w:val="-2"/>
          <w:lang w:val="en-US"/>
        </w:rPr>
        <w:t xml:space="preserve"> </w:t>
      </w:r>
      <w:r w:rsidRPr="005714FA">
        <w:rPr>
          <w:rFonts w:eastAsia="Arial"/>
          <w:lang w:val="en-US"/>
        </w:rPr>
        <w:t>complete/fill</w:t>
      </w:r>
      <w:r w:rsidRPr="005714FA">
        <w:rPr>
          <w:rFonts w:eastAsia="Arial"/>
          <w:spacing w:val="-4"/>
          <w:lang w:val="en-US"/>
        </w:rPr>
        <w:t xml:space="preserve"> </w:t>
      </w:r>
      <w:r w:rsidRPr="005714FA">
        <w:rPr>
          <w:rFonts w:eastAsia="Arial"/>
          <w:lang w:val="en-US"/>
        </w:rPr>
        <w:t>in</w:t>
      </w:r>
      <w:r w:rsidRPr="005714FA">
        <w:rPr>
          <w:rFonts w:eastAsia="Arial"/>
          <w:spacing w:val="-1"/>
          <w:lang w:val="en-US"/>
        </w:rPr>
        <w:t xml:space="preserve"> </w:t>
      </w:r>
      <w:r w:rsidRPr="005714FA">
        <w:rPr>
          <w:rFonts w:eastAsia="Arial"/>
          <w:lang w:val="en-US"/>
        </w:rPr>
        <w:t>gaps</w:t>
      </w:r>
      <w:r w:rsidRPr="005714FA">
        <w:rPr>
          <w:rFonts w:eastAsia="Arial"/>
          <w:spacing w:val="-2"/>
          <w:lang w:val="en-US"/>
        </w:rPr>
        <w:t xml:space="preserve"> </w:t>
      </w:r>
      <w:r w:rsidRPr="005714FA">
        <w:rPr>
          <w:rFonts w:eastAsia="Arial"/>
          <w:lang w:val="en-US"/>
        </w:rPr>
        <w:t>in</w:t>
      </w:r>
      <w:r w:rsidRPr="005714FA">
        <w:rPr>
          <w:rFonts w:eastAsia="Arial"/>
          <w:spacing w:val="-2"/>
          <w:lang w:val="en-US"/>
        </w:rPr>
        <w:t xml:space="preserve"> </w:t>
      </w:r>
      <w:r w:rsidRPr="005714FA">
        <w:rPr>
          <w:rFonts w:eastAsia="Arial"/>
          <w:lang w:val="en-US"/>
        </w:rPr>
        <w:t>the</w:t>
      </w:r>
      <w:r w:rsidRPr="005714FA">
        <w:rPr>
          <w:rFonts w:eastAsia="Arial"/>
          <w:spacing w:val="-2"/>
          <w:lang w:val="en-US"/>
        </w:rPr>
        <w:t xml:space="preserve"> </w:t>
      </w:r>
      <w:r w:rsidRPr="005714FA">
        <w:rPr>
          <w:rFonts w:eastAsia="Arial"/>
          <w:lang w:val="en-US"/>
        </w:rPr>
        <w:t>antenatal</w:t>
      </w:r>
      <w:r w:rsidRPr="005714FA">
        <w:rPr>
          <w:rFonts w:eastAsia="Arial"/>
          <w:spacing w:val="-4"/>
          <w:lang w:val="en-US"/>
        </w:rPr>
        <w:t xml:space="preserve"> </w:t>
      </w:r>
      <w:r w:rsidRPr="005714FA">
        <w:rPr>
          <w:rFonts w:eastAsia="Arial"/>
          <w:lang w:val="en-US"/>
        </w:rPr>
        <w:t>column</w:t>
      </w:r>
      <w:r w:rsidRPr="005714FA">
        <w:rPr>
          <w:rFonts w:eastAsia="Arial"/>
          <w:spacing w:val="-4"/>
          <w:lang w:val="en-US"/>
        </w:rPr>
        <w:t xml:space="preserve"> </w:t>
      </w:r>
      <w:r w:rsidRPr="005714FA">
        <w:rPr>
          <w:rFonts w:eastAsia="Arial"/>
          <w:lang w:val="en-US"/>
        </w:rPr>
        <w:t>of the Data tab.</w:t>
      </w:r>
    </w:p>
    <w:p w14:paraId="39EF036A" w14:textId="77777777" w:rsidR="00AA77A0" w:rsidRPr="005714FA" w:rsidRDefault="00AA77A0" w:rsidP="00D935D9">
      <w:pPr>
        <w:pStyle w:val="ListParagraph"/>
        <w:numPr>
          <w:ilvl w:val="0"/>
          <w:numId w:val="13"/>
        </w:numPr>
        <w:ind w:left="527" w:hanging="357"/>
        <w:rPr>
          <w:rFonts w:eastAsia="Arial"/>
          <w:lang w:val="en-US"/>
        </w:rPr>
      </w:pPr>
      <w:r w:rsidRPr="005714FA">
        <w:rPr>
          <w:rFonts w:eastAsia="Arial"/>
          <w:lang w:val="en-US"/>
        </w:rPr>
        <w:t>Use the results automatically provided in the ‘</w:t>
      </w:r>
      <w:r w:rsidRPr="00D935D9">
        <w:rPr>
          <w:rFonts w:eastAsia="Arial"/>
          <w:b/>
          <w:bCs/>
          <w:lang w:val="en-US"/>
        </w:rPr>
        <w:t>Postcode match</w:t>
      </w:r>
      <w:r w:rsidRPr="005714FA">
        <w:rPr>
          <w:rFonts w:eastAsia="Arial"/>
          <w:lang w:val="en-US"/>
        </w:rPr>
        <w:t>’ column and the service</w:t>
      </w:r>
      <w:r w:rsidRPr="005714FA">
        <w:rPr>
          <w:rFonts w:eastAsia="Arial"/>
          <w:spacing w:val="-2"/>
          <w:lang w:val="en-US"/>
        </w:rPr>
        <w:t xml:space="preserve"> </w:t>
      </w:r>
      <w:r w:rsidRPr="005714FA">
        <w:rPr>
          <w:rFonts w:eastAsia="Arial"/>
          <w:lang w:val="en-US"/>
        </w:rPr>
        <w:t>user’s</w:t>
      </w:r>
      <w:r w:rsidRPr="005714FA">
        <w:rPr>
          <w:rFonts w:eastAsia="Arial"/>
          <w:spacing w:val="-2"/>
          <w:lang w:val="en-US"/>
        </w:rPr>
        <w:t xml:space="preserve"> </w:t>
      </w:r>
      <w:r w:rsidRPr="005714FA">
        <w:rPr>
          <w:rFonts w:eastAsia="Arial"/>
          <w:lang w:val="en-US"/>
        </w:rPr>
        <w:t>address</w:t>
      </w:r>
      <w:r w:rsidRPr="005714FA">
        <w:rPr>
          <w:rFonts w:eastAsia="Arial"/>
          <w:spacing w:val="-4"/>
          <w:lang w:val="en-US"/>
        </w:rPr>
        <w:t xml:space="preserve"> </w:t>
      </w:r>
      <w:r w:rsidRPr="005714FA">
        <w:rPr>
          <w:rFonts w:eastAsia="Arial"/>
          <w:lang w:val="en-US"/>
        </w:rPr>
        <w:t>details</w:t>
      </w:r>
      <w:r w:rsidRPr="005714FA">
        <w:rPr>
          <w:rFonts w:eastAsia="Arial"/>
          <w:spacing w:val="-2"/>
          <w:lang w:val="en-US"/>
        </w:rPr>
        <w:t xml:space="preserve"> </w:t>
      </w:r>
      <w:r w:rsidRPr="005714FA">
        <w:rPr>
          <w:rFonts w:eastAsia="Arial"/>
          <w:lang w:val="en-US"/>
        </w:rPr>
        <w:t>to</w:t>
      </w:r>
      <w:r w:rsidRPr="005714FA">
        <w:rPr>
          <w:rFonts w:eastAsia="Arial"/>
          <w:spacing w:val="-2"/>
          <w:lang w:val="en-US"/>
        </w:rPr>
        <w:t xml:space="preserve"> </w:t>
      </w:r>
      <w:r w:rsidRPr="005714FA">
        <w:rPr>
          <w:rFonts w:eastAsia="Arial"/>
          <w:lang w:val="en-US"/>
        </w:rPr>
        <w:t>complete/fill</w:t>
      </w:r>
      <w:r w:rsidRPr="005714FA">
        <w:rPr>
          <w:rFonts w:eastAsia="Arial"/>
          <w:spacing w:val="-5"/>
          <w:lang w:val="en-US"/>
        </w:rPr>
        <w:t xml:space="preserve"> </w:t>
      </w:r>
      <w:r w:rsidRPr="005714FA">
        <w:rPr>
          <w:rFonts w:eastAsia="Arial"/>
          <w:lang w:val="en-US"/>
        </w:rPr>
        <w:t>in</w:t>
      </w:r>
      <w:r w:rsidRPr="005714FA">
        <w:rPr>
          <w:rFonts w:eastAsia="Arial"/>
          <w:spacing w:val="-2"/>
          <w:lang w:val="en-US"/>
        </w:rPr>
        <w:t xml:space="preserve"> </w:t>
      </w:r>
      <w:r w:rsidRPr="005714FA">
        <w:rPr>
          <w:rFonts w:eastAsia="Arial"/>
          <w:lang w:val="en-US"/>
        </w:rPr>
        <w:t>gaps</w:t>
      </w:r>
      <w:r w:rsidRPr="005714FA">
        <w:rPr>
          <w:rFonts w:eastAsia="Arial"/>
          <w:spacing w:val="-2"/>
          <w:lang w:val="en-US"/>
        </w:rPr>
        <w:t xml:space="preserve"> </w:t>
      </w:r>
      <w:r w:rsidRPr="005714FA">
        <w:rPr>
          <w:rFonts w:eastAsia="Arial"/>
          <w:lang w:val="en-US"/>
        </w:rPr>
        <w:t>in</w:t>
      </w:r>
      <w:r w:rsidRPr="005714FA">
        <w:rPr>
          <w:rFonts w:eastAsia="Arial"/>
          <w:spacing w:val="-4"/>
          <w:lang w:val="en-US"/>
        </w:rPr>
        <w:t xml:space="preserve"> </w:t>
      </w:r>
      <w:r w:rsidRPr="005714FA">
        <w:rPr>
          <w:rFonts w:eastAsia="Arial"/>
          <w:lang w:val="en-US"/>
        </w:rPr>
        <w:t>the</w:t>
      </w:r>
      <w:r w:rsidRPr="005714FA">
        <w:rPr>
          <w:rFonts w:eastAsia="Arial"/>
          <w:spacing w:val="-2"/>
          <w:lang w:val="en-US"/>
        </w:rPr>
        <w:t xml:space="preserve"> </w:t>
      </w:r>
      <w:r w:rsidRPr="005714FA">
        <w:rPr>
          <w:rFonts w:eastAsia="Arial"/>
          <w:lang w:val="en-US"/>
        </w:rPr>
        <w:t>postnatal</w:t>
      </w:r>
      <w:r w:rsidRPr="005714FA">
        <w:rPr>
          <w:rFonts w:eastAsia="Arial"/>
          <w:spacing w:val="-4"/>
          <w:lang w:val="en-US"/>
        </w:rPr>
        <w:t xml:space="preserve"> </w:t>
      </w:r>
      <w:r w:rsidRPr="005714FA">
        <w:rPr>
          <w:rFonts w:eastAsia="Arial"/>
          <w:lang w:val="en-US"/>
        </w:rPr>
        <w:t>column</w:t>
      </w:r>
      <w:r w:rsidRPr="005714FA">
        <w:rPr>
          <w:rFonts w:eastAsia="Arial"/>
          <w:spacing w:val="-2"/>
          <w:lang w:val="en-US"/>
        </w:rPr>
        <w:t xml:space="preserve"> </w:t>
      </w:r>
      <w:r w:rsidRPr="005714FA">
        <w:rPr>
          <w:rFonts w:eastAsia="Arial"/>
          <w:lang w:val="en-US"/>
        </w:rPr>
        <w:t xml:space="preserve">of the </w:t>
      </w:r>
      <w:r w:rsidR="00D935D9">
        <w:rPr>
          <w:rFonts w:eastAsia="Arial"/>
          <w:lang w:val="en-US"/>
        </w:rPr>
        <w:t>‘</w:t>
      </w:r>
      <w:r w:rsidRPr="00D935D9">
        <w:rPr>
          <w:rFonts w:eastAsia="Arial"/>
          <w:b/>
          <w:bCs/>
          <w:lang w:val="en-US"/>
        </w:rPr>
        <w:t>Data</w:t>
      </w:r>
      <w:r w:rsidR="00D935D9">
        <w:rPr>
          <w:rFonts w:eastAsia="Arial"/>
          <w:lang w:val="en-US"/>
        </w:rPr>
        <w:t>’</w:t>
      </w:r>
      <w:r w:rsidRPr="005714FA">
        <w:rPr>
          <w:rFonts w:eastAsia="Arial"/>
          <w:lang w:val="en-US"/>
        </w:rPr>
        <w:t xml:space="preserve"> tab.</w:t>
      </w:r>
    </w:p>
    <w:p w14:paraId="2162C50A" w14:textId="1C11CEAA" w:rsidR="00AA77A0" w:rsidRPr="005714FA" w:rsidRDefault="00AA77A0" w:rsidP="00D935D9">
      <w:pPr>
        <w:pStyle w:val="ListParagraph"/>
        <w:numPr>
          <w:ilvl w:val="0"/>
          <w:numId w:val="13"/>
        </w:numPr>
        <w:ind w:left="527" w:hanging="357"/>
        <w:rPr>
          <w:rFonts w:eastAsia="Arial"/>
          <w:b/>
          <w:bCs/>
          <w:color w:val="auto"/>
          <w:lang w:val="en-US"/>
        </w:rPr>
      </w:pPr>
      <w:r w:rsidRPr="001B68A0">
        <w:rPr>
          <w:rFonts w:eastAsia="Arial"/>
          <w:b/>
          <w:bCs/>
          <w:color w:val="C00000"/>
          <w:lang w:val="en-US"/>
        </w:rPr>
        <w:t>IMPORTANT!</w:t>
      </w:r>
      <w:r w:rsidRPr="001B68A0">
        <w:rPr>
          <w:rFonts w:eastAsia="Arial"/>
          <w:b/>
          <w:bCs/>
          <w:color w:val="C00000"/>
          <w:spacing w:val="-4"/>
          <w:lang w:val="en-US"/>
        </w:rPr>
        <w:t xml:space="preserve"> </w:t>
      </w:r>
      <w:r w:rsidRPr="0071766A">
        <w:rPr>
          <w:rFonts w:eastAsia="Arial"/>
          <w:b/>
          <w:bCs/>
          <w:color w:val="4A4A49"/>
          <w:lang w:val="en-US"/>
        </w:rPr>
        <w:t>Please</w:t>
      </w:r>
      <w:r w:rsidRPr="0071766A">
        <w:rPr>
          <w:rFonts w:eastAsia="Arial"/>
          <w:b/>
          <w:bCs/>
          <w:color w:val="4A4A49"/>
          <w:spacing w:val="-3"/>
          <w:lang w:val="en-US"/>
        </w:rPr>
        <w:t xml:space="preserve"> </w:t>
      </w:r>
      <w:r w:rsidRPr="0071766A">
        <w:rPr>
          <w:rFonts w:eastAsia="Arial"/>
          <w:b/>
          <w:bCs/>
          <w:color w:val="4A4A49"/>
          <w:lang w:val="en-US"/>
        </w:rPr>
        <w:t>delete</w:t>
      </w:r>
      <w:r w:rsidRPr="0071766A">
        <w:rPr>
          <w:rFonts w:eastAsia="Arial"/>
          <w:b/>
          <w:bCs/>
          <w:color w:val="4A4A49"/>
          <w:spacing w:val="-3"/>
          <w:lang w:val="en-US"/>
        </w:rPr>
        <w:t xml:space="preserve"> </w:t>
      </w:r>
      <w:r w:rsidRPr="0071766A">
        <w:rPr>
          <w:rFonts w:eastAsia="Arial"/>
          <w:b/>
          <w:bCs/>
          <w:color w:val="4A4A49"/>
          <w:lang w:val="en-US"/>
        </w:rPr>
        <w:t>the</w:t>
      </w:r>
      <w:r w:rsidRPr="0071766A">
        <w:rPr>
          <w:rFonts w:eastAsia="Arial"/>
          <w:b/>
          <w:bCs/>
          <w:color w:val="4A4A49"/>
          <w:spacing w:val="-3"/>
          <w:lang w:val="en-US"/>
        </w:rPr>
        <w:t xml:space="preserve"> </w:t>
      </w:r>
      <w:r w:rsidRPr="0071766A">
        <w:rPr>
          <w:rFonts w:eastAsia="Arial"/>
          <w:b/>
          <w:bCs/>
          <w:color w:val="4A4A49"/>
          <w:lang w:val="en-US"/>
        </w:rPr>
        <w:t>postcode</w:t>
      </w:r>
      <w:r w:rsidRPr="0071766A">
        <w:rPr>
          <w:rFonts w:eastAsia="Arial"/>
          <w:b/>
          <w:bCs/>
          <w:color w:val="4A4A49"/>
          <w:spacing w:val="-3"/>
          <w:lang w:val="en-US"/>
        </w:rPr>
        <w:t xml:space="preserve"> </w:t>
      </w:r>
      <w:r w:rsidRPr="0071766A">
        <w:rPr>
          <w:rFonts w:eastAsia="Arial"/>
          <w:b/>
          <w:bCs/>
          <w:color w:val="4A4A49"/>
          <w:lang w:val="en-US"/>
        </w:rPr>
        <w:t>columns</w:t>
      </w:r>
      <w:r w:rsidRPr="0071766A">
        <w:rPr>
          <w:rFonts w:eastAsia="Arial"/>
          <w:b/>
          <w:bCs/>
          <w:color w:val="4A4A49"/>
          <w:spacing w:val="-3"/>
          <w:lang w:val="en-US"/>
        </w:rPr>
        <w:t xml:space="preserve"> </w:t>
      </w:r>
      <w:r w:rsidRPr="0071766A">
        <w:rPr>
          <w:rFonts w:eastAsia="Arial"/>
          <w:b/>
          <w:bCs/>
          <w:color w:val="4A4A49"/>
          <w:lang w:val="en-US"/>
        </w:rPr>
        <w:t>(C</w:t>
      </w:r>
      <w:r w:rsidRPr="0071766A">
        <w:rPr>
          <w:rFonts w:eastAsia="Arial"/>
          <w:b/>
          <w:bCs/>
          <w:color w:val="4A4A49"/>
          <w:spacing w:val="-5"/>
          <w:lang w:val="en-US"/>
        </w:rPr>
        <w:t xml:space="preserve"> </w:t>
      </w:r>
      <w:r w:rsidRPr="0071766A">
        <w:rPr>
          <w:rFonts w:eastAsia="Arial"/>
          <w:b/>
          <w:bCs/>
          <w:color w:val="4A4A49"/>
          <w:lang w:val="en-US"/>
        </w:rPr>
        <w:t>and</w:t>
      </w:r>
      <w:r w:rsidRPr="0071766A">
        <w:rPr>
          <w:rFonts w:eastAsia="Arial"/>
          <w:b/>
          <w:bCs/>
          <w:color w:val="4A4A49"/>
          <w:spacing w:val="-3"/>
          <w:lang w:val="en-US"/>
        </w:rPr>
        <w:t xml:space="preserve"> </w:t>
      </w:r>
      <w:r w:rsidRPr="0071766A">
        <w:rPr>
          <w:rFonts w:eastAsia="Arial"/>
          <w:b/>
          <w:bCs/>
          <w:color w:val="4A4A49"/>
          <w:lang w:val="en-US"/>
        </w:rPr>
        <w:t>D)</w:t>
      </w:r>
      <w:r w:rsidRPr="0071766A">
        <w:rPr>
          <w:rFonts w:eastAsia="Arial"/>
          <w:b/>
          <w:bCs/>
          <w:color w:val="4A4A49"/>
          <w:spacing w:val="-5"/>
          <w:lang w:val="en-US"/>
        </w:rPr>
        <w:t xml:space="preserve"> </w:t>
      </w:r>
      <w:r w:rsidRPr="0071766A">
        <w:rPr>
          <w:rFonts w:eastAsia="Arial"/>
          <w:b/>
          <w:bCs/>
          <w:color w:val="4A4A49"/>
          <w:lang w:val="en-US"/>
        </w:rPr>
        <w:t>as</w:t>
      </w:r>
      <w:r w:rsidRPr="0071766A">
        <w:rPr>
          <w:rFonts w:eastAsia="Arial"/>
          <w:b/>
          <w:bCs/>
          <w:color w:val="4A4A49"/>
          <w:spacing w:val="-2"/>
          <w:lang w:val="en-US"/>
        </w:rPr>
        <w:t xml:space="preserve"> </w:t>
      </w:r>
      <w:r w:rsidRPr="0071766A">
        <w:rPr>
          <w:rFonts w:eastAsia="Arial"/>
          <w:b/>
          <w:bCs/>
          <w:color w:val="4A4A49"/>
          <w:lang w:val="en-US"/>
        </w:rPr>
        <w:t>well</w:t>
      </w:r>
      <w:r w:rsidRPr="0071766A">
        <w:rPr>
          <w:rFonts w:eastAsia="Arial"/>
          <w:b/>
          <w:bCs/>
          <w:color w:val="4A4A49"/>
          <w:spacing w:val="-2"/>
          <w:lang w:val="en-US"/>
        </w:rPr>
        <w:t xml:space="preserve"> </w:t>
      </w:r>
      <w:r w:rsidRPr="0071766A">
        <w:rPr>
          <w:rFonts w:eastAsia="Arial"/>
          <w:b/>
          <w:bCs/>
          <w:color w:val="4A4A49"/>
          <w:lang w:val="en-US"/>
        </w:rPr>
        <w:t>as</w:t>
      </w:r>
      <w:r w:rsidRPr="0071766A">
        <w:rPr>
          <w:rFonts w:eastAsia="Arial"/>
          <w:b/>
          <w:bCs/>
          <w:color w:val="4A4A49"/>
          <w:spacing w:val="-3"/>
          <w:lang w:val="en-US"/>
        </w:rPr>
        <w:t xml:space="preserve"> </w:t>
      </w:r>
      <w:r w:rsidRPr="0071766A">
        <w:rPr>
          <w:rFonts w:eastAsia="Arial"/>
          <w:b/>
          <w:bCs/>
          <w:color w:val="4A4A49"/>
          <w:lang w:val="en-US"/>
        </w:rPr>
        <w:t>the ‘Postcode Boundary’ tab</w:t>
      </w:r>
      <w:r w:rsidR="004F5843">
        <w:rPr>
          <w:rFonts w:eastAsia="Arial"/>
          <w:b/>
          <w:bCs/>
          <w:color w:val="4A4A49"/>
          <w:lang w:val="en-US"/>
        </w:rPr>
        <w:t xml:space="preserve"> and the ‘Guidance’ tab</w:t>
      </w:r>
      <w:r w:rsidR="00C63C60">
        <w:rPr>
          <w:rStyle w:val="FootnoteReference"/>
          <w:rFonts w:eastAsia="Arial"/>
          <w:b/>
          <w:bCs/>
          <w:color w:val="4A4A49"/>
          <w:lang w:val="en-US"/>
        </w:rPr>
        <w:footnoteReference w:id="1"/>
      </w:r>
      <w:r w:rsidRPr="0071766A">
        <w:rPr>
          <w:rFonts w:eastAsia="Arial"/>
          <w:b/>
          <w:bCs/>
          <w:color w:val="4A4A49"/>
          <w:lang w:val="en-US"/>
        </w:rPr>
        <w:t xml:space="preserve"> before submitting the file to</w:t>
      </w:r>
      <w:r w:rsidR="00341A11">
        <w:rPr>
          <w:rFonts w:eastAsia="Arial"/>
          <w:b/>
          <w:bCs/>
          <w:color w:val="4A4A49"/>
          <w:lang w:val="en-US"/>
        </w:rPr>
        <w:t xml:space="preserve"> the</w:t>
      </w:r>
      <w:r w:rsidRPr="0071766A">
        <w:rPr>
          <w:rFonts w:eastAsia="Arial"/>
          <w:b/>
          <w:bCs/>
          <w:color w:val="4A4A49"/>
          <w:lang w:val="en-US"/>
        </w:rPr>
        <w:t xml:space="preserve"> SCC.</w:t>
      </w:r>
    </w:p>
    <w:p w14:paraId="652DC7B4" w14:textId="77777777" w:rsidR="00AA77A0" w:rsidRPr="00AA77A0" w:rsidRDefault="00AA77A0" w:rsidP="00244292">
      <w:pPr>
        <w:rPr>
          <w:rFonts w:eastAsia="Arial"/>
          <w:lang w:val="en-US"/>
        </w:rPr>
      </w:pPr>
      <w:r w:rsidRPr="00AA77A0">
        <w:rPr>
          <w:rFonts w:eastAsia="Arial"/>
          <w:lang w:val="en-US"/>
        </w:rPr>
        <w:t>If you have a more accurate method of determining who lives within the geographical area</w:t>
      </w:r>
      <w:r w:rsidRPr="00AA77A0">
        <w:rPr>
          <w:rFonts w:eastAsia="Arial"/>
          <w:spacing w:val="-1"/>
          <w:lang w:val="en-US"/>
        </w:rPr>
        <w:t xml:space="preserve"> </w:t>
      </w:r>
      <w:r w:rsidRPr="00AA77A0">
        <w:rPr>
          <w:rFonts w:eastAsia="Arial"/>
          <w:lang w:val="en-US"/>
        </w:rPr>
        <w:t>your</w:t>
      </w:r>
      <w:r w:rsidRPr="00AA77A0">
        <w:rPr>
          <w:rFonts w:eastAsia="Arial"/>
          <w:spacing w:val="-3"/>
          <w:lang w:val="en-US"/>
        </w:rPr>
        <w:t xml:space="preserve"> </w:t>
      </w:r>
      <w:r w:rsidRPr="00AA77A0">
        <w:rPr>
          <w:rFonts w:eastAsia="Arial"/>
          <w:lang w:val="en-US"/>
        </w:rPr>
        <w:t>trust</w:t>
      </w:r>
      <w:r w:rsidRPr="00AA77A0">
        <w:rPr>
          <w:rFonts w:eastAsia="Arial"/>
          <w:spacing w:val="-3"/>
          <w:lang w:val="en-US"/>
        </w:rPr>
        <w:t xml:space="preserve"> </w:t>
      </w:r>
      <w:r w:rsidRPr="00AA77A0">
        <w:rPr>
          <w:rFonts w:eastAsia="Arial"/>
          <w:lang w:val="en-US"/>
        </w:rPr>
        <w:t>provides</w:t>
      </w:r>
      <w:r w:rsidRPr="00AA77A0">
        <w:rPr>
          <w:rFonts w:eastAsia="Arial"/>
          <w:spacing w:val="-3"/>
          <w:lang w:val="en-US"/>
        </w:rPr>
        <w:t xml:space="preserve"> </w:t>
      </w:r>
      <w:r w:rsidRPr="00AA77A0">
        <w:rPr>
          <w:rFonts w:eastAsia="Arial"/>
          <w:lang w:val="en-US"/>
        </w:rPr>
        <w:t>maternity</w:t>
      </w:r>
      <w:r w:rsidRPr="00AA77A0">
        <w:rPr>
          <w:rFonts w:eastAsia="Arial"/>
          <w:spacing w:val="-3"/>
          <w:lang w:val="en-US"/>
        </w:rPr>
        <w:t xml:space="preserve"> </w:t>
      </w:r>
      <w:r w:rsidRPr="00AA77A0">
        <w:rPr>
          <w:rFonts w:eastAsia="Arial"/>
          <w:lang w:val="en-US"/>
        </w:rPr>
        <w:t>services</w:t>
      </w:r>
      <w:r w:rsidRPr="00AA77A0">
        <w:rPr>
          <w:rFonts w:eastAsia="Arial"/>
          <w:spacing w:val="-3"/>
          <w:lang w:val="en-US"/>
        </w:rPr>
        <w:t xml:space="preserve"> </w:t>
      </w:r>
      <w:r w:rsidRPr="00AA77A0">
        <w:rPr>
          <w:rFonts w:eastAsia="Arial"/>
          <w:lang w:val="en-US"/>
        </w:rPr>
        <w:t>to</w:t>
      </w:r>
      <w:r w:rsidRPr="00AA77A0">
        <w:rPr>
          <w:rFonts w:eastAsia="Arial"/>
          <w:spacing w:val="-3"/>
          <w:lang w:val="en-US"/>
        </w:rPr>
        <w:t xml:space="preserve"> </w:t>
      </w:r>
      <w:r w:rsidRPr="00AA77A0">
        <w:rPr>
          <w:rFonts w:eastAsia="Arial"/>
          <w:lang w:val="en-US"/>
        </w:rPr>
        <w:t>(for</w:t>
      </w:r>
      <w:r w:rsidRPr="00AA77A0">
        <w:rPr>
          <w:rFonts w:eastAsia="Arial"/>
          <w:spacing w:val="-3"/>
          <w:lang w:val="en-US"/>
        </w:rPr>
        <w:t xml:space="preserve"> </w:t>
      </w:r>
      <w:r w:rsidRPr="00AA77A0">
        <w:rPr>
          <w:rFonts w:eastAsia="Arial"/>
          <w:lang w:val="en-US"/>
        </w:rPr>
        <w:t>example</w:t>
      </w:r>
      <w:r w:rsidRPr="00AA77A0">
        <w:rPr>
          <w:rFonts w:eastAsia="Arial"/>
          <w:spacing w:val="-5"/>
          <w:lang w:val="en-US"/>
        </w:rPr>
        <w:t xml:space="preserve"> </w:t>
      </w:r>
      <w:r w:rsidRPr="00AA77A0">
        <w:rPr>
          <w:rFonts w:eastAsia="Arial"/>
          <w:lang w:val="en-US"/>
        </w:rPr>
        <w:t>by</w:t>
      </w:r>
      <w:r w:rsidRPr="00AA77A0">
        <w:rPr>
          <w:rFonts w:eastAsia="Arial"/>
          <w:spacing w:val="-1"/>
          <w:lang w:val="en-US"/>
        </w:rPr>
        <w:t xml:space="preserve"> </w:t>
      </w:r>
      <w:r w:rsidRPr="00AA77A0">
        <w:rPr>
          <w:rFonts w:eastAsia="Arial"/>
          <w:lang w:val="en-US"/>
        </w:rPr>
        <w:t>using</w:t>
      </w:r>
      <w:r w:rsidRPr="00AA77A0">
        <w:rPr>
          <w:rFonts w:eastAsia="Arial"/>
          <w:spacing w:val="-2"/>
          <w:lang w:val="en-US"/>
        </w:rPr>
        <w:t xml:space="preserve"> </w:t>
      </w:r>
      <w:r w:rsidRPr="00AA77A0">
        <w:rPr>
          <w:rFonts w:eastAsia="Arial"/>
          <w:lang w:val="en-US"/>
        </w:rPr>
        <w:t>CCG</w:t>
      </w:r>
      <w:r w:rsidRPr="00AA77A0">
        <w:rPr>
          <w:rFonts w:eastAsia="Arial"/>
          <w:spacing w:val="-3"/>
          <w:lang w:val="en-US"/>
        </w:rPr>
        <w:t xml:space="preserve"> </w:t>
      </w:r>
      <w:r w:rsidRPr="00AA77A0">
        <w:rPr>
          <w:rFonts w:eastAsia="Arial"/>
          <w:lang w:val="en-US"/>
        </w:rPr>
        <w:t>codes),</w:t>
      </w:r>
      <w:r w:rsidRPr="00AA77A0">
        <w:rPr>
          <w:rFonts w:eastAsia="Arial"/>
          <w:spacing w:val="-5"/>
          <w:lang w:val="en-US"/>
        </w:rPr>
        <w:t xml:space="preserve"> </w:t>
      </w:r>
      <w:r w:rsidRPr="00AA77A0">
        <w:rPr>
          <w:rFonts w:eastAsia="Arial"/>
          <w:lang w:val="en-US"/>
        </w:rPr>
        <w:t xml:space="preserve">please use this method instead and notify the SCC at </w:t>
      </w:r>
      <w:r w:rsidRPr="00D935D9">
        <w:rPr>
          <w:rStyle w:val="Hyperlink"/>
        </w:rPr>
        <w:t>maternity@surveycoordination.com</w:t>
      </w:r>
      <w:r w:rsidRPr="00AA77A0">
        <w:rPr>
          <w:rFonts w:eastAsia="Arial"/>
          <w:color w:val="0562C1"/>
          <w:lang w:val="en-US"/>
        </w:rPr>
        <w:t xml:space="preserve"> </w:t>
      </w:r>
      <w:r w:rsidRPr="00AA77A0">
        <w:rPr>
          <w:rFonts w:eastAsia="Arial"/>
          <w:lang w:val="en-US"/>
        </w:rPr>
        <w:t>that you have done so.</w:t>
      </w:r>
    </w:p>
    <w:p w14:paraId="285331A3" w14:textId="77777777" w:rsidR="00AA77A0" w:rsidRPr="00AA77A0" w:rsidRDefault="00AA77A0" w:rsidP="004976A1">
      <w:pPr>
        <w:pStyle w:val="Header2"/>
        <w:rPr>
          <w:rFonts w:eastAsia="Arial"/>
          <w:lang w:val="en-US"/>
        </w:rPr>
      </w:pPr>
      <w:bookmarkStart w:id="24" w:name="_Toc227766990"/>
      <w:r w:rsidRPr="00AA77A0">
        <w:rPr>
          <w:rFonts w:eastAsia="Arial"/>
          <w:lang w:val="en-US"/>
        </w:rPr>
        <w:t>Determine which postcodes your trust provides maternity services to</w:t>
      </w:r>
      <w:bookmarkEnd w:id="24"/>
    </w:p>
    <w:p w14:paraId="1AA40D9D" w14:textId="77777777" w:rsidR="00D935D9" w:rsidRDefault="00AA77A0" w:rsidP="00244292">
      <w:pPr>
        <w:rPr>
          <w:rFonts w:eastAsia="Arial"/>
          <w:lang w:val="en-US"/>
        </w:rPr>
      </w:pPr>
      <w:r w:rsidRPr="00AA77A0">
        <w:rPr>
          <w:rFonts w:eastAsia="Arial"/>
          <w:lang w:val="en-US"/>
        </w:rPr>
        <w:t>Create</w:t>
      </w:r>
      <w:r w:rsidRPr="00AA77A0">
        <w:rPr>
          <w:rFonts w:eastAsia="Arial"/>
          <w:color w:val="808080"/>
          <w:spacing w:val="-2"/>
          <w:lang w:val="en-US"/>
        </w:rPr>
        <w:t xml:space="preserve"> </w:t>
      </w:r>
      <w:r w:rsidRPr="00AA77A0">
        <w:rPr>
          <w:rFonts w:eastAsia="Arial"/>
          <w:lang w:val="en-US"/>
        </w:rPr>
        <w:t>a</w:t>
      </w:r>
      <w:r w:rsidRPr="00AA77A0">
        <w:rPr>
          <w:rFonts w:eastAsia="Arial"/>
          <w:spacing w:val="-4"/>
          <w:lang w:val="en-US"/>
        </w:rPr>
        <w:t xml:space="preserve"> </w:t>
      </w:r>
      <w:r w:rsidRPr="00AA77A0">
        <w:rPr>
          <w:rFonts w:eastAsia="Arial"/>
          <w:lang w:val="en-US"/>
        </w:rPr>
        <w:t>list of</w:t>
      </w:r>
      <w:r w:rsidRPr="00AA77A0">
        <w:rPr>
          <w:rFonts w:eastAsia="Arial"/>
          <w:spacing w:val="-4"/>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postcodes</w:t>
      </w:r>
      <w:r w:rsidRPr="00AA77A0">
        <w:rPr>
          <w:rFonts w:eastAsia="Arial"/>
          <w:spacing w:val="-5"/>
          <w:lang w:val="en-US"/>
        </w:rPr>
        <w:t xml:space="preserve"> </w:t>
      </w:r>
      <w:r w:rsidRPr="00AA77A0">
        <w:rPr>
          <w:rFonts w:eastAsia="Arial"/>
          <w:lang w:val="en-US"/>
        </w:rPr>
        <w:t>that your</w:t>
      </w:r>
      <w:r w:rsidRPr="00AA77A0">
        <w:rPr>
          <w:rFonts w:eastAsia="Arial"/>
          <w:spacing w:val="-2"/>
          <w:lang w:val="en-US"/>
        </w:rPr>
        <w:t xml:space="preserve"> </w:t>
      </w:r>
      <w:r w:rsidRPr="00AA77A0">
        <w:rPr>
          <w:rFonts w:eastAsia="Arial"/>
          <w:lang w:val="en-US"/>
        </w:rPr>
        <w:t>trust</w:t>
      </w:r>
      <w:r w:rsidRPr="00AA77A0">
        <w:rPr>
          <w:rFonts w:eastAsia="Arial"/>
          <w:spacing w:val="-2"/>
          <w:lang w:val="en-US"/>
        </w:rPr>
        <w:t xml:space="preserve"> </w:t>
      </w:r>
      <w:r w:rsidRPr="00AA77A0">
        <w:rPr>
          <w:rFonts w:eastAsia="Arial"/>
          <w:lang w:val="en-US"/>
        </w:rPr>
        <w:t>has</w:t>
      </w:r>
      <w:r w:rsidRPr="00AA77A0">
        <w:rPr>
          <w:rFonts w:eastAsia="Arial"/>
          <w:spacing w:val="-2"/>
          <w:lang w:val="en-US"/>
        </w:rPr>
        <w:t xml:space="preserve"> </w:t>
      </w:r>
      <w:r w:rsidRPr="00AA77A0">
        <w:rPr>
          <w:rFonts w:eastAsia="Arial"/>
          <w:lang w:val="en-US"/>
        </w:rPr>
        <w:t>a contract</w:t>
      </w:r>
      <w:r w:rsidRPr="00AA77A0">
        <w:rPr>
          <w:rFonts w:eastAsia="Arial"/>
          <w:spacing w:val="-4"/>
          <w:lang w:val="en-US"/>
        </w:rPr>
        <w:t xml:space="preserve"> </w:t>
      </w:r>
      <w:r w:rsidRPr="00AA77A0">
        <w:rPr>
          <w:rFonts w:eastAsia="Arial"/>
          <w:lang w:val="en-US"/>
        </w:rPr>
        <w:t>to</w:t>
      </w:r>
      <w:r w:rsidRPr="00AA77A0">
        <w:rPr>
          <w:rFonts w:eastAsia="Arial"/>
          <w:spacing w:val="-1"/>
          <w:lang w:val="en-US"/>
        </w:rPr>
        <w:t xml:space="preserve"> </w:t>
      </w:r>
      <w:r w:rsidRPr="00AA77A0">
        <w:rPr>
          <w:rFonts w:eastAsia="Arial"/>
          <w:lang w:val="en-US"/>
        </w:rPr>
        <w:t>deliver</w:t>
      </w:r>
      <w:r w:rsidRPr="00AA77A0">
        <w:rPr>
          <w:rFonts w:eastAsia="Arial"/>
          <w:spacing w:val="-6"/>
          <w:lang w:val="en-US"/>
        </w:rPr>
        <w:t xml:space="preserve"> </w:t>
      </w:r>
      <w:r w:rsidRPr="00AA77A0">
        <w:rPr>
          <w:rFonts w:eastAsia="Arial"/>
          <w:lang w:val="en-US"/>
        </w:rPr>
        <w:t>maternity</w:t>
      </w:r>
      <w:r w:rsidRPr="00AA77A0">
        <w:rPr>
          <w:rFonts w:eastAsia="Arial"/>
          <w:spacing w:val="-2"/>
          <w:lang w:val="en-US"/>
        </w:rPr>
        <w:t xml:space="preserve"> </w:t>
      </w:r>
      <w:r w:rsidRPr="00AA77A0">
        <w:rPr>
          <w:rFonts w:eastAsia="Arial"/>
          <w:lang w:val="en-US"/>
        </w:rPr>
        <w:t>services to (i.e., antenatal check-ups and postnatal care in the community). If this information is not</w:t>
      </w:r>
      <w:r w:rsidRPr="00AA77A0">
        <w:rPr>
          <w:rFonts w:eastAsia="Arial"/>
          <w:spacing w:val="-1"/>
          <w:lang w:val="en-US"/>
        </w:rPr>
        <w:t xml:space="preserve"> </w:t>
      </w:r>
      <w:r w:rsidRPr="00AA77A0">
        <w:rPr>
          <w:rFonts w:eastAsia="Arial"/>
          <w:lang w:val="en-US"/>
        </w:rPr>
        <w:t>held</w:t>
      </w:r>
      <w:r w:rsidRPr="00AA77A0">
        <w:rPr>
          <w:rFonts w:eastAsia="Arial"/>
          <w:spacing w:val="-4"/>
          <w:lang w:val="en-US"/>
        </w:rPr>
        <w:t xml:space="preserve"> </w:t>
      </w:r>
      <w:r w:rsidRPr="00AA77A0">
        <w:rPr>
          <w:rFonts w:eastAsia="Arial"/>
          <w:lang w:val="en-US"/>
        </w:rPr>
        <w:t>electronically,</w:t>
      </w:r>
      <w:r w:rsidRPr="00AA77A0">
        <w:rPr>
          <w:rFonts w:eastAsia="Arial"/>
          <w:spacing w:val="-4"/>
          <w:lang w:val="en-US"/>
        </w:rPr>
        <w:t xml:space="preserve"> </w:t>
      </w:r>
      <w:r w:rsidRPr="00AA77A0">
        <w:rPr>
          <w:rFonts w:eastAsia="Arial"/>
          <w:lang w:val="en-US"/>
        </w:rPr>
        <w:t>we</w:t>
      </w:r>
      <w:r w:rsidRPr="00AA77A0">
        <w:rPr>
          <w:rFonts w:eastAsia="Arial"/>
          <w:spacing w:val="-2"/>
          <w:lang w:val="en-US"/>
        </w:rPr>
        <w:t xml:space="preserve"> </w:t>
      </w:r>
      <w:r w:rsidRPr="00AA77A0">
        <w:rPr>
          <w:rFonts w:eastAsia="Arial"/>
          <w:lang w:val="en-US"/>
        </w:rPr>
        <w:t>suggest</w:t>
      </w:r>
      <w:r w:rsidRPr="00AA77A0">
        <w:rPr>
          <w:rFonts w:eastAsia="Arial"/>
          <w:spacing w:val="-2"/>
          <w:lang w:val="en-US"/>
        </w:rPr>
        <w:t xml:space="preserve"> </w:t>
      </w:r>
      <w:r w:rsidRPr="00AA77A0">
        <w:rPr>
          <w:rFonts w:eastAsia="Arial"/>
          <w:lang w:val="en-US"/>
        </w:rPr>
        <w:t>you speak</w:t>
      </w:r>
      <w:r w:rsidRPr="00AA77A0">
        <w:rPr>
          <w:rFonts w:eastAsia="Arial"/>
          <w:spacing w:val="-7"/>
          <w:lang w:val="en-US"/>
        </w:rPr>
        <w:t xml:space="preserve"> </w:t>
      </w:r>
      <w:r w:rsidRPr="00AA77A0">
        <w:rPr>
          <w:rFonts w:eastAsia="Arial"/>
          <w:lang w:val="en-US"/>
        </w:rPr>
        <w:t>with your</w:t>
      </w:r>
      <w:r w:rsidRPr="00AA77A0">
        <w:rPr>
          <w:rFonts w:eastAsia="Arial"/>
          <w:spacing w:val="-1"/>
          <w:lang w:val="en-US"/>
        </w:rPr>
        <w:t xml:space="preserve"> </w:t>
      </w:r>
      <w:r w:rsidRPr="00AA77A0">
        <w:rPr>
          <w:rFonts w:eastAsia="Arial"/>
          <w:lang w:val="en-US"/>
        </w:rPr>
        <w:t>community</w:t>
      </w:r>
      <w:r w:rsidRPr="00AA77A0">
        <w:rPr>
          <w:rFonts w:eastAsia="Arial"/>
          <w:spacing w:val="-2"/>
          <w:lang w:val="en-US"/>
        </w:rPr>
        <w:t xml:space="preserve"> </w:t>
      </w:r>
      <w:r w:rsidRPr="00AA77A0">
        <w:rPr>
          <w:rFonts w:eastAsia="Arial"/>
          <w:lang w:val="en-US"/>
        </w:rPr>
        <w:t>midwife manager</w:t>
      </w:r>
      <w:r w:rsidRPr="00AA77A0">
        <w:rPr>
          <w:rFonts w:eastAsia="Arial"/>
          <w:spacing w:val="-4"/>
          <w:lang w:val="en-US"/>
        </w:rPr>
        <w:t xml:space="preserve"> </w:t>
      </w:r>
      <w:r w:rsidRPr="00AA77A0">
        <w:rPr>
          <w:rFonts w:eastAsia="Arial"/>
          <w:lang w:val="en-US"/>
        </w:rPr>
        <w:t>or community midwifery team as they will have knowledge of the specific geographical areas that</w:t>
      </w:r>
      <w:r w:rsidRPr="00AA77A0">
        <w:rPr>
          <w:rFonts w:eastAsia="Arial"/>
          <w:spacing w:val="-1"/>
          <w:lang w:val="en-US"/>
        </w:rPr>
        <w:t xml:space="preserve"> </w:t>
      </w:r>
      <w:r w:rsidRPr="00AA77A0">
        <w:rPr>
          <w:rFonts w:eastAsia="Arial"/>
          <w:lang w:val="en-US"/>
        </w:rPr>
        <w:t>they</w:t>
      </w:r>
      <w:r w:rsidRPr="00AA77A0">
        <w:rPr>
          <w:rFonts w:eastAsia="Arial"/>
          <w:spacing w:val="-2"/>
          <w:lang w:val="en-US"/>
        </w:rPr>
        <w:t xml:space="preserve"> </w:t>
      </w:r>
      <w:r w:rsidRPr="00AA77A0">
        <w:rPr>
          <w:rFonts w:eastAsia="Arial"/>
          <w:lang w:val="en-US"/>
        </w:rPr>
        <w:t>cover.</w:t>
      </w:r>
      <w:r w:rsidRPr="00AA77A0">
        <w:rPr>
          <w:rFonts w:eastAsia="Arial"/>
          <w:spacing w:val="-6"/>
          <w:lang w:val="en-US"/>
        </w:rPr>
        <w:t xml:space="preserve"> </w:t>
      </w:r>
      <w:r w:rsidRPr="00AA77A0">
        <w:rPr>
          <w:rFonts w:eastAsia="Arial"/>
          <w:lang w:val="en-US"/>
        </w:rPr>
        <w:t>You</w:t>
      </w:r>
      <w:r w:rsidRPr="00AA77A0">
        <w:rPr>
          <w:rFonts w:eastAsia="Arial"/>
          <w:spacing w:val="-2"/>
          <w:lang w:val="en-US"/>
        </w:rPr>
        <w:t xml:space="preserve"> </w:t>
      </w:r>
      <w:r w:rsidRPr="00AA77A0">
        <w:rPr>
          <w:rFonts w:eastAsia="Arial"/>
          <w:lang w:val="en-US"/>
        </w:rPr>
        <w:t>may</w:t>
      </w:r>
      <w:r w:rsidRPr="00AA77A0">
        <w:rPr>
          <w:rFonts w:eastAsia="Arial"/>
          <w:spacing w:val="-5"/>
          <w:lang w:val="en-US"/>
        </w:rPr>
        <w:t xml:space="preserve"> </w:t>
      </w:r>
      <w:r w:rsidRPr="00AA77A0">
        <w:rPr>
          <w:rFonts w:eastAsia="Arial"/>
          <w:lang w:val="en-US"/>
        </w:rPr>
        <w:t>also</w:t>
      </w:r>
      <w:r w:rsidRPr="00AA77A0">
        <w:rPr>
          <w:rFonts w:eastAsia="Arial"/>
          <w:spacing w:val="-2"/>
          <w:lang w:val="en-US"/>
        </w:rPr>
        <w:t xml:space="preserve"> </w:t>
      </w:r>
      <w:r w:rsidRPr="00AA77A0">
        <w:rPr>
          <w:rFonts w:eastAsia="Arial"/>
          <w:lang w:val="en-US"/>
        </w:rPr>
        <w:t>find it</w:t>
      </w:r>
      <w:r w:rsidRPr="00AA77A0">
        <w:rPr>
          <w:rFonts w:eastAsia="Arial"/>
          <w:spacing w:val="-4"/>
          <w:lang w:val="en-US"/>
        </w:rPr>
        <w:t xml:space="preserve"> </w:t>
      </w:r>
      <w:r w:rsidRPr="00AA77A0">
        <w:rPr>
          <w:rFonts w:eastAsia="Arial"/>
          <w:lang w:val="en-US"/>
        </w:rPr>
        <w:t>useful</w:t>
      </w:r>
      <w:r w:rsidRPr="00AA77A0">
        <w:rPr>
          <w:rFonts w:eastAsia="Arial"/>
          <w:spacing w:val="-2"/>
          <w:lang w:val="en-US"/>
        </w:rPr>
        <w:t xml:space="preserve"> </w:t>
      </w:r>
      <w:r w:rsidRPr="00AA77A0">
        <w:rPr>
          <w:rFonts w:eastAsia="Arial"/>
          <w:lang w:val="en-US"/>
        </w:rPr>
        <w:t>to</w:t>
      </w:r>
      <w:r w:rsidRPr="00AA77A0">
        <w:rPr>
          <w:rFonts w:eastAsia="Arial"/>
          <w:spacing w:val="-2"/>
          <w:lang w:val="en-US"/>
        </w:rPr>
        <w:t xml:space="preserve"> </w:t>
      </w:r>
      <w:r w:rsidRPr="00AA77A0">
        <w:rPr>
          <w:rFonts w:eastAsia="Arial"/>
          <w:lang w:val="en-US"/>
        </w:rPr>
        <w:t>check</w:t>
      </w:r>
      <w:r w:rsidRPr="00AA77A0">
        <w:rPr>
          <w:rFonts w:eastAsia="Arial"/>
          <w:spacing w:val="-2"/>
          <w:lang w:val="en-US"/>
        </w:rPr>
        <w:t xml:space="preserve"> </w:t>
      </w:r>
      <w:r w:rsidRPr="00AA77A0">
        <w:rPr>
          <w:rFonts w:eastAsia="Arial"/>
          <w:lang w:val="en-US"/>
        </w:rPr>
        <w:t>with</w:t>
      </w:r>
      <w:r w:rsidRPr="00AA77A0">
        <w:rPr>
          <w:rFonts w:eastAsia="Arial"/>
          <w:spacing w:val="-2"/>
          <w:lang w:val="en-US"/>
        </w:rPr>
        <w:t xml:space="preserve"> </w:t>
      </w:r>
      <w:r w:rsidRPr="00AA77A0">
        <w:rPr>
          <w:rFonts w:eastAsia="Arial"/>
          <w:lang w:val="en-US"/>
        </w:rPr>
        <w:t>your</w:t>
      </w:r>
      <w:r w:rsidRPr="00AA77A0">
        <w:rPr>
          <w:rFonts w:eastAsia="Arial"/>
          <w:spacing w:val="-4"/>
          <w:lang w:val="en-US"/>
        </w:rPr>
        <w:t xml:space="preserve"> </w:t>
      </w:r>
      <w:r w:rsidRPr="00AA77A0">
        <w:rPr>
          <w:rFonts w:eastAsia="Arial"/>
          <w:lang w:val="en-US"/>
        </w:rPr>
        <w:t>trust’s</w:t>
      </w:r>
      <w:r w:rsidRPr="00AA77A0">
        <w:rPr>
          <w:rFonts w:eastAsia="Arial"/>
          <w:spacing w:val="-2"/>
          <w:lang w:val="en-US"/>
        </w:rPr>
        <w:t xml:space="preserve"> </w:t>
      </w:r>
      <w:r w:rsidRPr="00AA77A0">
        <w:rPr>
          <w:rFonts w:eastAsia="Arial"/>
          <w:lang w:val="en-US"/>
        </w:rPr>
        <w:t>antenatal clinic manager.</w:t>
      </w:r>
    </w:p>
    <w:p w14:paraId="22AAF9E2" w14:textId="77777777" w:rsidR="00244292" w:rsidRDefault="00244292" w:rsidP="00244292">
      <w:pPr>
        <w:rPr>
          <w:rFonts w:eastAsia="Arial"/>
          <w:lang w:val="en-US"/>
        </w:rPr>
      </w:pPr>
    </w:p>
    <w:p w14:paraId="63265403" w14:textId="77777777" w:rsidR="00D935D9" w:rsidRPr="00AA77A0" w:rsidRDefault="00244292" w:rsidP="00D935D9">
      <w:pPr>
        <w:rPr>
          <w:rFonts w:eastAsia="Arial"/>
          <w:lang w:val="en-US"/>
        </w:rPr>
      </w:pPr>
      <w:r w:rsidRPr="00AA77A0">
        <w:rPr>
          <w:rFonts w:ascii="Arial" w:eastAsia="Arial" w:hAnsi="Arial" w:cs="Arial"/>
          <w:noProof/>
          <w:color w:val="4D4639"/>
          <w:lang w:val="en-US"/>
        </w:rPr>
        <w:lastRenderedPageBreak/>
        <w:drawing>
          <wp:anchor distT="0" distB="0" distL="114300" distR="114300" simplePos="0" relativeHeight="251654173" behindDoc="0" locked="0" layoutInCell="1" allowOverlap="1" wp14:anchorId="14331AE7" wp14:editId="27E1711E">
            <wp:simplePos x="0" y="0"/>
            <wp:positionH relativeFrom="column">
              <wp:posOffset>-246428</wp:posOffset>
            </wp:positionH>
            <wp:positionV relativeFrom="paragraph">
              <wp:posOffset>0</wp:posOffset>
            </wp:positionV>
            <wp:extent cx="666750" cy="914400"/>
            <wp:effectExtent l="0" t="0" r="0" b="0"/>
            <wp:wrapNone/>
            <wp:docPr id="127" name="Picture 1069365456" descr="Decorative" title="Cone image"/>
            <wp:cNvGraphicFramePr/>
            <a:graphic xmlns:a="http://schemas.openxmlformats.org/drawingml/2006/main">
              <a:graphicData uri="http://schemas.openxmlformats.org/drawingml/2006/picture">
                <pic:pic xmlns:pic="http://schemas.openxmlformats.org/drawingml/2006/picture">
                  <pic:nvPicPr>
                    <pic:cNvPr id="1069365456" name="Picture 1069365456"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B40722" w:rsidRPr="00AA77A0">
        <w:rPr>
          <w:rFonts w:ascii="Arial" w:eastAsia="Arial" w:hAnsi="Arial" w:cs="Arial"/>
          <w:noProof/>
          <w:color w:val="4D4639"/>
          <w:lang w:val="en-US"/>
        </w:rPr>
        <mc:AlternateContent>
          <mc:Choice Requires="wps">
            <w:drawing>
              <wp:anchor distT="0" distB="0" distL="114300" distR="114300" simplePos="0" relativeHeight="251654161" behindDoc="1" locked="0" layoutInCell="1" allowOverlap="1" wp14:anchorId="012A62C2" wp14:editId="19949FE0">
                <wp:simplePos x="0" y="0"/>
                <wp:positionH relativeFrom="column">
                  <wp:posOffset>290830</wp:posOffset>
                </wp:positionH>
                <wp:positionV relativeFrom="paragraph">
                  <wp:posOffset>144145</wp:posOffset>
                </wp:positionV>
                <wp:extent cx="5124450" cy="1260764"/>
                <wp:effectExtent l="0" t="0" r="0" b="0"/>
                <wp:wrapNone/>
                <wp:docPr id="589647837" name="Textbox 32"/>
                <wp:cNvGraphicFramePr/>
                <a:graphic xmlns:a="http://schemas.openxmlformats.org/drawingml/2006/main">
                  <a:graphicData uri="http://schemas.microsoft.com/office/word/2010/wordprocessingShape">
                    <wps:wsp>
                      <wps:cNvSpPr txBox="1"/>
                      <wps:spPr>
                        <a:xfrm>
                          <a:off x="0" y="0"/>
                          <a:ext cx="5124450" cy="1260764"/>
                        </a:xfrm>
                        <a:prstGeom prst="rect">
                          <a:avLst/>
                        </a:prstGeom>
                      </wps:spPr>
                      <wps:txbx>
                        <w:txbxContent>
                          <w:p w14:paraId="1CE38D9E" w14:textId="77777777" w:rsidR="00AA77A0" w:rsidRDefault="00AA77A0" w:rsidP="00EB2C15">
                            <w:pPr>
                              <w:spacing w:before="190"/>
                              <w:ind w:left="263"/>
                              <w:jc w:val="center"/>
                              <w:rPr>
                                <w:b/>
                                <w:color w:val="4D4639"/>
                                <w:szCs w:val="20"/>
                              </w:rPr>
                            </w:pPr>
                            <w:r>
                              <w:rPr>
                                <w:b/>
                                <w:color w:val="4D4639"/>
                                <w:szCs w:val="20"/>
                              </w:rPr>
                              <w:t>Does</w:t>
                            </w:r>
                            <w:r>
                              <w:rPr>
                                <w:b/>
                                <w:color w:val="4D4639"/>
                                <w:spacing w:val="-3"/>
                                <w:szCs w:val="20"/>
                              </w:rPr>
                              <w:t xml:space="preserve"> </w:t>
                            </w:r>
                            <w:r>
                              <w:rPr>
                                <w:b/>
                                <w:color w:val="4D4639"/>
                                <w:szCs w:val="20"/>
                              </w:rPr>
                              <w:t>your</w:t>
                            </w:r>
                            <w:r>
                              <w:rPr>
                                <w:b/>
                                <w:color w:val="4D4639"/>
                                <w:spacing w:val="-1"/>
                                <w:szCs w:val="20"/>
                              </w:rPr>
                              <w:t xml:space="preserve"> </w:t>
                            </w:r>
                            <w:r>
                              <w:rPr>
                                <w:b/>
                                <w:color w:val="4D4639"/>
                                <w:szCs w:val="20"/>
                              </w:rPr>
                              <w:t>trust’s</w:t>
                            </w:r>
                            <w:r>
                              <w:rPr>
                                <w:b/>
                                <w:color w:val="4D4639"/>
                                <w:spacing w:val="-1"/>
                                <w:szCs w:val="20"/>
                              </w:rPr>
                              <w:t xml:space="preserve"> </w:t>
                            </w:r>
                            <w:r>
                              <w:rPr>
                                <w:b/>
                                <w:color w:val="4D4639"/>
                                <w:szCs w:val="20"/>
                              </w:rPr>
                              <w:t>boundary</w:t>
                            </w:r>
                            <w:r>
                              <w:rPr>
                                <w:b/>
                                <w:color w:val="4D4639"/>
                                <w:spacing w:val="1"/>
                                <w:szCs w:val="20"/>
                              </w:rPr>
                              <w:t xml:space="preserve"> </w:t>
                            </w:r>
                            <w:r>
                              <w:rPr>
                                <w:b/>
                                <w:color w:val="4D4639"/>
                                <w:szCs w:val="20"/>
                              </w:rPr>
                              <w:t>overlap</w:t>
                            </w:r>
                            <w:r>
                              <w:rPr>
                                <w:b/>
                                <w:color w:val="4D4639"/>
                                <w:spacing w:val="1"/>
                                <w:szCs w:val="20"/>
                              </w:rPr>
                              <w:t xml:space="preserve"> </w:t>
                            </w:r>
                            <w:r>
                              <w:rPr>
                                <w:b/>
                                <w:color w:val="4D4639"/>
                                <w:szCs w:val="20"/>
                              </w:rPr>
                              <w:t>with</w:t>
                            </w:r>
                            <w:r>
                              <w:rPr>
                                <w:b/>
                                <w:color w:val="4D4639"/>
                                <w:spacing w:val="-3"/>
                                <w:szCs w:val="20"/>
                              </w:rPr>
                              <w:t xml:space="preserve"> </w:t>
                            </w:r>
                            <w:r>
                              <w:rPr>
                                <w:b/>
                                <w:color w:val="4D4639"/>
                                <w:szCs w:val="20"/>
                              </w:rPr>
                              <w:t xml:space="preserve">another </w:t>
                            </w:r>
                            <w:r>
                              <w:rPr>
                                <w:b/>
                                <w:color w:val="4D4639"/>
                                <w:spacing w:val="-2"/>
                                <w:szCs w:val="20"/>
                              </w:rPr>
                              <w:t>trust’s?</w:t>
                            </w:r>
                          </w:p>
                          <w:p w14:paraId="60BCA3B0" w14:textId="77777777" w:rsidR="00AA77A0" w:rsidRDefault="00AA77A0" w:rsidP="00EB2C15">
                            <w:pPr>
                              <w:ind w:left="263" w:right="316"/>
                              <w:jc w:val="center"/>
                              <w:rPr>
                                <w:color w:val="4D4639"/>
                                <w:szCs w:val="20"/>
                              </w:rPr>
                            </w:pPr>
                            <w:r>
                              <w:rPr>
                                <w:color w:val="4D4639"/>
                                <w:szCs w:val="20"/>
                              </w:rPr>
                              <w:t>In some cases, trust boundaries may overlap with those of a neighbouring trust. If there are some postcodes where you are not sure whether your trust or a neighbouring</w:t>
                            </w:r>
                            <w:r>
                              <w:rPr>
                                <w:color w:val="4D4639"/>
                                <w:spacing w:val="-1"/>
                                <w:szCs w:val="20"/>
                              </w:rPr>
                              <w:t xml:space="preserve"> </w:t>
                            </w:r>
                            <w:r>
                              <w:rPr>
                                <w:color w:val="4D4639"/>
                                <w:szCs w:val="20"/>
                              </w:rPr>
                              <w:t>trust</w:t>
                            </w:r>
                            <w:r>
                              <w:rPr>
                                <w:color w:val="4D4639"/>
                                <w:spacing w:val="-5"/>
                                <w:szCs w:val="20"/>
                              </w:rPr>
                              <w:t xml:space="preserve"> </w:t>
                            </w:r>
                            <w:r>
                              <w:rPr>
                                <w:color w:val="4D4639"/>
                                <w:szCs w:val="20"/>
                              </w:rPr>
                              <w:t>provides</w:t>
                            </w:r>
                            <w:r>
                              <w:rPr>
                                <w:color w:val="4D4639"/>
                                <w:spacing w:val="-1"/>
                                <w:szCs w:val="20"/>
                              </w:rPr>
                              <w:t xml:space="preserve"> </w:t>
                            </w:r>
                            <w:r>
                              <w:rPr>
                                <w:color w:val="4D4639"/>
                                <w:szCs w:val="20"/>
                              </w:rPr>
                              <w:t>antenatal</w:t>
                            </w:r>
                            <w:r>
                              <w:rPr>
                                <w:color w:val="4D4639"/>
                                <w:spacing w:val="-5"/>
                                <w:szCs w:val="20"/>
                              </w:rPr>
                              <w:t xml:space="preserve"> </w:t>
                            </w:r>
                            <w:r>
                              <w:rPr>
                                <w:color w:val="4D4639"/>
                                <w:szCs w:val="20"/>
                              </w:rPr>
                              <w:t>or</w:t>
                            </w:r>
                            <w:r>
                              <w:rPr>
                                <w:color w:val="4D4639"/>
                                <w:spacing w:val="-3"/>
                                <w:szCs w:val="20"/>
                              </w:rPr>
                              <w:t xml:space="preserve"> </w:t>
                            </w:r>
                            <w:r>
                              <w:rPr>
                                <w:color w:val="4D4639"/>
                                <w:szCs w:val="20"/>
                              </w:rPr>
                              <w:t>postnatal</w:t>
                            </w:r>
                            <w:r>
                              <w:rPr>
                                <w:color w:val="4D4639"/>
                                <w:spacing w:val="-5"/>
                                <w:szCs w:val="20"/>
                              </w:rPr>
                              <w:t xml:space="preserve"> </w:t>
                            </w:r>
                            <w:r>
                              <w:rPr>
                                <w:color w:val="4D4639"/>
                                <w:szCs w:val="20"/>
                              </w:rPr>
                              <w:t>care,</w:t>
                            </w:r>
                            <w:r>
                              <w:rPr>
                                <w:color w:val="4D4639"/>
                                <w:spacing w:val="-3"/>
                                <w:szCs w:val="20"/>
                              </w:rPr>
                              <w:t xml:space="preserve"> </w:t>
                            </w:r>
                            <w:r>
                              <w:rPr>
                                <w:color w:val="4D4639"/>
                                <w:szCs w:val="20"/>
                              </w:rPr>
                              <w:t>please</w:t>
                            </w:r>
                            <w:r>
                              <w:rPr>
                                <w:color w:val="4D4639"/>
                                <w:spacing w:val="-2"/>
                                <w:szCs w:val="20"/>
                              </w:rPr>
                              <w:t xml:space="preserve"> </w:t>
                            </w:r>
                            <w:r>
                              <w:rPr>
                                <w:b/>
                                <w:color w:val="4D4639"/>
                                <w:szCs w:val="20"/>
                              </w:rPr>
                              <w:t>do</w:t>
                            </w:r>
                            <w:r>
                              <w:rPr>
                                <w:b/>
                                <w:color w:val="4D4639"/>
                                <w:spacing w:val="-3"/>
                                <w:szCs w:val="20"/>
                              </w:rPr>
                              <w:t xml:space="preserve"> </w:t>
                            </w:r>
                            <w:r>
                              <w:rPr>
                                <w:b/>
                                <w:color w:val="4D4639"/>
                                <w:szCs w:val="20"/>
                              </w:rPr>
                              <w:t>not</w:t>
                            </w:r>
                            <w:r>
                              <w:rPr>
                                <w:b/>
                                <w:color w:val="4D4639"/>
                                <w:spacing w:val="-4"/>
                                <w:szCs w:val="20"/>
                              </w:rPr>
                              <w:t xml:space="preserve"> </w:t>
                            </w:r>
                            <w:r>
                              <w:rPr>
                                <w:color w:val="4D4639"/>
                                <w:szCs w:val="20"/>
                              </w:rPr>
                              <w:t>include</w:t>
                            </w:r>
                            <w:r>
                              <w:rPr>
                                <w:color w:val="4D4639"/>
                                <w:spacing w:val="-3"/>
                                <w:szCs w:val="20"/>
                              </w:rPr>
                              <w:t xml:space="preserve"> </w:t>
                            </w:r>
                            <w:r>
                              <w:rPr>
                                <w:color w:val="4D4639"/>
                                <w:szCs w:val="20"/>
                              </w:rPr>
                              <w:t>these postcodes in your list.</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012A62C2" id="Textbox 32" o:spid="_x0000_s1033" type="#_x0000_t202" style="position:absolute;margin-left:22.9pt;margin-top:11.35pt;width:403.5pt;height:99.25pt;z-index:-251662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" filled="f" stroked="f">
                <v:textbox inset="0,0,0,0">
                  <w:txbxContent>
                    <w:p w14:paraId="1CE38D9E" w14:textId="77777777" w:rsidR="00AA77A0" w:rsidRDefault="00AA77A0" w:rsidP="00EB2C15">
                      <w:pPr>
                        <w:spacing w:before="190"/>
                        <w:ind w:left="263"/>
                        <w:jc w:val="center"/>
                        <w:rPr>
                          <w:b/>
                          <w:color w:val="4D4639"/>
                          <w:szCs w:val="20"/>
                        </w:rPr>
                      </w:pPr>
                      <w:r>
                        <w:rPr>
                          <w:b/>
                          <w:color w:val="4D4639"/>
                          <w:szCs w:val="20"/>
                        </w:rPr>
                        <w:t>Does</w:t>
                      </w:r>
                      <w:r>
                        <w:rPr>
                          <w:b/>
                          <w:color w:val="4D4639"/>
                          <w:spacing w:val="-3"/>
                          <w:szCs w:val="20"/>
                        </w:rPr>
                        <w:t xml:space="preserve"> </w:t>
                      </w:r>
                      <w:r>
                        <w:rPr>
                          <w:b/>
                          <w:color w:val="4D4639"/>
                          <w:szCs w:val="20"/>
                        </w:rPr>
                        <w:t>your</w:t>
                      </w:r>
                      <w:r>
                        <w:rPr>
                          <w:b/>
                          <w:color w:val="4D4639"/>
                          <w:spacing w:val="-1"/>
                          <w:szCs w:val="20"/>
                        </w:rPr>
                        <w:t xml:space="preserve"> </w:t>
                      </w:r>
                      <w:r>
                        <w:rPr>
                          <w:b/>
                          <w:color w:val="4D4639"/>
                          <w:szCs w:val="20"/>
                        </w:rPr>
                        <w:t>trust’s</w:t>
                      </w:r>
                      <w:r>
                        <w:rPr>
                          <w:b/>
                          <w:color w:val="4D4639"/>
                          <w:spacing w:val="-1"/>
                          <w:szCs w:val="20"/>
                        </w:rPr>
                        <w:t xml:space="preserve"> </w:t>
                      </w:r>
                      <w:r>
                        <w:rPr>
                          <w:b/>
                          <w:color w:val="4D4639"/>
                          <w:szCs w:val="20"/>
                        </w:rPr>
                        <w:t>boundary</w:t>
                      </w:r>
                      <w:r>
                        <w:rPr>
                          <w:b/>
                          <w:color w:val="4D4639"/>
                          <w:spacing w:val="1"/>
                          <w:szCs w:val="20"/>
                        </w:rPr>
                        <w:t xml:space="preserve"> </w:t>
                      </w:r>
                      <w:r>
                        <w:rPr>
                          <w:b/>
                          <w:color w:val="4D4639"/>
                          <w:szCs w:val="20"/>
                        </w:rPr>
                        <w:t>overlap</w:t>
                      </w:r>
                      <w:r>
                        <w:rPr>
                          <w:b/>
                          <w:color w:val="4D4639"/>
                          <w:spacing w:val="1"/>
                          <w:szCs w:val="20"/>
                        </w:rPr>
                        <w:t xml:space="preserve"> </w:t>
                      </w:r>
                      <w:r>
                        <w:rPr>
                          <w:b/>
                          <w:color w:val="4D4639"/>
                          <w:szCs w:val="20"/>
                        </w:rPr>
                        <w:t>with</w:t>
                      </w:r>
                      <w:r>
                        <w:rPr>
                          <w:b/>
                          <w:color w:val="4D4639"/>
                          <w:spacing w:val="-3"/>
                          <w:szCs w:val="20"/>
                        </w:rPr>
                        <w:t xml:space="preserve"> </w:t>
                      </w:r>
                      <w:r>
                        <w:rPr>
                          <w:b/>
                          <w:color w:val="4D4639"/>
                          <w:szCs w:val="20"/>
                        </w:rPr>
                        <w:t xml:space="preserve">another </w:t>
                      </w:r>
                      <w:r>
                        <w:rPr>
                          <w:b/>
                          <w:color w:val="4D4639"/>
                          <w:spacing w:val="-2"/>
                          <w:szCs w:val="20"/>
                        </w:rPr>
                        <w:t>trust’s?</w:t>
                      </w:r>
                    </w:p>
                    <w:p w14:paraId="60BCA3B0" w14:textId="77777777" w:rsidR="00AA77A0" w:rsidRDefault="00AA77A0" w:rsidP="00EB2C15">
                      <w:pPr>
                        <w:ind w:left="263" w:right="316"/>
                        <w:jc w:val="center"/>
                        <w:rPr>
                          <w:color w:val="4D4639"/>
                          <w:szCs w:val="20"/>
                        </w:rPr>
                      </w:pPr>
                      <w:r>
                        <w:rPr>
                          <w:color w:val="4D4639"/>
                          <w:szCs w:val="20"/>
                        </w:rPr>
                        <w:t>In some cases, trust boundaries may overlap with those of a neighbouring trust. If there are some postcodes where you are not sure whether your trust or a neighbouring</w:t>
                      </w:r>
                      <w:r>
                        <w:rPr>
                          <w:color w:val="4D4639"/>
                          <w:spacing w:val="-1"/>
                          <w:szCs w:val="20"/>
                        </w:rPr>
                        <w:t xml:space="preserve"> </w:t>
                      </w:r>
                      <w:r>
                        <w:rPr>
                          <w:color w:val="4D4639"/>
                          <w:szCs w:val="20"/>
                        </w:rPr>
                        <w:t>trust</w:t>
                      </w:r>
                      <w:r>
                        <w:rPr>
                          <w:color w:val="4D4639"/>
                          <w:spacing w:val="-5"/>
                          <w:szCs w:val="20"/>
                        </w:rPr>
                        <w:t xml:space="preserve"> </w:t>
                      </w:r>
                      <w:r>
                        <w:rPr>
                          <w:color w:val="4D4639"/>
                          <w:szCs w:val="20"/>
                        </w:rPr>
                        <w:t>provides</w:t>
                      </w:r>
                      <w:r>
                        <w:rPr>
                          <w:color w:val="4D4639"/>
                          <w:spacing w:val="-1"/>
                          <w:szCs w:val="20"/>
                        </w:rPr>
                        <w:t xml:space="preserve"> </w:t>
                      </w:r>
                      <w:r>
                        <w:rPr>
                          <w:color w:val="4D4639"/>
                          <w:szCs w:val="20"/>
                        </w:rPr>
                        <w:t>antenatal</w:t>
                      </w:r>
                      <w:r>
                        <w:rPr>
                          <w:color w:val="4D4639"/>
                          <w:spacing w:val="-5"/>
                          <w:szCs w:val="20"/>
                        </w:rPr>
                        <w:t xml:space="preserve"> </w:t>
                      </w:r>
                      <w:r>
                        <w:rPr>
                          <w:color w:val="4D4639"/>
                          <w:szCs w:val="20"/>
                        </w:rPr>
                        <w:t>or</w:t>
                      </w:r>
                      <w:r>
                        <w:rPr>
                          <w:color w:val="4D4639"/>
                          <w:spacing w:val="-3"/>
                          <w:szCs w:val="20"/>
                        </w:rPr>
                        <w:t xml:space="preserve"> </w:t>
                      </w:r>
                      <w:r>
                        <w:rPr>
                          <w:color w:val="4D4639"/>
                          <w:szCs w:val="20"/>
                        </w:rPr>
                        <w:t>postnatal</w:t>
                      </w:r>
                      <w:r>
                        <w:rPr>
                          <w:color w:val="4D4639"/>
                          <w:spacing w:val="-5"/>
                          <w:szCs w:val="20"/>
                        </w:rPr>
                        <w:t xml:space="preserve"> </w:t>
                      </w:r>
                      <w:r>
                        <w:rPr>
                          <w:color w:val="4D4639"/>
                          <w:szCs w:val="20"/>
                        </w:rPr>
                        <w:t>care,</w:t>
                      </w:r>
                      <w:r>
                        <w:rPr>
                          <w:color w:val="4D4639"/>
                          <w:spacing w:val="-3"/>
                          <w:szCs w:val="20"/>
                        </w:rPr>
                        <w:t xml:space="preserve"> </w:t>
                      </w:r>
                      <w:r>
                        <w:rPr>
                          <w:color w:val="4D4639"/>
                          <w:szCs w:val="20"/>
                        </w:rPr>
                        <w:t>please</w:t>
                      </w:r>
                      <w:r>
                        <w:rPr>
                          <w:color w:val="4D4639"/>
                          <w:spacing w:val="-2"/>
                          <w:szCs w:val="20"/>
                        </w:rPr>
                        <w:t xml:space="preserve"> </w:t>
                      </w:r>
                      <w:r>
                        <w:rPr>
                          <w:b/>
                          <w:color w:val="4D4639"/>
                          <w:szCs w:val="20"/>
                        </w:rPr>
                        <w:t>do</w:t>
                      </w:r>
                      <w:r>
                        <w:rPr>
                          <w:b/>
                          <w:color w:val="4D4639"/>
                          <w:spacing w:val="-3"/>
                          <w:szCs w:val="20"/>
                        </w:rPr>
                        <w:t xml:space="preserve"> </w:t>
                      </w:r>
                      <w:r>
                        <w:rPr>
                          <w:b/>
                          <w:color w:val="4D4639"/>
                          <w:szCs w:val="20"/>
                        </w:rPr>
                        <w:t>not</w:t>
                      </w:r>
                      <w:r>
                        <w:rPr>
                          <w:b/>
                          <w:color w:val="4D4639"/>
                          <w:spacing w:val="-4"/>
                          <w:szCs w:val="20"/>
                        </w:rPr>
                        <w:t xml:space="preserve"> </w:t>
                      </w:r>
                      <w:r>
                        <w:rPr>
                          <w:color w:val="4D4639"/>
                          <w:szCs w:val="20"/>
                        </w:rPr>
                        <w:t>include</w:t>
                      </w:r>
                      <w:r>
                        <w:rPr>
                          <w:color w:val="4D4639"/>
                          <w:spacing w:val="-3"/>
                          <w:szCs w:val="20"/>
                        </w:rPr>
                        <w:t xml:space="preserve"> </w:t>
                      </w:r>
                      <w:r>
                        <w:rPr>
                          <w:color w:val="4D4639"/>
                          <w:szCs w:val="20"/>
                        </w:rPr>
                        <w:t>these postcodes in your list.</w:t>
                      </w:r>
                    </w:p>
                  </w:txbxContent>
                </v:textbox>
              </v:shape>
            </w:pict>
          </mc:Fallback>
        </mc:AlternateContent>
      </w:r>
      <w:r w:rsidR="00B40722" w:rsidRPr="00AA77A0">
        <w:rPr>
          <w:rFonts w:ascii="Arial" w:eastAsia="Arial" w:hAnsi="Arial" w:cs="Arial"/>
          <w:noProof/>
          <w:color w:val="4D4639"/>
          <w:lang w:val="en-US"/>
        </w:rPr>
        <mc:AlternateContent>
          <mc:Choice Requires="wps">
            <w:drawing>
              <wp:anchor distT="0" distB="0" distL="114300" distR="114300" simplePos="0" relativeHeight="251654160" behindDoc="0" locked="0" layoutInCell="1" allowOverlap="1" wp14:anchorId="00B8543F" wp14:editId="36453F28">
                <wp:simplePos x="0" y="0"/>
                <wp:positionH relativeFrom="column">
                  <wp:posOffset>13335</wp:posOffset>
                </wp:positionH>
                <wp:positionV relativeFrom="paragraph">
                  <wp:posOffset>213360</wp:posOffset>
                </wp:positionV>
                <wp:extent cx="5648325" cy="1152000"/>
                <wp:effectExtent l="0" t="0" r="28575" b="10160"/>
                <wp:wrapNone/>
                <wp:docPr id="1117847338" name="Graphic 31"/>
                <wp:cNvGraphicFramePr/>
                <a:graphic xmlns:a="http://schemas.openxmlformats.org/drawingml/2006/main">
                  <a:graphicData uri="http://schemas.microsoft.com/office/word/2010/wordprocessingShape">
                    <wps:wsp>
                      <wps:cNvSpPr/>
                      <wps:spPr>
                        <a:xfrm>
                          <a:off x="0" y="0"/>
                          <a:ext cx="5648325" cy="1152000"/>
                        </a:xfrm>
                        <a:custGeom>
                          <a:avLst/>
                          <a:gdLst/>
                          <a:ahLst/>
                          <a:cxnLst/>
                          <a:rect l="l" t="t" r="r" b="b"/>
                          <a:pathLst>
                            <a:path w="6154420" h="1318260">
                              <a:moveTo>
                                <a:pt x="0" y="219456"/>
                              </a:moveTo>
                              <a:lnTo>
                                <a:pt x="4494" y="175021"/>
                              </a:lnTo>
                              <a:lnTo>
                                <a:pt x="17383" y="133731"/>
                              </a:lnTo>
                              <a:lnTo>
                                <a:pt x="37772" y="96440"/>
                              </a:lnTo>
                              <a:lnTo>
                                <a:pt x="64770" y="64008"/>
                              </a:lnTo>
                              <a:lnTo>
                                <a:pt x="97482" y="37290"/>
                              </a:lnTo>
                              <a:lnTo>
                                <a:pt x="135016" y="17145"/>
                              </a:lnTo>
                              <a:lnTo>
                                <a:pt x="176480" y="4429"/>
                              </a:lnTo>
                              <a:lnTo>
                                <a:pt x="220980" y="0"/>
                              </a:lnTo>
                              <a:lnTo>
                                <a:pt x="5934455" y="0"/>
                              </a:lnTo>
                              <a:lnTo>
                                <a:pt x="5978452" y="4429"/>
                              </a:lnTo>
                              <a:lnTo>
                                <a:pt x="6019537" y="17145"/>
                              </a:lnTo>
                              <a:lnTo>
                                <a:pt x="6056801" y="37290"/>
                              </a:lnTo>
                              <a:lnTo>
                                <a:pt x="6089332" y="64008"/>
                              </a:lnTo>
                              <a:lnTo>
                                <a:pt x="6116219" y="96440"/>
                              </a:lnTo>
                              <a:lnTo>
                                <a:pt x="6136552" y="133731"/>
                              </a:lnTo>
                              <a:lnTo>
                                <a:pt x="6149420" y="175021"/>
                              </a:lnTo>
                              <a:lnTo>
                                <a:pt x="6153912" y="219456"/>
                              </a:lnTo>
                              <a:lnTo>
                                <a:pt x="6153912" y="1098804"/>
                              </a:lnTo>
                              <a:lnTo>
                                <a:pt x="6148073" y="1148869"/>
                              </a:lnTo>
                              <a:lnTo>
                                <a:pt x="6131465" y="1194962"/>
                              </a:lnTo>
                              <a:lnTo>
                                <a:pt x="6105446" y="1235724"/>
                              </a:lnTo>
                              <a:lnTo>
                                <a:pt x="6071376" y="1269794"/>
                              </a:lnTo>
                              <a:lnTo>
                                <a:pt x="6030614" y="1295813"/>
                              </a:lnTo>
                              <a:lnTo>
                                <a:pt x="5984521" y="1312421"/>
                              </a:lnTo>
                              <a:lnTo>
                                <a:pt x="5934455" y="1318260"/>
                              </a:lnTo>
                              <a:lnTo>
                                <a:pt x="220980" y="1318260"/>
                              </a:lnTo>
                              <a:lnTo>
                                <a:pt x="176480" y="1313768"/>
                              </a:lnTo>
                              <a:lnTo>
                                <a:pt x="135016" y="1300900"/>
                              </a:lnTo>
                              <a:lnTo>
                                <a:pt x="97482" y="1280567"/>
                              </a:lnTo>
                              <a:lnTo>
                                <a:pt x="64770" y="1253680"/>
                              </a:lnTo>
                              <a:lnTo>
                                <a:pt x="37772" y="1221149"/>
                              </a:lnTo>
                              <a:lnTo>
                                <a:pt x="17383" y="1183886"/>
                              </a:lnTo>
                              <a:lnTo>
                                <a:pt x="4494" y="1142800"/>
                              </a:lnTo>
                              <a:lnTo>
                                <a:pt x="0" y="1098804"/>
                              </a:lnTo>
                              <a:lnTo>
                                <a:pt x="0" y="219456"/>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31" style="position:absolute;margin-left:1.05pt;margin-top:16.8pt;width:444.75pt;height:90.7pt;z-index:25165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6154420,1318260" o:spid="_x0000_s1026" filled="f" strokecolor="#007b4e" strokeweight="1.5pt" path="m,219456l4494,175021,17383,133731,37772,96440,64770,64008,97482,37290,135016,17145,176480,4429,220980,,5934455,r43997,4429l6019537,17145r37264,20145l6089332,64008r26887,32432l6136552,133731r12868,41290l6153912,219456r,879348l6148073,1148869r-16608,46093l6105446,1235724r-34070,34070l6030614,1295813r-46093,16608l5934455,1318260r-5713475,l176480,1313768r-41464,-12868l97482,1280567,64770,1253680,37772,1221149,17383,1183886,4494,1142800,,1098804,,2194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" w14:anchorId="66EE0FD6">
                <v:path arrowok="t"/>
              </v:shape>
            </w:pict>
          </mc:Fallback>
        </mc:AlternateContent>
      </w:r>
    </w:p>
    <w:p w14:paraId="5071D055"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sz w:val="13"/>
          <w:lang w:val="en-US"/>
        </w:rPr>
      </w:pPr>
    </w:p>
    <w:p w14:paraId="3952242C"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sz w:val="13"/>
          <w:lang w:val="en-US"/>
        </w:rPr>
      </w:pPr>
    </w:p>
    <w:p w14:paraId="1F4276EA" w14:textId="77777777" w:rsidR="00244292" w:rsidRDefault="00244292" w:rsidP="004976A1">
      <w:pPr>
        <w:pStyle w:val="Header2"/>
        <w:rPr>
          <w:rFonts w:eastAsia="Arial"/>
          <w:lang w:val="en-US"/>
        </w:rPr>
      </w:pPr>
    </w:p>
    <w:p w14:paraId="53D8BB0F" w14:textId="77777777" w:rsidR="00244292" w:rsidRDefault="00244292" w:rsidP="004976A1">
      <w:pPr>
        <w:pStyle w:val="Header2"/>
        <w:rPr>
          <w:rFonts w:eastAsia="Arial"/>
          <w:lang w:val="en-US"/>
        </w:rPr>
      </w:pPr>
    </w:p>
    <w:p w14:paraId="3C8D164D" w14:textId="77777777" w:rsidR="00244292" w:rsidRDefault="00244292" w:rsidP="004976A1">
      <w:pPr>
        <w:pStyle w:val="Header2"/>
        <w:rPr>
          <w:rFonts w:eastAsia="Arial"/>
          <w:lang w:val="en-US"/>
        </w:rPr>
      </w:pPr>
    </w:p>
    <w:p w14:paraId="0B9D5860" w14:textId="77777777" w:rsidR="00AA77A0" w:rsidRPr="00AA77A0" w:rsidRDefault="00AA77A0" w:rsidP="004976A1">
      <w:pPr>
        <w:pStyle w:val="Header2"/>
        <w:rPr>
          <w:rFonts w:eastAsia="Arial"/>
          <w:lang w:val="en-US"/>
        </w:rPr>
      </w:pPr>
      <w:bookmarkStart w:id="25" w:name="_Toc227766991"/>
      <w:r w:rsidRPr="00AA77A0">
        <w:rPr>
          <w:rFonts w:eastAsia="Arial"/>
          <w:lang w:val="en-US"/>
        </w:rPr>
        <w:t>Add</w:t>
      </w:r>
      <w:r w:rsidRPr="00AA77A0">
        <w:rPr>
          <w:rFonts w:eastAsia="Arial"/>
          <w:spacing w:val="-3"/>
          <w:lang w:val="en-US"/>
        </w:rPr>
        <w:t xml:space="preserve"> </w:t>
      </w:r>
      <w:r w:rsidRPr="00AA77A0">
        <w:rPr>
          <w:rFonts w:eastAsia="Arial"/>
          <w:lang w:val="en-US"/>
        </w:rPr>
        <w:t>your list of</w:t>
      </w:r>
      <w:r w:rsidRPr="00AA77A0">
        <w:rPr>
          <w:rFonts w:eastAsia="Arial"/>
          <w:spacing w:val="-3"/>
          <w:lang w:val="en-US"/>
        </w:rPr>
        <w:t xml:space="preserve"> </w:t>
      </w:r>
      <w:r w:rsidRPr="00AA77A0">
        <w:rPr>
          <w:rFonts w:eastAsia="Arial"/>
          <w:lang w:val="en-US"/>
        </w:rPr>
        <w:t>postcodes</w:t>
      </w:r>
      <w:r w:rsidRPr="00AA77A0">
        <w:rPr>
          <w:rFonts w:eastAsia="Arial"/>
          <w:spacing w:val="3"/>
          <w:lang w:val="en-US"/>
        </w:rPr>
        <w:t xml:space="preserve"> </w:t>
      </w:r>
      <w:r w:rsidRPr="00AA77A0">
        <w:rPr>
          <w:rFonts w:eastAsia="Arial"/>
          <w:lang w:val="en-US"/>
        </w:rPr>
        <w:t>to</w:t>
      </w:r>
      <w:r w:rsidRPr="00AA77A0">
        <w:rPr>
          <w:rFonts w:eastAsia="Arial"/>
          <w:spacing w:val="-2"/>
          <w:lang w:val="en-US"/>
        </w:rPr>
        <w:t xml:space="preserve"> </w:t>
      </w:r>
      <w:r w:rsidRPr="00AA77A0">
        <w:rPr>
          <w:rFonts w:eastAsia="Arial"/>
          <w:lang w:val="en-US"/>
        </w:rPr>
        <w:t>the</w:t>
      </w:r>
      <w:r w:rsidRPr="00AA77A0">
        <w:rPr>
          <w:rFonts w:eastAsia="Arial"/>
          <w:spacing w:val="-1"/>
          <w:lang w:val="en-US"/>
        </w:rPr>
        <w:t xml:space="preserve"> </w:t>
      </w:r>
      <w:r w:rsidRPr="00AA77A0">
        <w:rPr>
          <w:rFonts w:eastAsia="Arial"/>
          <w:lang w:val="en-US"/>
        </w:rPr>
        <w:t>Attribution Data</w:t>
      </w:r>
      <w:r w:rsidRPr="00AA77A0">
        <w:rPr>
          <w:rFonts w:eastAsia="Arial"/>
          <w:spacing w:val="2"/>
          <w:lang w:val="en-US"/>
        </w:rPr>
        <w:t xml:space="preserve"> </w:t>
      </w:r>
      <w:r w:rsidRPr="00AA77A0">
        <w:rPr>
          <w:rFonts w:eastAsia="Arial"/>
          <w:spacing w:val="-2"/>
          <w:lang w:val="en-US"/>
        </w:rPr>
        <w:t>Spreadsheet</w:t>
      </w:r>
      <w:bookmarkEnd w:id="25"/>
    </w:p>
    <w:p w14:paraId="2E540A88" w14:textId="77777777" w:rsidR="00AA77A0" w:rsidRPr="00AA77A0" w:rsidRDefault="00AA77A0" w:rsidP="00244292">
      <w:pPr>
        <w:rPr>
          <w:rFonts w:eastAsia="Arial"/>
          <w:lang w:val="en-US"/>
        </w:rPr>
      </w:pPr>
      <w:r w:rsidRPr="00AA77A0">
        <w:rPr>
          <w:rFonts w:eastAsia="Arial"/>
          <w:lang w:val="en-US"/>
        </w:rPr>
        <w:t>Enter</w:t>
      </w:r>
      <w:r w:rsidRPr="00AA77A0">
        <w:rPr>
          <w:rFonts w:eastAsia="Arial"/>
          <w:spacing w:val="-3"/>
          <w:lang w:val="en-US"/>
        </w:rPr>
        <w:t xml:space="preserve"> </w:t>
      </w:r>
      <w:r w:rsidRPr="00AA77A0">
        <w:rPr>
          <w:rFonts w:eastAsia="Arial"/>
          <w:lang w:val="en-US"/>
        </w:rPr>
        <w:t>your</w:t>
      </w:r>
      <w:r w:rsidRPr="00AA77A0">
        <w:rPr>
          <w:rFonts w:eastAsia="Arial"/>
          <w:spacing w:val="-2"/>
          <w:lang w:val="en-US"/>
        </w:rPr>
        <w:t xml:space="preserve"> </w:t>
      </w:r>
      <w:r w:rsidRPr="00AA77A0">
        <w:rPr>
          <w:rFonts w:eastAsia="Arial"/>
          <w:lang w:val="en-US"/>
        </w:rPr>
        <w:t>list</w:t>
      </w:r>
      <w:r w:rsidRPr="00AA77A0">
        <w:rPr>
          <w:rFonts w:eastAsia="Arial"/>
          <w:spacing w:val="-3"/>
          <w:lang w:val="en-US"/>
        </w:rPr>
        <w:t xml:space="preserve"> </w:t>
      </w:r>
      <w:r w:rsidRPr="00AA77A0">
        <w:rPr>
          <w:rFonts w:eastAsia="Arial"/>
          <w:lang w:val="en-US"/>
        </w:rPr>
        <w:t>of</w:t>
      </w:r>
      <w:r w:rsidRPr="00AA77A0">
        <w:rPr>
          <w:rFonts w:eastAsia="Arial"/>
          <w:spacing w:val="-5"/>
          <w:lang w:val="en-US"/>
        </w:rPr>
        <w:t xml:space="preserve"> </w:t>
      </w:r>
      <w:r w:rsidRPr="00AA77A0">
        <w:rPr>
          <w:rFonts w:eastAsia="Arial"/>
          <w:lang w:val="en-US"/>
        </w:rPr>
        <w:t>postcodes</w:t>
      </w:r>
      <w:r w:rsidRPr="00AA77A0">
        <w:rPr>
          <w:rFonts w:eastAsia="Arial"/>
          <w:spacing w:val="-3"/>
          <w:lang w:val="en-US"/>
        </w:rPr>
        <w:t xml:space="preserve"> </w:t>
      </w:r>
      <w:r w:rsidRPr="00AA77A0">
        <w:rPr>
          <w:rFonts w:eastAsia="Arial"/>
          <w:lang w:val="en-US"/>
        </w:rPr>
        <w:t>into</w:t>
      </w:r>
      <w:r w:rsidRPr="00AA77A0">
        <w:rPr>
          <w:rFonts w:eastAsia="Arial"/>
          <w:spacing w:val="-5"/>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fourth</w:t>
      </w:r>
      <w:r w:rsidRPr="00AA77A0">
        <w:rPr>
          <w:rFonts w:eastAsia="Arial"/>
          <w:spacing w:val="-1"/>
          <w:lang w:val="en-US"/>
        </w:rPr>
        <w:t xml:space="preserve"> </w:t>
      </w:r>
      <w:r w:rsidRPr="00AA77A0">
        <w:rPr>
          <w:rFonts w:eastAsia="Arial"/>
          <w:lang w:val="en-US"/>
        </w:rPr>
        <w:t>tab</w:t>
      </w:r>
      <w:r w:rsidRPr="00AA77A0">
        <w:rPr>
          <w:rFonts w:eastAsia="Arial"/>
          <w:spacing w:val="-5"/>
          <w:lang w:val="en-US"/>
        </w:rPr>
        <w:t xml:space="preserve"> </w:t>
      </w:r>
      <w:r w:rsidRPr="00AA77A0">
        <w:rPr>
          <w:rFonts w:eastAsia="Arial"/>
          <w:lang w:val="en-US"/>
        </w:rPr>
        <w:t>of</w:t>
      </w:r>
      <w:r w:rsidRPr="00AA77A0">
        <w:rPr>
          <w:rFonts w:eastAsia="Arial"/>
          <w:spacing w:val="-1"/>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Attribution</w:t>
      </w:r>
      <w:r w:rsidRPr="00AA77A0">
        <w:rPr>
          <w:rFonts w:eastAsia="Arial"/>
          <w:spacing w:val="-1"/>
          <w:lang w:val="en-US"/>
        </w:rPr>
        <w:t xml:space="preserve"> </w:t>
      </w:r>
      <w:r w:rsidR="00281B8F">
        <w:rPr>
          <w:rFonts w:eastAsia="Arial"/>
          <w:spacing w:val="-1"/>
          <w:lang w:val="en-US"/>
        </w:rPr>
        <w:t xml:space="preserve">Data </w:t>
      </w:r>
      <w:r w:rsidRPr="00AA77A0">
        <w:rPr>
          <w:rFonts w:eastAsia="Arial"/>
          <w:lang w:val="en-US"/>
        </w:rPr>
        <w:t>Spreadsheet</w:t>
      </w:r>
      <w:r w:rsidRPr="00AA77A0">
        <w:rPr>
          <w:rFonts w:eastAsia="Arial"/>
          <w:spacing w:val="-3"/>
          <w:lang w:val="en-US"/>
        </w:rPr>
        <w:t xml:space="preserve"> </w:t>
      </w:r>
      <w:r w:rsidRPr="00AA77A0">
        <w:rPr>
          <w:rFonts w:eastAsia="Arial"/>
          <w:lang w:val="en-US"/>
        </w:rPr>
        <w:t>(labelled ‘</w:t>
      </w:r>
      <w:r w:rsidRPr="00E67A2E">
        <w:rPr>
          <w:rFonts w:eastAsia="Arial"/>
          <w:b/>
          <w:bCs/>
          <w:lang w:val="en-US"/>
        </w:rPr>
        <w:t>Postcode Boundary</w:t>
      </w:r>
      <w:r w:rsidRPr="00AA77A0">
        <w:rPr>
          <w:rFonts w:eastAsia="Arial"/>
          <w:lang w:val="en-US"/>
        </w:rPr>
        <w:t>’).</w:t>
      </w:r>
    </w:p>
    <w:p w14:paraId="6924CAF6" w14:textId="77777777" w:rsidR="00AA77A0" w:rsidRPr="00AA77A0" w:rsidRDefault="00AA77A0" w:rsidP="00244292">
      <w:pPr>
        <w:rPr>
          <w:rFonts w:eastAsia="Arial"/>
          <w:lang w:val="en-US"/>
        </w:rPr>
      </w:pPr>
      <w:r w:rsidRPr="00AA77A0">
        <w:rPr>
          <w:rFonts w:eastAsia="Arial"/>
          <w:lang w:val="en-US"/>
        </w:rPr>
        <w:t>The spreadsheet will now automatically match these postcodes against residential postcodes from the sample, which you should have already pasted into the second tab (labelled ‘</w:t>
      </w:r>
      <w:r w:rsidRPr="00E67A2E">
        <w:rPr>
          <w:rFonts w:eastAsia="Arial"/>
          <w:b/>
          <w:bCs/>
          <w:lang w:val="en-US"/>
        </w:rPr>
        <w:t>Data</w:t>
      </w:r>
      <w:r w:rsidRPr="00AA77A0">
        <w:rPr>
          <w:rFonts w:eastAsia="Arial"/>
          <w:lang w:val="en-US"/>
        </w:rPr>
        <w:t>’</w:t>
      </w:r>
      <w:r w:rsidR="00341A11">
        <w:rPr>
          <w:rFonts w:eastAsia="Arial"/>
          <w:lang w:val="en-US"/>
        </w:rPr>
        <w:t>, column C</w:t>
      </w:r>
      <w:r w:rsidRPr="00AA77A0">
        <w:rPr>
          <w:rFonts w:eastAsia="Arial"/>
          <w:lang w:val="en-US"/>
        </w:rPr>
        <w:t>)</w:t>
      </w:r>
      <w:r w:rsidRPr="00AA77A0">
        <w:rPr>
          <w:rFonts w:eastAsia="Arial"/>
          <w:spacing w:val="-1"/>
          <w:lang w:val="en-US"/>
        </w:rPr>
        <w:t xml:space="preserve"> </w:t>
      </w:r>
      <w:r w:rsidRPr="00AA77A0">
        <w:rPr>
          <w:rFonts w:eastAsia="Arial"/>
          <w:lang w:val="en-US"/>
        </w:rPr>
        <w:t>along with the</w:t>
      </w:r>
      <w:r w:rsidRPr="00AA77A0">
        <w:rPr>
          <w:rFonts w:eastAsia="Arial"/>
          <w:spacing w:val="-1"/>
          <w:lang w:val="en-US"/>
        </w:rPr>
        <w:t xml:space="preserve"> </w:t>
      </w:r>
      <w:r w:rsidRPr="00AA77A0">
        <w:rPr>
          <w:rFonts w:eastAsia="Arial"/>
          <w:lang w:val="en-US"/>
        </w:rPr>
        <w:t>rest of your sample information. In the ‘</w:t>
      </w:r>
      <w:r w:rsidRPr="00E67A2E">
        <w:rPr>
          <w:rFonts w:eastAsia="Arial"/>
          <w:b/>
          <w:bCs/>
          <w:lang w:val="en-US"/>
        </w:rPr>
        <w:t>Data</w:t>
      </w:r>
      <w:r w:rsidRPr="00AA77A0">
        <w:rPr>
          <w:rFonts w:eastAsia="Arial"/>
          <w:lang w:val="en-US"/>
        </w:rPr>
        <w:t>’ tab you will see</w:t>
      </w:r>
      <w:r w:rsidRPr="00AA77A0">
        <w:rPr>
          <w:rFonts w:eastAsia="Arial"/>
          <w:spacing w:val="-1"/>
          <w:lang w:val="en-US"/>
        </w:rPr>
        <w:t xml:space="preserve"> </w:t>
      </w:r>
      <w:r w:rsidRPr="00AA77A0">
        <w:rPr>
          <w:rFonts w:eastAsia="Arial"/>
          <w:lang w:val="en-US"/>
        </w:rPr>
        <w:t>that</w:t>
      </w:r>
      <w:r w:rsidRPr="00AA77A0">
        <w:rPr>
          <w:rFonts w:eastAsia="Arial"/>
          <w:spacing w:val="-1"/>
          <w:lang w:val="en-US"/>
        </w:rPr>
        <w:t xml:space="preserve"> </w:t>
      </w:r>
      <w:r w:rsidRPr="00AA77A0">
        <w:rPr>
          <w:rFonts w:eastAsia="Arial"/>
          <w:lang w:val="en-US"/>
        </w:rPr>
        <w:t>Column</w:t>
      </w:r>
      <w:r w:rsidRPr="00AA77A0">
        <w:rPr>
          <w:rFonts w:eastAsia="Arial"/>
          <w:spacing w:val="-3"/>
          <w:lang w:val="en-US"/>
        </w:rPr>
        <w:t xml:space="preserve"> </w:t>
      </w:r>
      <w:proofErr w:type="gramStart"/>
      <w:r w:rsidRPr="00E67A2E">
        <w:rPr>
          <w:rFonts w:eastAsia="Arial"/>
          <w:b/>
          <w:bCs/>
          <w:lang w:val="en-US"/>
        </w:rPr>
        <w:t>D</w:t>
      </w:r>
      <w:r w:rsidRPr="00AA77A0">
        <w:rPr>
          <w:rFonts w:eastAsia="Arial"/>
          <w:spacing w:val="-2"/>
          <w:lang w:val="en-US"/>
        </w:rPr>
        <w:t xml:space="preserve"> </w:t>
      </w:r>
      <w:r w:rsidRPr="00AA77A0">
        <w:rPr>
          <w:rFonts w:eastAsia="Arial"/>
          <w:lang w:val="en-US"/>
        </w:rPr>
        <w:t>(‘</w:t>
      </w:r>
      <w:proofErr w:type="gramEnd"/>
      <w:r w:rsidRPr="00AA77A0">
        <w:rPr>
          <w:rFonts w:eastAsia="Arial"/>
          <w:i/>
          <w:lang w:val="en-US"/>
        </w:rPr>
        <w:t>Postcode</w:t>
      </w:r>
      <w:r w:rsidRPr="00AA77A0">
        <w:rPr>
          <w:rFonts w:eastAsia="Arial"/>
          <w:i/>
          <w:spacing w:val="-3"/>
          <w:lang w:val="en-US"/>
        </w:rPr>
        <w:t xml:space="preserve"> </w:t>
      </w:r>
      <w:r w:rsidRPr="00AA77A0">
        <w:rPr>
          <w:rFonts w:eastAsia="Arial"/>
          <w:i/>
          <w:lang w:val="en-US"/>
        </w:rPr>
        <w:t>match’</w:t>
      </w:r>
      <w:r w:rsidRPr="00AA77A0">
        <w:rPr>
          <w:rFonts w:eastAsia="Arial"/>
          <w:lang w:val="en-US"/>
        </w:rPr>
        <w:t>)</w:t>
      </w:r>
      <w:r w:rsidRPr="00AA77A0">
        <w:rPr>
          <w:rFonts w:eastAsia="Arial"/>
          <w:spacing w:val="-3"/>
          <w:lang w:val="en-US"/>
        </w:rPr>
        <w:t xml:space="preserve"> </w:t>
      </w:r>
      <w:r w:rsidRPr="00AA77A0">
        <w:rPr>
          <w:rFonts w:eastAsia="Arial"/>
          <w:lang w:val="en-US"/>
        </w:rPr>
        <w:t>has</w:t>
      </w:r>
      <w:r w:rsidRPr="00AA77A0">
        <w:rPr>
          <w:rFonts w:eastAsia="Arial"/>
          <w:spacing w:val="-3"/>
          <w:lang w:val="en-US"/>
        </w:rPr>
        <w:t xml:space="preserve"> </w:t>
      </w:r>
      <w:r w:rsidRPr="00AA77A0">
        <w:rPr>
          <w:rFonts w:eastAsia="Arial"/>
          <w:lang w:val="en-US"/>
        </w:rPr>
        <w:t>been</w:t>
      </w:r>
      <w:r w:rsidRPr="00AA77A0">
        <w:rPr>
          <w:rFonts w:eastAsia="Arial"/>
          <w:spacing w:val="-3"/>
          <w:lang w:val="en-US"/>
        </w:rPr>
        <w:t xml:space="preserve"> </w:t>
      </w:r>
      <w:r w:rsidRPr="00AA77A0">
        <w:rPr>
          <w:rFonts w:eastAsia="Arial"/>
          <w:lang w:val="en-US"/>
        </w:rPr>
        <w:t>populated</w:t>
      </w:r>
      <w:r w:rsidRPr="00AA77A0">
        <w:rPr>
          <w:rFonts w:eastAsia="Arial"/>
          <w:spacing w:val="-1"/>
          <w:lang w:val="en-US"/>
        </w:rPr>
        <w:t xml:space="preserve"> </w:t>
      </w:r>
      <w:r w:rsidRPr="00AA77A0">
        <w:rPr>
          <w:rFonts w:eastAsia="Arial"/>
          <w:lang w:val="en-US"/>
        </w:rPr>
        <w:t>with</w:t>
      </w:r>
      <w:r w:rsidRPr="00AA77A0">
        <w:rPr>
          <w:rFonts w:eastAsia="Arial"/>
          <w:spacing w:val="-5"/>
          <w:lang w:val="en-US"/>
        </w:rPr>
        <w:t xml:space="preserve"> </w:t>
      </w:r>
      <w:r w:rsidRPr="00AA77A0">
        <w:rPr>
          <w:rFonts w:eastAsia="Arial"/>
          <w:lang w:val="en-US"/>
        </w:rPr>
        <w:t>a ‘YES’</w:t>
      </w:r>
      <w:r w:rsidRPr="00AA77A0">
        <w:rPr>
          <w:rFonts w:eastAsia="Arial"/>
          <w:spacing w:val="-2"/>
          <w:lang w:val="en-US"/>
        </w:rPr>
        <w:t xml:space="preserve"> </w:t>
      </w:r>
      <w:r w:rsidRPr="00AA77A0">
        <w:rPr>
          <w:rFonts w:eastAsia="Arial"/>
          <w:lang w:val="en-US"/>
        </w:rPr>
        <w:t>or</w:t>
      </w:r>
      <w:r w:rsidRPr="00AA77A0">
        <w:rPr>
          <w:rFonts w:eastAsia="Arial"/>
          <w:spacing w:val="-3"/>
          <w:lang w:val="en-US"/>
        </w:rPr>
        <w:t xml:space="preserve"> </w:t>
      </w:r>
      <w:r w:rsidRPr="00AA77A0">
        <w:rPr>
          <w:rFonts w:eastAsia="Arial"/>
          <w:lang w:val="en-US"/>
        </w:rPr>
        <w:t>‘NO’</w:t>
      </w:r>
      <w:r w:rsidRPr="00AA77A0">
        <w:rPr>
          <w:rFonts w:eastAsia="Arial"/>
          <w:spacing w:val="-3"/>
          <w:lang w:val="en-US"/>
        </w:rPr>
        <w:t xml:space="preserve"> </w:t>
      </w:r>
      <w:r w:rsidRPr="00AA77A0">
        <w:rPr>
          <w:rFonts w:eastAsia="Arial"/>
          <w:lang w:val="en-US"/>
        </w:rPr>
        <w:t>for</w:t>
      </w:r>
      <w:r w:rsidRPr="00AA77A0">
        <w:rPr>
          <w:rFonts w:eastAsia="Arial"/>
          <w:spacing w:val="-3"/>
          <w:lang w:val="en-US"/>
        </w:rPr>
        <w:t xml:space="preserve"> </w:t>
      </w:r>
      <w:r w:rsidRPr="00AA77A0">
        <w:rPr>
          <w:rFonts w:eastAsia="Arial"/>
          <w:lang w:val="en-US"/>
        </w:rPr>
        <w:t>each row. A ‘YES’ indicates that the maternity service user lives in one of the postcodes in your list, and a ‘NO’ indicates that they do not.</w:t>
      </w:r>
    </w:p>
    <w:p w14:paraId="438B2B1D" w14:textId="77777777" w:rsidR="00AA77A0" w:rsidRPr="00AA77A0" w:rsidRDefault="00B40722" w:rsidP="00AA77A0">
      <w:pPr>
        <w:widowControl w:val="0"/>
        <w:autoSpaceDE w:val="0"/>
        <w:autoSpaceDN w:val="0"/>
        <w:spacing w:before="149" w:after="0" w:line="288" w:lineRule="auto"/>
        <w:ind w:left="772" w:right="416"/>
        <w:rPr>
          <w:rFonts w:ascii="Arial" w:eastAsia="Arial" w:hAnsi="Arial" w:cs="Arial"/>
          <w:color w:val="4D4639"/>
          <w:sz w:val="20"/>
          <w:lang w:val="en-US"/>
        </w:rPr>
      </w:pPr>
      <w:r w:rsidRPr="00AA77A0">
        <w:rPr>
          <w:rFonts w:ascii="Arial" w:eastAsia="Arial" w:hAnsi="Arial" w:cs="Arial"/>
          <w:noProof/>
          <w:color w:val="4D4639"/>
          <w:lang w:val="en-US"/>
        </w:rPr>
        <mc:AlternateContent>
          <mc:Choice Requires="wps">
            <w:drawing>
              <wp:anchor distT="0" distB="0" distL="114300" distR="114300" simplePos="0" relativeHeight="251654162" behindDoc="0" locked="0" layoutInCell="1" allowOverlap="1" wp14:anchorId="0ED9E259" wp14:editId="75C60CA5">
                <wp:simplePos x="0" y="0"/>
                <wp:positionH relativeFrom="column">
                  <wp:posOffset>82550</wp:posOffset>
                </wp:positionH>
                <wp:positionV relativeFrom="paragraph">
                  <wp:posOffset>286385</wp:posOffset>
                </wp:positionV>
                <wp:extent cx="5476875" cy="1717675"/>
                <wp:effectExtent l="0" t="0" r="28575" b="15875"/>
                <wp:wrapTopAndBottom/>
                <wp:docPr id="1173744304" name="Graphic 35"/>
                <wp:cNvGraphicFramePr/>
                <a:graphic xmlns:a="http://schemas.openxmlformats.org/drawingml/2006/main">
                  <a:graphicData uri="http://schemas.microsoft.com/office/word/2010/wordprocessingShape">
                    <wps:wsp>
                      <wps:cNvSpPr/>
                      <wps:spPr>
                        <a:xfrm>
                          <a:off x="0" y="0"/>
                          <a:ext cx="5476875" cy="1717675"/>
                        </a:xfrm>
                        <a:custGeom>
                          <a:avLst/>
                          <a:gdLst/>
                          <a:ahLst/>
                          <a:cxnLst/>
                          <a:rect l="l" t="t" r="r" b="b"/>
                          <a:pathLst>
                            <a:path w="6152515" h="1894839">
                              <a:moveTo>
                                <a:pt x="0" y="315467"/>
                              </a:moveTo>
                              <a:lnTo>
                                <a:pt x="3431" y="268617"/>
                              </a:lnTo>
                              <a:lnTo>
                                <a:pt x="13396" y="223979"/>
                              </a:lnTo>
                              <a:lnTo>
                                <a:pt x="29400" y="182028"/>
                              </a:lnTo>
                              <a:lnTo>
                                <a:pt x="50948" y="143236"/>
                              </a:lnTo>
                              <a:lnTo>
                                <a:pt x="77545" y="108079"/>
                              </a:lnTo>
                              <a:lnTo>
                                <a:pt x="108697" y="77030"/>
                              </a:lnTo>
                              <a:lnTo>
                                <a:pt x="143909" y="50563"/>
                              </a:lnTo>
                              <a:lnTo>
                                <a:pt x="182687" y="29152"/>
                              </a:lnTo>
                              <a:lnTo>
                                <a:pt x="224536" y="13272"/>
                              </a:lnTo>
                              <a:lnTo>
                                <a:pt x="268961" y="3397"/>
                              </a:lnTo>
                              <a:lnTo>
                                <a:pt x="315467" y="0"/>
                              </a:lnTo>
                              <a:lnTo>
                                <a:pt x="5836919" y="0"/>
                              </a:lnTo>
                              <a:lnTo>
                                <a:pt x="5883426" y="3397"/>
                              </a:lnTo>
                              <a:lnTo>
                                <a:pt x="5927851" y="13272"/>
                              </a:lnTo>
                              <a:lnTo>
                                <a:pt x="5969700" y="29152"/>
                              </a:lnTo>
                              <a:lnTo>
                                <a:pt x="6008478" y="50563"/>
                              </a:lnTo>
                              <a:lnTo>
                                <a:pt x="6043690" y="77030"/>
                              </a:lnTo>
                              <a:lnTo>
                                <a:pt x="6074842" y="108079"/>
                              </a:lnTo>
                              <a:lnTo>
                                <a:pt x="6101439" y="143236"/>
                              </a:lnTo>
                              <a:lnTo>
                                <a:pt x="6122987" y="182028"/>
                              </a:lnTo>
                              <a:lnTo>
                                <a:pt x="6138991" y="223979"/>
                              </a:lnTo>
                              <a:lnTo>
                                <a:pt x="6148956" y="268617"/>
                              </a:lnTo>
                              <a:lnTo>
                                <a:pt x="6152387" y="315467"/>
                              </a:lnTo>
                              <a:lnTo>
                                <a:pt x="6152387" y="1578863"/>
                              </a:lnTo>
                              <a:lnTo>
                                <a:pt x="6148956" y="1625370"/>
                              </a:lnTo>
                              <a:lnTo>
                                <a:pt x="6138991" y="1669795"/>
                              </a:lnTo>
                              <a:lnTo>
                                <a:pt x="6122987" y="1711644"/>
                              </a:lnTo>
                              <a:lnTo>
                                <a:pt x="6101439" y="1750422"/>
                              </a:lnTo>
                              <a:lnTo>
                                <a:pt x="6074842" y="1785634"/>
                              </a:lnTo>
                              <a:lnTo>
                                <a:pt x="6043690" y="1816786"/>
                              </a:lnTo>
                              <a:lnTo>
                                <a:pt x="6008478" y="1843383"/>
                              </a:lnTo>
                              <a:lnTo>
                                <a:pt x="5969700" y="1864931"/>
                              </a:lnTo>
                              <a:lnTo>
                                <a:pt x="5927851" y="1880935"/>
                              </a:lnTo>
                              <a:lnTo>
                                <a:pt x="5883426" y="1890900"/>
                              </a:lnTo>
                              <a:lnTo>
                                <a:pt x="5836919" y="1894331"/>
                              </a:lnTo>
                              <a:lnTo>
                                <a:pt x="315467" y="1894331"/>
                              </a:lnTo>
                              <a:lnTo>
                                <a:pt x="268961" y="1890900"/>
                              </a:lnTo>
                              <a:lnTo>
                                <a:pt x="224536" y="1880935"/>
                              </a:lnTo>
                              <a:lnTo>
                                <a:pt x="182687" y="1864931"/>
                              </a:lnTo>
                              <a:lnTo>
                                <a:pt x="143909" y="1843383"/>
                              </a:lnTo>
                              <a:lnTo>
                                <a:pt x="108697" y="1816786"/>
                              </a:lnTo>
                              <a:lnTo>
                                <a:pt x="77545" y="1785634"/>
                              </a:lnTo>
                              <a:lnTo>
                                <a:pt x="50948" y="1750422"/>
                              </a:lnTo>
                              <a:lnTo>
                                <a:pt x="29400" y="1711644"/>
                              </a:lnTo>
                              <a:lnTo>
                                <a:pt x="13396" y="1669795"/>
                              </a:lnTo>
                              <a:lnTo>
                                <a:pt x="3431" y="1625370"/>
                              </a:lnTo>
                              <a:lnTo>
                                <a:pt x="0" y="1578863"/>
                              </a:lnTo>
                              <a:lnTo>
                                <a:pt x="0" y="315467"/>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35" style="position:absolute;margin-left:6.5pt;margin-top:22.55pt;width:431.25pt;height:135.25pt;z-index:251654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6152515,1894839" o:spid="_x0000_s1026" filled="f" strokecolor="#007b4e" strokeweight="1.5pt" path="m,315467l3431,268617r9965,-44638l29400,182028,50948,143236,77545,108079,108697,77030,143909,50563,182687,29152,224536,13272,268961,3397,315467,,5836919,r46507,3397l5927851,13272r41849,15880l6008478,50563r35212,26467l6074842,108079r26597,35157l6122987,182028r16004,41951l6148956,268617r3431,46850l6152387,1578863r-3431,46507l6138991,1669795r-16004,41849l6101439,1750422r-26597,35212l6043690,1816786r-35212,26597l5969700,1864931r-41849,16004l5883426,1890900r-46507,3431l315467,1894331r-46506,-3431l224536,1880935r-41849,-16004l143909,1843383r-35212,-26597l77545,1785634,50948,1750422,29400,1711644,13396,1669795,3431,1625370,,1578863,,3154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" w14:anchorId="1F45C11E">
                <v:path arrowok="t"/>
                <w10:wrap type="topAndBottom"/>
              </v:shape>
            </w:pict>
          </mc:Fallback>
        </mc:AlternateContent>
      </w:r>
      <w:r w:rsidR="00EB2C15" w:rsidRPr="00AA77A0">
        <w:rPr>
          <w:rFonts w:ascii="Arial" w:eastAsia="Arial" w:hAnsi="Arial" w:cs="Arial"/>
          <w:noProof/>
          <w:color w:val="4D4639"/>
          <w:lang w:val="en-US"/>
        </w:rPr>
        <mc:AlternateContent>
          <mc:Choice Requires="wps">
            <w:drawing>
              <wp:anchor distT="0" distB="0" distL="114300" distR="114300" simplePos="0" relativeHeight="251654163" behindDoc="0" locked="0" layoutInCell="1" allowOverlap="1" wp14:anchorId="761134C7" wp14:editId="49DFFF97">
                <wp:simplePos x="0" y="0"/>
                <wp:positionH relativeFrom="column">
                  <wp:posOffset>219075</wp:posOffset>
                </wp:positionH>
                <wp:positionV relativeFrom="paragraph">
                  <wp:posOffset>388620</wp:posOffset>
                </wp:positionV>
                <wp:extent cx="5219700" cy="1706880"/>
                <wp:effectExtent l="0" t="0" r="0" b="0"/>
                <wp:wrapTopAndBottom/>
                <wp:docPr id="1101947714" name="Textbox 36"/>
                <wp:cNvGraphicFramePr/>
                <a:graphic xmlns:a="http://schemas.openxmlformats.org/drawingml/2006/main">
                  <a:graphicData uri="http://schemas.microsoft.com/office/word/2010/wordprocessingShape">
                    <wps:wsp>
                      <wps:cNvSpPr txBox="1"/>
                      <wps:spPr>
                        <a:xfrm>
                          <a:off x="0" y="0"/>
                          <a:ext cx="5219700" cy="1706880"/>
                        </a:xfrm>
                        <a:prstGeom prst="rect">
                          <a:avLst/>
                        </a:prstGeom>
                      </wps:spPr>
                      <wps:txbx>
                        <w:txbxContent>
                          <w:p w14:paraId="23ABED6E" w14:textId="77777777" w:rsidR="00AA77A0" w:rsidRDefault="00AA77A0" w:rsidP="00EB2C15">
                            <w:pPr>
                              <w:ind w:left="307"/>
                              <w:jc w:val="center"/>
                              <w:rPr>
                                <w:b/>
                                <w:color w:val="4D4639"/>
                                <w:szCs w:val="20"/>
                              </w:rPr>
                            </w:pPr>
                            <w:r>
                              <w:rPr>
                                <w:b/>
                                <w:color w:val="4D4639"/>
                                <w:szCs w:val="20"/>
                              </w:rPr>
                              <w:t>Postcode</w:t>
                            </w:r>
                            <w:r>
                              <w:rPr>
                                <w:b/>
                                <w:color w:val="4D4639"/>
                                <w:spacing w:val="1"/>
                                <w:szCs w:val="20"/>
                              </w:rPr>
                              <w:t xml:space="preserve"> </w:t>
                            </w:r>
                            <w:r>
                              <w:rPr>
                                <w:b/>
                                <w:color w:val="4D4639"/>
                                <w:spacing w:val="-2"/>
                                <w:szCs w:val="20"/>
                              </w:rPr>
                              <w:t>format</w:t>
                            </w:r>
                          </w:p>
                          <w:p w14:paraId="15C0478A" w14:textId="77777777" w:rsidR="00AA77A0" w:rsidRDefault="00AA77A0" w:rsidP="00EB2C15">
                            <w:pPr>
                              <w:ind w:left="307" w:right="407"/>
                              <w:jc w:val="center"/>
                              <w:rPr>
                                <w:color w:val="4D4639"/>
                                <w:szCs w:val="20"/>
                              </w:rPr>
                            </w:pPr>
                            <w:r>
                              <w:rPr>
                                <w:color w:val="4D4639"/>
                                <w:szCs w:val="20"/>
                              </w:rPr>
                              <w:t xml:space="preserve">The list of postcodes you enter in the second tab must be in </w:t>
                            </w:r>
                            <w:proofErr w:type="gramStart"/>
                            <w:r>
                              <w:rPr>
                                <w:b/>
                                <w:color w:val="4D4639"/>
                                <w:szCs w:val="20"/>
                              </w:rPr>
                              <w:t xml:space="preserve">EXACTLY </w:t>
                            </w:r>
                            <w:r>
                              <w:rPr>
                                <w:color w:val="4D4639"/>
                                <w:szCs w:val="20"/>
                              </w:rPr>
                              <w:t>the same</w:t>
                            </w:r>
                            <w:proofErr w:type="gramEnd"/>
                            <w:r>
                              <w:rPr>
                                <w:color w:val="4D4639"/>
                                <w:szCs w:val="20"/>
                              </w:rPr>
                              <w:t xml:space="preserve"> format</w:t>
                            </w:r>
                            <w:r>
                              <w:rPr>
                                <w:color w:val="4D4639"/>
                                <w:spacing w:val="-4"/>
                                <w:szCs w:val="20"/>
                              </w:rPr>
                              <w:t xml:space="preserve"> </w:t>
                            </w:r>
                            <w:r>
                              <w:rPr>
                                <w:color w:val="4D4639"/>
                                <w:szCs w:val="20"/>
                              </w:rPr>
                              <w:t>as</w:t>
                            </w:r>
                            <w:r>
                              <w:rPr>
                                <w:color w:val="4D4639"/>
                                <w:spacing w:val="-6"/>
                                <w:szCs w:val="20"/>
                              </w:rPr>
                              <w:t xml:space="preserve"> </w:t>
                            </w:r>
                            <w:r>
                              <w:rPr>
                                <w:color w:val="4D4639"/>
                                <w:szCs w:val="20"/>
                              </w:rPr>
                              <w:t>the</w:t>
                            </w:r>
                            <w:r>
                              <w:rPr>
                                <w:color w:val="4D4639"/>
                                <w:spacing w:val="-6"/>
                                <w:szCs w:val="20"/>
                              </w:rPr>
                              <w:t xml:space="preserve"> </w:t>
                            </w:r>
                            <w:r>
                              <w:rPr>
                                <w:color w:val="4D4639"/>
                                <w:szCs w:val="20"/>
                              </w:rPr>
                              <w:t>residential</w:t>
                            </w:r>
                            <w:r>
                              <w:rPr>
                                <w:color w:val="4D4639"/>
                                <w:spacing w:val="-4"/>
                                <w:szCs w:val="20"/>
                              </w:rPr>
                              <w:t xml:space="preserve"> </w:t>
                            </w:r>
                            <w:r>
                              <w:rPr>
                                <w:color w:val="4D4639"/>
                                <w:szCs w:val="20"/>
                              </w:rPr>
                              <w:t>postcodes</w:t>
                            </w:r>
                            <w:r>
                              <w:rPr>
                                <w:color w:val="4D4639"/>
                                <w:spacing w:val="-6"/>
                                <w:szCs w:val="20"/>
                              </w:rPr>
                              <w:t xml:space="preserve"> </w:t>
                            </w:r>
                            <w:r>
                              <w:rPr>
                                <w:color w:val="4D4639"/>
                                <w:szCs w:val="20"/>
                              </w:rPr>
                              <w:t>in</w:t>
                            </w:r>
                            <w:r>
                              <w:rPr>
                                <w:color w:val="4D4639"/>
                                <w:spacing w:val="-4"/>
                                <w:szCs w:val="20"/>
                              </w:rPr>
                              <w:t xml:space="preserve"> </w:t>
                            </w:r>
                            <w:r>
                              <w:rPr>
                                <w:color w:val="4D4639"/>
                                <w:szCs w:val="20"/>
                              </w:rPr>
                              <w:t>the</w:t>
                            </w:r>
                            <w:r>
                              <w:rPr>
                                <w:color w:val="4D4639"/>
                                <w:spacing w:val="-1"/>
                                <w:szCs w:val="20"/>
                              </w:rPr>
                              <w:t xml:space="preserve"> </w:t>
                            </w:r>
                            <w:r>
                              <w:rPr>
                                <w:color w:val="4D4639"/>
                                <w:szCs w:val="20"/>
                              </w:rPr>
                              <w:t>sample,</w:t>
                            </w:r>
                            <w:r>
                              <w:rPr>
                                <w:color w:val="4D4639"/>
                                <w:spacing w:val="-4"/>
                                <w:szCs w:val="20"/>
                              </w:rPr>
                              <w:t xml:space="preserve"> </w:t>
                            </w:r>
                            <w:r>
                              <w:rPr>
                                <w:color w:val="4D4639"/>
                                <w:szCs w:val="20"/>
                              </w:rPr>
                              <w:t>otherwise</w:t>
                            </w:r>
                            <w:r>
                              <w:rPr>
                                <w:color w:val="4D4639"/>
                                <w:spacing w:val="-2"/>
                                <w:szCs w:val="20"/>
                              </w:rPr>
                              <w:t xml:space="preserve"> </w:t>
                            </w:r>
                            <w:r>
                              <w:rPr>
                                <w:color w:val="4D4639"/>
                                <w:szCs w:val="20"/>
                              </w:rPr>
                              <w:t>the</w:t>
                            </w:r>
                            <w:r>
                              <w:rPr>
                                <w:color w:val="4D4639"/>
                                <w:spacing w:val="-6"/>
                                <w:szCs w:val="20"/>
                              </w:rPr>
                              <w:t xml:space="preserve"> </w:t>
                            </w:r>
                            <w:r>
                              <w:rPr>
                                <w:color w:val="4D4639"/>
                                <w:szCs w:val="20"/>
                              </w:rPr>
                              <w:t>matching</w:t>
                            </w:r>
                            <w:r>
                              <w:rPr>
                                <w:color w:val="4D4639"/>
                                <w:spacing w:val="-4"/>
                                <w:szCs w:val="20"/>
                              </w:rPr>
                              <w:t xml:space="preserve"> </w:t>
                            </w:r>
                            <w:r>
                              <w:rPr>
                                <w:color w:val="4D4639"/>
                                <w:szCs w:val="20"/>
                              </w:rPr>
                              <w:t>formulae will not work.</w:t>
                            </w:r>
                          </w:p>
                          <w:p w14:paraId="0C8543EA" w14:textId="77777777" w:rsidR="00AA77A0" w:rsidRDefault="00AA77A0" w:rsidP="00EB2C15">
                            <w:pPr>
                              <w:ind w:left="307" w:right="407"/>
                              <w:jc w:val="center"/>
                              <w:rPr>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get</w:t>
                            </w:r>
                            <w:r>
                              <w:rPr>
                                <w:color w:val="4D4639"/>
                                <w:spacing w:val="-3"/>
                                <w:szCs w:val="20"/>
                              </w:rPr>
                              <w:t xml:space="preserve"> </w:t>
                            </w:r>
                            <w:r>
                              <w:rPr>
                                <w:color w:val="4D4639"/>
                                <w:szCs w:val="20"/>
                              </w:rPr>
                              <w:t>error</w:t>
                            </w:r>
                            <w:r>
                              <w:rPr>
                                <w:color w:val="4D4639"/>
                                <w:spacing w:val="-5"/>
                                <w:szCs w:val="20"/>
                              </w:rPr>
                              <w:t xml:space="preserve"> </w:t>
                            </w:r>
                            <w:r>
                              <w:rPr>
                                <w:color w:val="4D4639"/>
                                <w:szCs w:val="20"/>
                              </w:rPr>
                              <w:t>messages</w:t>
                            </w:r>
                            <w:r>
                              <w:rPr>
                                <w:color w:val="4D4639"/>
                                <w:spacing w:val="-1"/>
                                <w:szCs w:val="20"/>
                              </w:rPr>
                              <w:t xml:space="preserve"> </w:t>
                            </w:r>
                            <w:r>
                              <w:rPr>
                                <w:color w:val="4D4639"/>
                                <w:szCs w:val="20"/>
                              </w:rPr>
                              <w:t>in</w:t>
                            </w:r>
                            <w:r>
                              <w:rPr>
                                <w:color w:val="4D4639"/>
                                <w:spacing w:val="-3"/>
                                <w:szCs w:val="20"/>
                              </w:rPr>
                              <w:t xml:space="preserve"> </w:t>
                            </w:r>
                            <w:r>
                              <w:rPr>
                                <w:color w:val="4D4639"/>
                                <w:szCs w:val="20"/>
                              </w:rPr>
                              <w:t>Column</w:t>
                            </w:r>
                            <w:r>
                              <w:rPr>
                                <w:color w:val="4D4639"/>
                                <w:spacing w:val="-3"/>
                                <w:szCs w:val="20"/>
                              </w:rPr>
                              <w:t xml:space="preserve"> </w:t>
                            </w:r>
                            <w:r>
                              <w:rPr>
                                <w:color w:val="4D4639"/>
                                <w:szCs w:val="20"/>
                              </w:rPr>
                              <w:t>D</w:t>
                            </w:r>
                            <w:r>
                              <w:rPr>
                                <w:color w:val="4D4639"/>
                                <w:spacing w:val="-3"/>
                                <w:szCs w:val="20"/>
                              </w:rPr>
                              <w:t xml:space="preserve"> </w:t>
                            </w:r>
                            <w:r>
                              <w:rPr>
                                <w:color w:val="4D4639"/>
                                <w:szCs w:val="20"/>
                              </w:rPr>
                              <w:t>or</w:t>
                            </w:r>
                            <w:r>
                              <w:rPr>
                                <w:color w:val="4D4639"/>
                                <w:spacing w:val="-2"/>
                                <w:szCs w:val="20"/>
                              </w:rPr>
                              <w:t xml:space="preserve"> </w:t>
                            </w:r>
                            <w:r>
                              <w:rPr>
                                <w:color w:val="4D4639"/>
                                <w:szCs w:val="20"/>
                              </w:rPr>
                              <w:t>‘NO’</w:t>
                            </w:r>
                            <w:r>
                              <w:rPr>
                                <w:color w:val="4D4639"/>
                                <w:spacing w:val="-3"/>
                                <w:szCs w:val="20"/>
                              </w:rPr>
                              <w:t xml:space="preserve"> </w:t>
                            </w:r>
                            <w:r>
                              <w:rPr>
                                <w:color w:val="4D4639"/>
                                <w:szCs w:val="20"/>
                              </w:rPr>
                              <w:t>for</w:t>
                            </w:r>
                            <w:r>
                              <w:rPr>
                                <w:color w:val="4D4639"/>
                                <w:spacing w:val="-2"/>
                                <w:szCs w:val="20"/>
                              </w:rPr>
                              <w:t xml:space="preserve"> </w:t>
                            </w:r>
                            <w:r>
                              <w:rPr>
                                <w:color w:val="4D4639"/>
                                <w:szCs w:val="20"/>
                              </w:rPr>
                              <w:t>every</w:t>
                            </w:r>
                            <w:r>
                              <w:rPr>
                                <w:color w:val="4D4639"/>
                                <w:spacing w:val="-3"/>
                                <w:szCs w:val="20"/>
                              </w:rPr>
                              <w:t xml:space="preserve"> </w:t>
                            </w:r>
                            <w:r>
                              <w:rPr>
                                <w:color w:val="4D4639"/>
                                <w:szCs w:val="20"/>
                              </w:rPr>
                              <w:t>case</w:t>
                            </w:r>
                            <w:r>
                              <w:rPr>
                                <w:color w:val="4D4639"/>
                                <w:spacing w:val="-1"/>
                                <w:szCs w:val="20"/>
                              </w:rPr>
                              <w:t xml:space="preserve"> </w:t>
                            </w:r>
                            <w:r>
                              <w:rPr>
                                <w:color w:val="4D4639"/>
                                <w:szCs w:val="20"/>
                              </w:rPr>
                              <w:t>in</w:t>
                            </w:r>
                            <w:r>
                              <w:rPr>
                                <w:color w:val="4D4639"/>
                                <w:spacing w:val="-3"/>
                                <w:szCs w:val="20"/>
                              </w:rPr>
                              <w:t xml:space="preserve"> </w:t>
                            </w:r>
                            <w:r>
                              <w:rPr>
                                <w:color w:val="4D4639"/>
                                <w:szCs w:val="20"/>
                              </w:rPr>
                              <w:t>Column</w:t>
                            </w:r>
                            <w:r>
                              <w:rPr>
                                <w:color w:val="4D4639"/>
                                <w:spacing w:val="-1"/>
                                <w:szCs w:val="20"/>
                              </w:rPr>
                              <w:t xml:space="preserve"> </w:t>
                            </w:r>
                            <w:r>
                              <w:rPr>
                                <w:color w:val="4D4639"/>
                                <w:szCs w:val="20"/>
                              </w:rPr>
                              <w:t>D,</w:t>
                            </w:r>
                            <w:r>
                              <w:rPr>
                                <w:color w:val="4D4639"/>
                                <w:spacing w:val="-7"/>
                                <w:szCs w:val="20"/>
                              </w:rPr>
                              <w:t xml:space="preserve"> </w:t>
                            </w:r>
                            <w:r>
                              <w:rPr>
                                <w:color w:val="4D4639"/>
                                <w:szCs w:val="20"/>
                              </w:rPr>
                              <w:t>please check your postcodes for extra spaces or other formatting differences.</w:t>
                            </w:r>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761134C7" id="Textbox 36" o:spid="_x0000_s1034" type="#_x0000_t202" style="position:absolute;left:0;text-align:left;margin-left:17.25pt;margin-top:30.6pt;width:411pt;height:134.4pt;z-index:251654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" filled="f" stroked="f">
                <v:textbox inset="0,0,0,0">
                  <w:txbxContent>
                    <w:p w14:paraId="23ABED6E" w14:textId="77777777" w:rsidR="00AA77A0" w:rsidRDefault="00AA77A0" w:rsidP="00EB2C15">
                      <w:pPr>
                        <w:ind w:left="307"/>
                        <w:jc w:val="center"/>
                        <w:rPr>
                          <w:b/>
                          <w:color w:val="4D4639"/>
                          <w:szCs w:val="20"/>
                        </w:rPr>
                      </w:pPr>
                      <w:r>
                        <w:rPr>
                          <w:b/>
                          <w:color w:val="4D4639"/>
                          <w:szCs w:val="20"/>
                        </w:rPr>
                        <w:t>Postcode</w:t>
                      </w:r>
                      <w:r>
                        <w:rPr>
                          <w:b/>
                          <w:color w:val="4D4639"/>
                          <w:spacing w:val="1"/>
                          <w:szCs w:val="20"/>
                        </w:rPr>
                        <w:t xml:space="preserve"> </w:t>
                      </w:r>
                      <w:r>
                        <w:rPr>
                          <w:b/>
                          <w:color w:val="4D4639"/>
                          <w:spacing w:val="-2"/>
                          <w:szCs w:val="20"/>
                        </w:rPr>
                        <w:t>format</w:t>
                      </w:r>
                    </w:p>
                    <w:p w14:paraId="15C0478A" w14:textId="77777777" w:rsidR="00AA77A0" w:rsidRDefault="00AA77A0" w:rsidP="00EB2C15">
                      <w:pPr>
                        <w:ind w:left="307" w:right="407"/>
                        <w:jc w:val="center"/>
                        <w:rPr>
                          <w:color w:val="4D4639"/>
                          <w:szCs w:val="20"/>
                        </w:rPr>
                      </w:pPr>
                      <w:r>
                        <w:rPr>
                          <w:color w:val="4D4639"/>
                          <w:szCs w:val="20"/>
                        </w:rPr>
                        <w:t xml:space="preserve">The list of postcodes you enter in the second tab must be in </w:t>
                      </w:r>
                      <w:r>
                        <w:rPr>
                          <w:b/>
                          <w:color w:val="4D4639"/>
                          <w:szCs w:val="20"/>
                        </w:rPr>
                        <w:t xml:space="preserve">EXACTLY </w:t>
                      </w:r>
                      <w:r>
                        <w:rPr>
                          <w:color w:val="4D4639"/>
                          <w:szCs w:val="20"/>
                        </w:rPr>
                        <w:t>the same format</w:t>
                      </w:r>
                      <w:r>
                        <w:rPr>
                          <w:color w:val="4D4639"/>
                          <w:spacing w:val="-4"/>
                          <w:szCs w:val="20"/>
                        </w:rPr>
                        <w:t xml:space="preserve"> </w:t>
                      </w:r>
                      <w:r>
                        <w:rPr>
                          <w:color w:val="4D4639"/>
                          <w:szCs w:val="20"/>
                        </w:rPr>
                        <w:t>as</w:t>
                      </w:r>
                      <w:r>
                        <w:rPr>
                          <w:color w:val="4D4639"/>
                          <w:spacing w:val="-6"/>
                          <w:szCs w:val="20"/>
                        </w:rPr>
                        <w:t xml:space="preserve"> </w:t>
                      </w:r>
                      <w:r>
                        <w:rPr>
                          <w:color w:val="4D4639"/>
                          <w:szCs w:val="20"/>
                        </w:rPr>
                        <w:t>the</w:t>
                      </w:r>
                      <w:r>
                        <w:rPr>
                          <w:color w:val="4D4639"/>
                          <w:spacing w:val="-6"/>
                          <w:szCs w:val="20"/>
                        </w:rPr>
                        <w:t xml:space="preserve"> </w:t>
                      </w:r>
                      <w:r>
                        <w:rPr>
                          <w:color w:val="4D4639"/>
                          <w:szCs w:val="20"/>
                        </w:rPr>
                        <w:t>residential</w:t>
                      </w:r>
                      <w:r>
                        <w:rPr>
                          <w:color w:val="4D4639"/>
                          <w:spacing w:val="-4"/>
                          <w:szCs w:val="20"/>
                        </w:rPr>
                        <w:t xml:space="preserve"> </w:t>
                      </w:r>
                      <w:r>
                        <w:rPr>
                          <w:color w:val="4D4639"/>
                          <w:szCs w:val="20"/>
                        </w:rPr>
                        <w:t>postcodes</w:t>
                      </w:r>
                      <w:r>
                        <w:rPr>
                          <w:color w:val="4D4639"/>
                          <w:spacing w:val="-6"/>
                          <w:szCs w:val="20"/>
                        </w:rPr>
                        <w:t xml:space="preserve"> </w:t>
                      </w:r>
                      <w:r>
                        <w:rPr>
                          <w:color w:val="4D4639"/>
                          <w:szCs w:val="20"/>
                        </w:rPr>
                        <w:t>in</w:t>
                      </w:r>
                      <w:r>
                        <w:rPr>
                          <w:color w:val="4D4639"/>
                          <w:spacing w:val="-4"/>
                          <w:szCs w:val="20"/>
                        </w:rPr>
                        <w:t xml:space="preserve"> </w:t>
                      </w:r>
                      <w:r>
                        <w:rPr>
                          <w:color w:val="4D4639"/>
                          <w:szCs w:val="20"/>
                        </w:rPr>
                        <w:t>the</w:t>
                      </w:r>
                      <w:r>
                        <w:rPr>
                          <w:color w:val="4D4639"/>
                          <w:spacing w:val="-1"/>
                          <w:szCs w:val="20"/>
                        </w:rPr>
                        <w:t xml:space="preserve"> </w:t>
                      </w:r>
                      <w:r>
                        <w:rPr>
                          <w:color w:val="4D4639"/>
                          <w:szCs w:val="20"/>
                        </w:rPr>
                        <w:t>sample,</w:t>
                      </w:r>
                      <w:r>
                        <w:rPr>
                          <w:color w:val="4D4639"/>
                          <w:spacing w:val="-4"/>
                          <w:szCs w:val="20"/>
                        </w:rPr>
                        <w:t xml:space="preserve"> </w:t>
                      </w:r>
                      <w:r>
                        <w:rPr>
                          <w:color w:val="4D4639"/>
                          <w:szCs w:val="20"/>
                        </w:rPr>
                        <w:t>otherwise</w:t>
                      </w:r>
                      <w:r>
                        <w:rPr>
                          <w:color w:val="4D4639"/>
                          <w:spacing w:val="-2"/>
                          <w:szCs w:val="20"/>
                        </w:rPr>
                        <w:t xml:space="preserve"> </w:t>
                      </w:r>
                      <w:r>
                        <w:rPr>
                          <w:color w:val="4D4639"/>
                          <w:szCs w:val="20"/>
                        </w:rPr>
                        <w:t>the</w:t>
                      </w:r>
                      <w:r>
                        <w:rPr>
                          <w:color w:val="4D4639"/>
                          <w:spacing w:val="-6"/>
                          <w:szCs w:val="20"/>
                        </w:rPr>
                        <w:t xml:space="preserve"> </w:t>
                      </w:r>
                      <w:r>
                        <w:rPr>
                          <w:color w:val="4D4639"/>
                          <w:szCs w:val="20"/>
                        </w:rPr>
                        <w:t>matching</w:t>
                      </w:r>
                      <w:r>
                        <w:rPr>
                          <w:color w:val="4D4639"/>
                          <w:spacing w:val="-4"/>
                          <w:szCs w:val="20"/>
                        </w:rPr>
                        <w:t xml:space="preserve"> </w:t>
                      </w:r>
                      <w:r>
                        <w:rPr>
                          <w:color w:val="4D4639"/>
                          <w:szCs w:val="20"/>
                        </w:rPr>
                        <w:t>formulae will not work.</w:t>
                      </w:r>
                    </w:p>
                    <w:p w14:paraId="0C8543EA" w14:textId="77777777" w:rsidR="00AA77A0" w:rsidRDefault="00AA77A0" w:rsidP="00EB2C15">
                      <w:pPr>
                        <w:ind w:left="307" w:right="407"/>
                        <w:jc w:val="center"/>
                        <w:rPr>
                          <w:color w:val="4D4639"/>
                          <w:szCs w:val="20"/>
                        </w:rPr>
                      </w:pPr>
                      <w:r>
                        <w:rPr>
                          <w:color w:val="4D4639"/>
                          <w:szCs w:val="20"/>
                        </w:rPr>
                        <w:t>If</w:t>
                      </w:r>
                      <w:r>
                        <w:rPr>
                          <w:color w:val="4D4639"/>
                          <w:spacing w:val="-3"/>
                          <w:szCs w:val="20"/>
                        </w:rPr>
                        <w:t xml:space="preserve"> </w:t>
                      </w:r>
                      <w:r>
                        <w:rPr>
                          <w:color w:val="4D4639"/>
                          <w:szCs w:val="20"/>
                        </w:rPr>
                        <w:t>you</w:t>
                      </w:r>
                      <w:r>
                        <w:rPr>
                          <w:color w:val="4D4639"/>
                          <w:spacing w:val="-5"/>
                          <w:szCs w:val="20"/>
                        </w:rPr>
                        <w:t xml:space="preserve"> </w:t>
                      </w:r>
                      <w:r>
                        <w:rPr>
                          <w:color w:val="4D4639"/>
                          <w:szCs w:val="20"/>
                        </w:rPr>
                        <w:t>get</w:t>
                      </w:r>
                      <w:r>
                        <w:rPr>
                          <w:color w:val="4D4639"/>
                          <w:spacing w:val="-3"/>
                          <w:szCs w:val="20"/>
                        </w:rPr>
                        <w:t xml:space="preserve"> </w:t>
                      </w:r>
                      <w:r>
                        <w:rPr>
                          <w:color w:val="4D4639"/>
                          <w:szCs w:val="20"/>
                        </w:rPr>
                        <w:t>error</w:t>
                      </w:r>
                      <w:r>
                        <w:rPr>
                          <w:color w:val="4D4639"/>
                          <w:spacing w:val="-5"/>
                          <w:szCs w:val="20"/>
                        </w:rPr>
                        <w:t xml:space="preserve"> </w:t>
                      </w:r>
                      <w:r>
                        <w:rPr>
                          <w:color w:val="4D4639"/>
                          <w:szCs w:val="20"/>
                        </w:rPr>
                        <w:t>messages</w:t>
                      </w:r>
                      <w:r>
                        <w:rPr>
                          <w:color w:val="4D4639"/>
                          <w:spacing w:val="-1"/>
                          <w:szCs w:val="20"/>
                        </w:rPr>
                        <w:t xml:space="preserve"> </w:t>
                      </w:r>
                      <w:r>
                        <w:rPr>
                          <w:color w:val="4D4639"/>
                          <w:szCs w:val="20"/>
                        </w:rPr>
                        <w:t>in</w:t>
                      </w:r>
                      <w:r>
                        <w:rPr>
                          <w:color w:val="4D4639"/>
                          <w:spacing w:val="-3"/>
                          <w:szCs w:val="20"/>
                        </w:rPr>
                        <w:t xml:space="preserve"> </w:t>
                      </w:r>
                      <w:r>
                        <w:rPr>
                          <w:color w:val="4D4639"/>
                          <w:szCs w:val="20"/>
                        </w:rPr>
                        <w:t>Column</w:t>
                      </w:r>
                      <w:r>
                        <w:rPr>
                          <w:color w:val="4D4639"/>
                          <w:spacing w:val="-3"/>
                          <w:szCs w:val="20"/>
                        </w:rPr>
                        <w:t xml:space="preserve"> </w:t>
                      </w:r>
                      <w:r>
                        <w:rPr>
                          <w:color w:val="4D4639"/>
                          <w:szCs w:val="20"/>
                        </w:rPr>
                        <w:t>D</w:t>
                      </w:r>
                      <w:r>
                        <w:rPr>
                          <w:color w:val="4D4639"/>
                          <w:spacing w:val="-3"/>
                          <w:szCs w:val="20"/>
                        </w:rPr>
                        <w:t xml:space="preserve"> </w:t>
                      </w:r>
                      <w:r>
                        <w:rPr>
                          <w:color w:val="4D4639"/>
                          <w:szCs w:val="20"/>
                        </w:rPr>
                        <w:t>or</w:t>
                      </w:r>
                      <w:r>
                        <w:rPr>
                          <w:color w:val="4D4639"/>
                          <w:spacing w:val="-2"/>
                          <w:szCs w:val="20"/>
                        </w:rPr>
                        <w:t xml:space="preserve"> </w:t>
                      </w:r>
                      <w:r>
                        <w:rPr>
                          <w:color w:val="4D4639"/>
                          <w:szCs w:val="20"/>
                        </w:rPr>
                        <w:t>‘NO’</w:t>
                      </w:r>
                      <w:r>
                        <w:rPr>
                          <w:color w:val="4D4639"/>
                          <w:spacing w:val="-3"/>
                          <w:szCs w:val="20"/>
                        </w:rPr>
                        <w:t xml:space="preserve"> </w:t>
                      </w:r>
                      <w:r>
                        <w:rPr>
                          <w:color w:val="4D4639"/>
                          <w:szCs w:val="20"/>
                        </w:rPr>
                        <w:t>for</w:t>
                      </w:r>
                      <w:r>
                        <w:rPr>
                          <w:color w:val="4D4639"/>
                          <w:spacing w:val="-2"/>
                          <w:szCs w:val="20"/>
                        </w:rPr>
                        <w:t xml:space="preserve"> </w:t>
                      </w:r>
                      <w:r>
                        <w:rPr>
                          <w:color w:val="4D4639"/>
                          <w:szCs w:val="20"/>
                        </w:rPr>
                        <w:t>every</w:t>
                      </w:r>
                      <w:r>
                        <w:rPr>
                          <w:color w:val="4D4639"/>
                          <w:spacing w:val="-3"/>
                          <w:szCs w:val="20"/>
                        </w:rPr>
                        <w:t xml:space="preserve"> </w:t>
                      </w:r>
                      <w:r>
                        <w:rPr>
                          <w:color w:val="4D4639"/>
                          <w:szCs w:val="20"/>
                        </w:rPr>
                        <w:t>case</w:t>
                      </w:r>
                      <w:r>
                        <w:rPr>
                          <w:color w:val="4D4639"/>
                          <w:spacing w:val="-1"/>
                          <w:szCs w:val="20"/>
                        </w:rPr>
                        <w:t xml:space="preserve"> </w:t>
                      </w:r>
                      <w:r>
                        <w:rPr>
                          <w:color w:val="4D4639"/>
                          <w:szCs w:val="20"/>
                        </w:rPr>
                        <w:t>in</w:t>
                      </w:r>
                      <w:r>
                        <w:rPr>
                          <w:color w:val="4D4639"/>
                          <w:spacing w:val="-3"/>
                          <w:szCs w:val="20"/>
                        </w:rPr>
                        <w:t xml:space="preserve"> </w:t>
                      </w:r>
                      <w:r>
                        <w:rPr>
                          <w:color w:val="4D4639"/>
                          <w:szCs w:val="20"/>
                        </w:rPr>
                        <w:t>Column</w:t>
                      </w:r>
                      <w:r>
                        <w:rPr>
                          <w:color w:val="4D4639"/>
                          <w:spacing w:val="-1"/>
                          <w:szCs w:val="20"/>
                        </w:rPr>
                        <w:t xml:space="preserve"> </w:t>
                      </w:r>
                      <w:r>
                        <w:rPr>
                          <w:color w:val="4D4639"/>
                          <w:szCs w:val="20"/>
                        </w:rPr>
                        <w:t>D,</w:t>
                      </w:r>
                      <w:r>
                        <w:rPr>
                          <w:color w:val="4D4639"/>
                          <w:spacing w:val="-7"/>
                          <w:szCs w:val="20"/>
                        </w:rPr>
                        <w:t xml:space="preserve"> </w:t>
                      </w:r>
                      <w:r>
                        <w:rPr>
                          <w:color w:val="4D4639"/>
                          <w:szCs w:val="20"/>
                        </w:rPr>
                        <w:t>please check your postcodes for extra spaces or other formatting differences.</w:t>
                      </w:r>
                    </w:p>
                  </w:txbxContent>
                </v:textbox>
                <w10:wrap type="topAndBottom"/>
              </v:shape>
            </w:pict>
          </mc:Fallback>
        </mc:AlternateContent>
      </w:r>
      <w:r w:rsidR="00AA77A0" w:rsidRPr="00AA77A0">
        <w:rPr>
          <w:rFonts w:ascii="Arial" w:eastAsia="Arial" w:hAnsi="Arial" w:cs="Arial"/>
          <w:noProof/>
          <w:color w:val="4D4639"/>
          <w:lang w:val="en-US"/>
        </w:rPr>
        <w:drawing>
          <wp:anchor distT="0" distB="0" distL="114300" distR="114300" simplePos="0" relativeHeight="251654174" behindDoc="0" locked="0" layoutInCell="1" allowOverlap="1" wp14:anchorId="089A6E0F" wp14:editId="0EBD4B37">
            <wp:simplePos x="0" y="0"/>
            <wp:positionH relativeFrom="column">
              <wp:posOffset>-238125</wp:posOffset>
            </wp:positionH>
            <wp:positionV relativeFrom="paragraph">
              <wp:posOffset>74930</wp:posOffset>
            </wp:positionV>
            <wp:extent cx="666750" cy="914400"/>
            <wp:effectExtent l="0" t="0" r="0" b="0"/>
            <wp:wrapNone/>
            <wp:docPr id="128" name="Picture 1319215710" descr="Decorative" title="Cone image"/>
            <wp:cNvGraphicFramePr/>
            <a:graphic xmlns:a="http://schemas.openxmlformats.org/drawingml/2006/main">
              <a:graphicData uri="http://schemas.openxmlformats.org/drawingml/2006/picture">
                <pic:pic xmlns:pic="http://schemas.openxmlformats.org/drawingml/2006/picture">
                  <pic:nvPicPr>
                    <pic:cNvPr id="1319215710" name="Picture 1319215710"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4D01D904"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lang w:val="en-US"/>
        </w:rPr>
      </w:pPr>
    </w:p>
    <w:p w14:paraId="5AEF545B" w14:textId="77777777" w:rsidR="00AA77A0" w:rsidRPr="00E67A2E" w:rsidRDefault="00AA77A0" w:rsidP="00E67A2E">
      <w:pPr>
        <w:rPr>
          <w:rFonts w:eastAsia="Arial"/>
          <w:b/>
          <w:bCs/>
          <w:lang w:val="en-US"/>
        </w:rPr>
      </w:pPr>
      <w:r w:rsidRPr="001B68A0">
        <w:rPr>
          <w:rFonts w:eastAsia="Arial"/>
          <w:b/>
          <w:bCs/>
          <w:color w:val="C00000"/>
          <w:lang w:val="en-US"/>
        </w:rPr>
        <w:t>IMPORTANT!</w:t>
      </w:r>
      <w:r w:rsidRPr="0009647D">
        <w:rPr>
          <w:rFonts w:eastAsia="Arial"/>
          <w:b/>
          <w:bCs/>
          <w:color w:val="AA0000"/>
          <w:spacing w:val="-4"/>
          <w:lang w:val="en-US"/>
        </w:rPr>
        <w:t xml:space="preserve"> </w:t>
      </w:r>
      <w:r w:rsidRPr="00E67A2E">
        <w:rPr>
          <w:rFonts w:eastAsia="Arial"/>
          <w:b/>
          <w:bCs/>
          <w:lang w:val="en-US"/>
        </w:rPr>
        <w:t>Please</w:t>
      </w:r>
      <w:r w:rsidRPr="00E67A2E">
        <w:rPr>
          <w:rFonts w:eastAsia="Arial"/>
          <w:b/>
          <w:bCs/>
          <w:spacing w:val="-3"/>
          <w:lang w:val="en-US"/>
        </w:rPr>
        <w:t xml:space="preserve"> </w:t>
      </w:r>
      <w:r w:rsidRPr="00E67A2E">
        <w:rPr>
          <w:rFonts w:eastAsia="Arial"/>
          <w:b/>
          <w:bCs/>
          <w:lang w:val="en-US"/>
        </w:rPr>
        <w:t>delete</w:t>
      </w:r>
      <w:r w:rsidRPr="00E67A2E">
        <w:rPr>
          <w:rFonts w:eastAsia="Arial"/>
          <w:b/>
          <w:bCs/>
          <w:spacing w:val="-3"/>
          <w:lang w:val="en-US"/>
        </w:rPr>
        <w:t xml:space="preserve"> </w:t>
      </w:r>
      <w:r w:rsidRPr="00E67A2E">
        <w:rPr>
          <w:rFonts w:eastAsia="Arial"/>
          <w:b/>
          <w:bCs/>
          <w:lang w:val="en-US"/>
        </w:rPr>
        <w:t>the</w:t>
      </w:r>
      <w:r w:rsidRPr="00E67A2E">
        <w:rPr>
          <w:rFonts w:eastAsia="Arial"/>
          <w:b/>
          <w:bCs/>
          <w:spacing w:val="-3"/>
          <w:lang w:val="en-US"/>
        </w:rPr>
        <w:t xml:space="preserve"> </w:t>
      </w:r>
      <w:r w:rsidRPr="00E67A2E">
        <w:rPr>
          <w:rFonts w:eastAsia="Arial"/>
          <w:b/>
          <w:bCs/>
          <w:lang w:val="en-US"/>
        </w:rPr>
        <w:t>postcode</w:t>
      </w:r>
      <w:r w:rsidRPr="00E67A2E">
        <w:rPr>
          <w:rFonts w:eastAsia="Arial"/>
          <w:b/>
          <w:bCs/>
          <w:spacing w:val="-3"/>
          <w:lang w:val="en-US"/>
        </w:rPr>
        <w:t xml:space="preserve"> </w:t>
      </w:r>
      <w:r w:rsidRPr="00E67A2E">
        <w:rPr>
          <w:rFonts w:eastAsia="Arial"/>
          <w:b/>
          <w:bCs/>
          <w:lang w:val="en-US"/>
        </w:rPr>
        <w:t>columns</w:t>
      </w:r>
      <w:r w:rsidRPr="00E67A2E">
        <w:rPr>
          <w:rFonts w:eastAsia="Arial"/>
          <w:b/>
          <w:bCs/>
          <w:spacing w:val="-3"/>
          <w:lang w:val="en-US"/>
        </w:rPr>
        <w:t xml:space="preserve"> </w:t>
      </w:r>
      <w:r w:rsidRPr="00E67A2E">
        <w:rPr>
          <w:rFonts w:eastAsia="Arial"/>
          <w:b/>
          <w:bCs/>
          <w:lang w:val="en-US"/>
        </w:rPr>
        <w:t>(C</w:t>
      </w:r>
      <w:r w:rsidRPr="00E67A2E">
        <w:rPr>
          <w:rFonts w:eastAsia="Arial"/>
          <w:b/>
          <w:bCs/>
          <w:spacing w:val="-5"/>
          <w:lang w:val="en-US"/>
        </w:rPr>
        <w:t xml:space="preserve"> </w:t>
      </w:r>
      <w:r w:rsidRPr="00E67A2E">
        <w:rPr>
          <w:rFonts w:eastAsia="Arial"/>
          <w:b/>
          <w:bCs/>
          <w:lang w:val="en-US"/>
        </w:rPr>
        <w:t>and</w:t>
      </w:r>
      <w:r w:rsidRPr="00E67A2E">
        <w:rPr>
          <w:rFonts w:eastAsia="Arial"/>
          <w:b/>
          <w:bCs/>
          <w:spacing w:val="-3"/>
          <w:lang w:val="en-US"/>
        </w:rPr>
        <w:t xml:space="preserve"> </w:t>
      </w:r>
      <w:r w:rsidRPr="00E67A2E">
        <w:rPr>
          <w:rFonts w:eastAsia="Arial"/>
          <w:b/>
          <w:bCs/>
          <w:lang w:val="en-US"/>
        </w:rPr>
        <w:t>D)</w:t>
      </w:r>
      <w:r w:rsidRPr="00E67A2E">
        <w:rPr>
          <w:rFonts w:eastAsia="Arial"/>
          <w:b/>
          <w:bCs/>
          <w:spacing w:val="-5"/>
          <w:lang w:val="en-US"/>
        </w:rPr>
        <w:t xml:space="preserve"> </w:t>
      </w:r>
      <w:r w:rsidRPr="00E67A2E">
        <w:rPr>
          <w:rFonts w:eastAsia="Arial"/>
          <w:b/>
          <w:bCs/>
          <w:lang w:val="en-US"/>
        </w:rPr>
        <w:t>as</w:t>
      </w:r>
      <w:r w:rsidRPr="00E67A2E">
        <w:rPr>
          <w:rFonts w:eastAsia="Arial"/>
          <w:b/>
          <w:bCs/>
          <w:spacing w:val="-2"/>
          <w:lang w:val="en-US"/>
        </w:rPr>
        <w:t xml:space="preserve"> </w:t>
      </w:r>
      <w:r w:rsidRPr="00E67A2E">
        <w:rPr>
          <w:rFonts w:eastAsia="Arial"/>
          <w:b/>
          <w:bCs/>
          <w:lang w:val="en-US"/>
        </w:rPr>
        <w:t>well</w:t>
      </w:r>
      <w:r w:rsidRPr="00E67A2E">
        <w:rPr>
          <w:rFonts w:eastAsia="Arial"/>
          <w:b/>
          <w:bCs/>
          <w:spacing w:val="-2"/>
          <w:lang w:val="en-US"/>
        </w:rPr>
        <w:t xml:space="preserve"> </w:t>
      </w:r>
      <w:r w:rsidRPr="00E67A2E">
        <w:rPr>
          <w:rFonts w:eastAsia="Arial"/>
          <w:b/>
          <w:bCs/>
          <w:lang w:val="en-US"/>
        </w:rPr>
        <w:t>as</w:t>
      </w:r>
      <w:r w:rsidRPr="00E67A2E">
        <w:rPr>
          <w:rFonts w:eastAsia="Arial"/>
          <w:b/>
          <w:bCs/>
          <w:spacing w:val="-3"/>
          <w:lang w:val="en-US"/>
        </w:rPr>
        <w:t xml:space="preserve"> </w:t>
      </w:r>
      <w:r w:rsidRPr="00E67A2E">
        <w:rPr>
          <w:rFonts w:eastAsia="Arial"/>
          <w:b/>
          <w:bCs/>
          <w:lang w:val="en-US"/>
        </w:rPr>
        <w:t>the ‘Postcode Boundary’ tab before submitting the file to</w:t>
      </w:r>
      <w:r w:rsidR="00341A11">
        <w:rPr>
          <w:rFonts w:eastAsia="Arial"/>
          <w:b/>
          <w:bCs/>
          <w:lang w:val="en-US"/>
        </w:rPr>
        <w:t xml:space="preserve"> the</w:t>
      </w:r>
      <w:r w:rsidRPr="00E67A2E">
        <w:rPr>
          <w:rFonts w:eastAsia="Arial"/>
          <w:b/>
          <w:bCs/>
          <w:lang w:val="en-US"/>
        </w:rPr>
        <w:t xml:space="preserve"> SCC.</w:t>
      </w:r>
    </w:p>
    <w:p w14:paraId="2A840219" w14:textId="77777777" w:rsidR="00AA77A0" w:rsidRPr="00AA77A0" w:rsidRDefault="00AA77A0" w:rsidP="00AA77A0">
      <w:pPr>
        <w:spacing w:after="0" w:line="288" w:lineRule="auto"/>
        <w:rPr>
          <w:rFonts w:ascii="Arial" w:eastAsia="Arial" w:hAnsi="Arial" w:cs="Arial"/>
          <w:color w:val="auto"/>
          <w:lang w:val="en-US"/>
        </w:rPr>
        <w:sectPr w:rsidR="00AA77A0" w:rsidRPr="00AA77A0" w:rsidSect="004976A1">
          <w:type w:val="continuous"/>
          <w:pgSz w:w="11910" w:h="16840"/>
          <w:pgMar w:top="1440" w:right="1440" w:bottom="1440" w:left="1440" w:header="0" w:footer="871" w:gutter="0"/>
          <w:cols w:space="720"/>
        </w:sectPr>
      </w:pPr>
    </w:p>
    <w:p w14:paraId="25514729" w14:textId="77777777" w:rsidR="00AA77A0" w:rsidRPr="00AA77A0" w:rsidRDefault="00AA77A0" w:rsidP="004976A1">
      <w:pPr>
        <w:pStyle w:val="Header2"/>
        <w:rPr>
          <w:rFonts w:eastAsia="Arial"/>
          <w:lang w:val="en-US"/>
        </w:rPr>
      </w:pPr>
      <w:bookmarkStart w:id="26" w:name="_Toc227766992"/>
      <w:r w:rsidRPr="00AA77A0">
        <w:rPr>
          <w:rFonts w:eastAsia="Arial"/>
          <w:lang w:val="en-US"/>
        </w:rPr>
        <w:t>Complete</w:t>
      </w:r>
      <w:r w:rsidRPr="00AA77A0">
        <w:rPr>
          <w:rFonts w:eastAsia="Arial"/>
          <w:spacing w:val="-3"/>
          <w:lang w:val="en-US"/>
        </w:rPr>
        <w:t xml:space="preserve"> </w:t>
      </w:r>
      <w:r w:rsidRPr="00AA77A0">
        <w:rPr>
          <w:rFonts w:eastAsia="Arial"/>
          <w:lang w:val="en-US"/>
        </w:rPr>
        <w:t>the</w:t>
      </w:r>
      <w:r w:rsidRPr="00AA77A0">
        <w:rPr>
          <w:rFonts w:eastAsia="Arial"/>
          <w:spacing w:val="-1"/>
          <w:lang w:val="en-US"/>
        </w:rPr>
        <w:t xml:space="preserve"> </w:t>
      </w:r>
      <w:r w:rsidRPr="00AA77A0">
        <w:rPr>
          <w:rFonts w:eastAsia="Arial"/>
          <w:lang w:val="en-US"/>
        </w:rPr>
        <w:t>antenatal</w:t>
      </w:r>
      <w:r w:rsidRPr="00AA77A0">
        <w:rPr>
          <w:rFonts w:eastAsia="Arial"/>
          <w:spacing w:val="1"/>
          <w:lang w:val="en-US"/>
        </w:rPr>
        <w:t xml:space="preserve"> </w:t>
      </w:r>
      <w:r w:rsidRPr="00AA77A0">
        <w:rPr>
          <w:rFonts w:eastAsia="Arial"/>
          <w:spacing w:val="-2"/>
          <w:lang w:val="en-US"/>
        </w:rPr>
        <w:t>column</w:t>
      </w:r>
      <w:bookmarkEnd w:id="26"/>
    </w:p>
    <w:p w14:paraId="3A23ADB6" w14:textId="77777777" w:rsidR="00AA77A0" w:rsidRPr="00AA77A0" w:rsidRDefault="00AA77A0" w:rsidP="00950699">
      <w:pPr>
        <w:rPr>
          <w:rFonts w:eastAsia="Arial"/>
          <w:lang w:val="en-US"/>
        </w:rPr>
      </w:pPr>
      <w:r w:rsidRPr="00AA77A0">
        <w:rPr>
          <w:rFonts w:eastAsia="Arial"/>
          <w:lang w:val="en-US"/>
        </w:rPr>
        <w:t xml:space="preserve">Fill in Column </w:t>
      </w:r>
      <w:r w:rsidRPr="00AA77A0">
        <w:rPr>
          <w:rFonts w:eastAsia="Arial"/>
          <w:b/>
          <w:lang w:val="en-US"/>
        </w:rPr>
        <w:t xml:space="preserve">E </w:t>
      </w:r>
      <w:r w:rsidRPr="00AA77A0">
        <w:rPr>
          <w:rFonts w:eastAsia="Arial"/>
          <w:lang w:val="en-US"/>
        </w:rPr>
        <w:t xml:space="preserve">of the Attribution </w:t>
      </w:r>
      <w:r w:rsidR="00281B8F">
        <w:rPr>
          <w:rFonts w:eastAsia="Arial"/>
          <w:lang w:val="en-US"/>
        </w:rPr>
        <w:t xml:space="preserve">Data </w:t>
      </w:r>
      <w:proofErr w:type="gramStart"/>
      <w:r w:rsidRPr="00AA77A0">
        <w:rPr>
          <w:rFonts w:eastAsia="Arial"/>
          <w:lang w:val="en-US"/>
        </w:rPr>
        <w:t>Spreadsheet (</w:t>
      </w:r>
      <w:r w:rsidR="00D424FF">
        <w:rPr>
          <w:rFonts w:eastAsia="Arial"/>
          <w:lang w:val="en-US"/>
        </w:rPr>
        <w:t>‘</w:t>
      </w:r>
      <w:proofErr w:type="gramEnd"/>
      <w:r w:rsidRPr="00D424FF">
        <w:rPr>
          <w:rFonts w:eastAsia="Arial"/>
          <w:b/>
          <w:bCs/>
          <w:lang w:val="en-US"/>
        </w:rPr>
        <w:t>Data</w:t>
      </w:r>
      <w:r w:rsidR="00D424FF">
        <w:rPr>
          <w:rFonts w:eastAsia="Arial"/>
          <w:lang w:val="en-US"/>
        </w:rPr>
        <w:t>’</w:t>
      </w:r>
      <w:r w:rsidRPr="00AA77A0">
        <w:rPr>
          <w:rFonts w:eastAsia="Arial"/>
          <w:lang w:val="en-US"/>
        </w:rPr>
        <w:t xml:space="preserve"> sheet</w:t>
      </w:r>
      <w:proofErr w:type="gramStart"/>
      <w:r w:rsidRPr="00AA77A0">
        <w:rPr>
          <w:rFonts w:eastAsia="Arial"/>
          <w:lang w:val="en-US"/>
        </w:rPr>
        <w:t>) (</w:t>
      </w:r>
      <w:r w:rsidRPr="00AA77A0">
        <w:rPr>
          <w:rFonts w:eastAsia="Arial"/>
          <w:i/>
          <w:lang w:val="en-US"/>
        </w:rPr>
        <w:t>‘</w:t>
      </w:r>
      <w:proofErr w:type="gramEnd"/>
      <w:r w:rsidRPr="00AA77A0">
        <w:rPr>
          <w:rFonts w:eastAsia="Arial"/>
          <w:i/>
          <w:lang w:val="en-US"/>
        </w:rPr>
        <w:t>Antenatal check-ups provided by your trust?’</w:t>
      </w:r>
      <w:r w:rsidRPr="00AA77A0">
        <w:rPr>
          <w:rFonts w:eastAsia="Arial"/>
          <w:lang w:val="en-US"/>
        </w:rPr>
        <w:t>) for each service user in your sample (</w:t>
      </w:r>
      <w:r w:rsidRPr="00AA77A0">
        <w:rPr>
          <w:rFonts w:eastAsia="Arial"/>
          <w:b/>
          <w:lang w:val="en-US"/>
        </w:rPr>
        <w:t>except where you have already</w:t>
      </w:r>
      <w:r w:rsidRPr="00AA77A0">
        <w:rPr>
          <w:rFonts w:eastAsia="Arial"/>
          <w:b/>
          <w:spacing w:val="-2"/>
          <w:lang w:val="en-US"/>
        </w:rPr>
        <w:t xml:space="preserve"> </w:t>
      </w:r>
      <w:r w:rsidRPr="00AA77A0">
        <w:rPr>
          <w:rFonts w:eastAsia="Arial"/>
          <w:b/>
          <w:lang w:val="en-US"/>
        </w:rPr>
        <w:t>completed</w:t>
      </w:r>
      <w:r w:rsidRPr="00AA77A0">
        <w:rPr>
          <w:rFonts w:eastAsia="Arial"/>
          <w:b/>
          <w:spacing w:val="-2"/>
          <w:lang w:val="en-US"/>
        </w:rPr>
        <w:t xml:space="preserve"> </w:t>
      </w:r>
      <w:r w:rsidRPr="00AA77A0">
        <w:rPr>
          <w:rFonts w:eastAsia="Arial"/>
          <w:b/>
          <w:lang w:val="en-US"/>
        </w:rPr>
        <w:t>this</w:t>
      </w:r>
      <w:r w:rsidRPr="00AA77A0">
        <w:rPr>
          <w:rFonts w:eastAsia="Arial"/>
          <w:b/>
          <w:spacing w:val="-1"/>
          <w:lang w:val="en-US"/>
        </w:rPr>
        <w:t xml:space="preserve"> </w:t>
      </w:r>
      <w:r w:rsidRPr="00AA77A0">
        <w:rPr>
          <w:rFonts w:eastAsia="Arial"/>
          <w:b/>
          <w:lang w:val="en-US"/>
        </w:rPr>
        <w:t>using</w:t>
      </w:r>
      <w:r w:rsidRPr="00AA77A0">
        <w:rPr>
          <w:rFonts w:eastAsia="Arial"/>
          <w:b/>
          <w:spacing w:val="-6"/>
          <w:lang w:val="en-US"/>
        </w:rPr>
        <w:t xml:space="preserve"> </w:t>
      </w:r>
      <w:r w:rsidRPr="00AA77A0">
        <w:rPr>
          <w:rFonts w:eastAsia="Arial"/>
          <w:b/>
          <w:lang w:val="en-US"/>
        </w:rPr>
        <w:t>electronic</w:t>
      </w:r>
      <w:r w:rsidRPr="00AA77A0">
        <w:rPr>
          <w:rFonts w:eastAsia="Arial"/>
          <w:b/>
          <w:spacing w:val="-4"/>
          <w:lang w:val="en-US"/>
        </w:rPr>
        <w:t xml:space="preserve"> </w:t>
      </w:r>
      <w:r w:rsidRPr="00AA77A0">
        <w:rPr>
          <w:rFonts w:eastAsia="Arial"/>
          <w:b/>
          <w:lang w:val="en-US"/>
        </w:rPr>
        <w:t>records</w:t>
      </w:r>
      <w:r w:rsidRPr="00AA77A0">
        <w:rPr>
          <w:rFonts w:eastAsia="Arial"/>
          <w:lang w:val="en-US"/>
        </w:rPr>
        <w:t>),</w:t>
      </w:r>
      <w:r w:rsidRPr="00AA77A0">
        <w:rPr>
          <w:rFonts w:eastAsia="Arial"/>
          <w:spacing w:val="-4"/>
          <w:lang w:val="en-US"/>
        </w:rPr>
        <w:t xml:space="preserve"> </w:t>
      </w:r>
      <w:r w:rsidRPr="00AA77A0">
        <w:rPr>
          <w:rFonts w:eastAsia="Arial"/>
          <w:lang w:val="en-US"/>
        </w:rPr>
        <w:t>using</w:t>
      </w:r>
      <w:r w:rsidRPr="00AA77A0">
        <w:rPr>
          <w:rFonts w:eastAsia="Arial"/>
          <w:spacing w:val="-2"/>
          <w:lang w:val="en-US"/>
        </w:rPr>
        <w:t xml:space="preserve"> </w:t>
      </w:r>
      <w:r w:rsidRPr="00AA77A0">
        <w:rPr>
          <w:rFonts w:eastAsia="Arial"/>
          <w:lang w:val="en-US"/>
        </w:rPr>
        <w:t>the</w:t>
      </w:r>
      <w:r w:rsidRPr="00AA77A0">
        <w:rPr>
          <w:rFonts w:eastAsia="Arial"/>
          <w:spacing w:val="-4"/>
          <w:lang w:val="en-US"/>
        </w:rPr>
        <w:t xml:space="preserve"> </w:t>
      </w:r>
      <w:r w:rsidRPr="00AA77A0">
        <w:rPr>
          <w:rFonts w:eastAsia="Arial"/>
          <w:lang w:val="en-US"/>
        </w:rPr>
        <w:t>codes</w:t>
      </w:r>
      <w:r w:rsidRPr="00AA77A0">
        <w:rPr>
          <w:rFonts w:eastAsia="Arial"/>
          <w:spacing w:val="-4"/>
          <w:lang w:val="en-US"/>
        </w:rPr>
        <w:t xml:space="preserve"> </w:t>
      </w:r>
      <w:r w:rsidRPr="00AA77A0">
        <w:rPr>
          <w:rFonts w:eastAsia="Arial"/>
          <w:lang w:val="en-US"/>
        </w:rPr>
        <w:t>below.</w:t>
      </w:r>
      <w:r w:rsidRPr="00AA77A0">
        <w:rPr>
          <w:rFonts w:eastAsia="Arial"/>
          <w:spacing w:val="-6"/>
          <w:lang w:val="en-US"/>
        </w:rPr>
        <w:t xml:space="preserve"> </w:t>
      </w:r>
      <w:r w:rsidRPr="00AA77A0">
        <w:rPr>
          <w:rFonts w:eastAsia="Arial"/>
          <w:lang w:val="en-US"/>
        </w:rPr>
        <w:t>Please</w:t>
      </w:r>
      <w:r w:rsidRPr="00AA77A0">
        <w:rPr>
          <w:rFonts w:eastAsia="Arial"/>
          <w:spacing w:val="-2"/>
          <w:lang w:val="en-US"/>
        </w:rPr>
        <w:t xml:space="preserve"> </w:t>
      </w:r>
      <w:r w:rsidRPr="00AA77A0">
        <w:rPr>
          <w:rFonts w:eastAsia="Arial"/>
          <w:lang w:val="en-US"/>
        </w:rPr>
        <w:t>note you will need to refer to your trust’s ‘booking information’ to help you with this.</w:t>
      </w:r>
    </w:p>
    <w:p w14:paraId="05CBF357" w14:textId="77777777" w:rsidR="00AA77A0" w:rsidRPr="004870F1" w:rsidRDefault="00AA77A0" w:rsidP="00D62EB4">
      <w:pPr>
        <w:pStyle w:val="Bullets"/>
      </w:pPr>
      <w:r w:rsidRPr="004870F1">
        <w:t>Enter 1 for maternity service users who have a ‘YES’ in Column D AND were booked in to deliver at your trust before week 25 of their pregnancy.</w:t>
      </w:r>
    </w:p>
    <w:p w14:paraId="7C430A5F" w14:textId="77777777" w:rsidR="00AA77A0" w:rsidRPr="004870F1" w:rsidRDefault="00AA77A0" w:rsidP="00D62EB4">
      <w:pPr>
        <w:pStyle w:val="Bullets"/>
      </w:pPr>
      <w:r w:rsidRPr="004870F1">
        <w:t>Enter 0 for maternity service users who either:</w:t>
      </w:r>
    </w:p>
    <w:p w14:paraId="32F1E070" w14:textId="77777777" w:rsidR="00AA77A0" w:rsidRPr="00AA77A0" w:rsidRDefault="00AA77A0" w:rsidP="00950699">
      <w:pPr>
        <w:pStyle w:val="BulletIndented"/>
      </w:pPr>
      <w:r w:rsidRPr="00AA77A0">
        <w:lastRenderedPageBreak/>
        <w:t>have</w:t>
      </w:r>
      <w:r w:rsidRPr="00AA77A0">
        <w:rPr>
          <w:spacing w:val="-3"/>
        </w:rPr>
        <w:t xml:space="preserve"> </w:t>
      </w:r>
      <w:r w:rsidRPr="00AA77A0">
        <w:t>a</w:t>
      </w:r>
      <w:r w:rsidRPr="00AA77A0">
        <w:rPr>
          <w:spacing w:val="2"/>
        </w:rPr>
        <w:t xml:space="preserve"> </w:t>
      </w:r>
      <w:r w:rsidRPr="00AA77A0">
        <w:t>‘NO’ in Column</w:t>
      </w:r>
      <w:r w:rsidRPr="00AA77A0">
        <w:rPr>
          <w:spacing w:val="-1"/>
        </w:rPr>
        <w:t xml:space="preserve"> </w:t>
      </w:r>
      <w:r w:rsidRPr="00AA77A0">
        <w:rPr>
          <w:b/>
          <w:spacing w:val="-5"/>
        </w:rPr>
        <w:t>D</w:t>
      </w:r>
      <w:r w:rsidRPr="00AA77A0">
        <w:rPr>
          <w:spacing w:val="-5"/>
        </w:rPr>
        <w:t>.</w:t>
      </w:r>
    </w:p>
    <w:p w14:paraId="043C0155" w14:textId="77777777" w:rsidR="00AA77A0" w:rsidRPr="00AA77A0" w:rsidRDefault="00AA77A0" w:rsidP="00950699">
      <w:pPr>
        <w:pStyle w:val="BulletIndented"/>
      </w:pPr>
      <w:r w:rsidRPr="00AA77A0">
        <w:t>have</w:t>
      </w:r>
      <w:r w:rsidRPr="00AA77A0">
        <w:rPr>
          <w:spacing w:val="-4"/>
        </w:rPr>
        <w:t xml:space="preserve"> </w:t>
      </w:r>
      <w:r w:rsidRPr="00AA77A0">
        <w:t>a</w:t>
      </w:r>
      <w:r w:rsidRPr="00AA77A0">
        <w:rPr>
          <w:spacing w:val="-1"/>
        </w:rPr>
        <w:t xml:space="preserve"> </w:t>
      </w:r>
      <w:r w:rsidRPr="00AA77A0">
        <w:t>‘YES’</w:t>
      </w:r>
      <w:r w:rsidRPr="00AA77A0">
        <w:rPr>
          <w:spacing w:val="-1"/>
        </w:rPr>
        <w:t xml:space="preserve"> </w:t>
      </w:r>
      <w:r w:rsidRPr="00AA77A0">
        <w:t>in</w:t>
      </w:r>
      <w:r w:rsidRPr="00AA77A0">
        <w:rPr>
          <w:spacing w:val="-2"/>
        </w:rPr>
        <w:t xml:space="preserve"> </w:t>
      </w:r>
      <w:r w:rsidRPr="00AA77A0">
        <w:t>Column</w:t>
      </w:r>
      <w:r w:rsidRPr="00AA77A0">
        <w:rPr>
          <w:spacing w:val="-1"/>
        </w:rPr>
        <w:t xml:space="preserve"> </w:t>
      </w:r>
      <w:r w:rsidRPr="00AA77A0">
        <w:rPr>
          <w:b/>
        </w:rPr>
        <w:t>D</w:t>
      </w:r>
      <w:r w:rsidRPr="00AA77A0">
        <w:rPr>
          <w:b/>
          <w:spacing w:val="-3"/>
        </w:rPr>
        <w:t xml:space="preserve"> </w:t>
      </w:r>
      <w:r w:rsidRPr="00AA77A0">
        <w:t>BUT</w:t>
      </w:r>
      <w:r w:rsidRPr="00AA77A0">
        <w:rPr>
          <w:spacing w:val="-4"/>
        </w:rPr>
        <w:t xml:space="preserve"> </w:t>
      </w:r>
      <w:r w:rsidRPr="00AA77A0">
        <w:t>were</w:t>
      </w:r>
      <w:r w:rsidRPr="00AA77A0">
        <w:rPr>
          <w:spacing w:val="-4"/>
        </w:rPr>
        <w:t xml:space="preserve"> </w:t>
      </w:r>
      <w:r w:rsidRPr="00AA77A0">
        <w:t>not</w:t>
      </w:r>
      <w:r w:rsidRPr="00AA77A0">
        <w:rPr>
          <w:spacing w:val="-1"/>
        </w:rPr>
        <w:t xml:space="preserve"> </w:t>
      </w:r>
      <w:r w:rsidRPr="00AA77A0">
        <w:t>booked in</w:t>
      </w:r>
      <w:r w:rsidRPr="00AA77A0">
        <w:rPr>
          <w:spacing w:val="-4"/>
        </w:rPr>
        <w:t xml:space="preserve"> </w:t>
      </w:r>
      <w:r w:rsidRPr="00AA77A0">
        <w:t>to</w:t>
      </w:r>
      <w:r w:rsidRPr="00AA77A0">
        <w:rPr>
          <w:spacing w:val="-4"/>
        </w:rPr>
        <w:t xml:space="preserve"> </w:t>
      </w:r>
      <w:r w:rsidRPr="00AA77A0">
        <w:t>deliver</w:t>
      </w:r>
      <w:r w:rsidRPr="00AA77A0">
        <w:rPr>
          <w:spacing w:val="-1"/>
        </w:rPr>
        <w:t xml:space="preserve"> </w:t>
      </w:r>
      <w:r w:rsidRPr="00AA77A0">
        <w:t>at</w:t>
      </w:r>
      <w:r w:rsidRPr="00AA77A0">
        <w:rPr>
          <w:spacing w:val="-4"/>
        </w:rPr>
        <w:t xml:space="preserve"> </w:t>
      </w:r>
      <w:r w:rsidRPr="00AA77A0">
        <w:t>your</w:t>
      </w:r>
      <w:r w:rsidRPr="00AA77A0">
        <w:rPr>
          <w:spacing w:val="-2"/>
        </w:rPr>
        <w:t xml:space="preserve"> </w:t>
      </w:r>
      <w:r w:rsidRPr="00AA77A0">
        <w:t xml:space="preserve">trust until </w:t>
      </w:r>
      <w:r w:rsidRPr="00AA77A0">
        <w:rPr>
          <w:b/>
        </w:rPr>
        <w:t>25 weeks pregnant or later</w:t>
      </w:r>
      <w:r w:rsidRPr="00AA77A0">
        <w:t>.</w:t>
      </w:r>
    </w:p>
    <w:p w14:paraId="0D0BC8CA" w14:textId="77777777" w:rsidR="00AA77A0" w:rsidRPr="00AA77A0" w:rsidRDefault="00AA77A0" w:rsidP="004976A1">
      <w:pPr>
        <w:pStyle w:val="Header2"/>
        <w:rPr>
          <w:rFonts w:eastAsia="Arial"/>
          <w:lang w:val="en-US"/>
        </w:rPr>
      </w:pPr>
      <w:bookmarkStart w:id="27" w:name="_Toc227766993"/>
      <w:r w:rsidRPr="00AA77A0">
        <w:rPr>
          <w:rFonts w:eastAsia="Arial"/>
          <w:lang w:val="en-US"/>
        </w:rPr>
        <w:t>Complete</w:t>
      </w:r>
      <w:r w:rsidRPr="00AA77A0">
        <w:rPr>
          <w:rFonts w:eastAsia="Arial"/>
          <w:spacing w:val="-3"/>
          <w:lang w:val="en-US"/>
        </w:rPr>
        <w:t xml:space="preserve"> </w:t>
      </w:r>
      <w:r w:rsidRPr="00AA77A0">
        <w:rPr>
          <w:rFonts w:eastAsia="Arial"/>
          <w:lang w:val="en-US"/>
        </w:rPr>
        <w:t>the</w:t>
      </w:r>
      <w:r w:rsidRPr="00AA77A0">
        <w:rPr>
          <w:rFonts w:eastAsia="Arial"/>
          <w:spacing w:val="-1"/>
          <w:lang w:val="en-US"/>
        </w:rPr>
        <w:t xml:space="preserve"> </w:t>
      </w:r>
      <w:r w:rsidRPr="00AA77A0">
        <w:rPr>
          <w:rFonts w:eastAsia="Arial"/>
          <w:lang w:val="en-US"/>
        </w:rPr>
        <w:t>postnatal</w:t>
      </w:r>
      <w:r w:rsidRPr="00AA77A0">
        <w:rPr>
          <w:rFonts w:eastAsia="Arial"/>
          <w:spacing w:val="1"/>
          <w:lang w:val="en-US"/>
        </w:rPr>
        <w:t xml:space="preserve"> </w:t>
      </w:r>
      <w:r w:rsidRPr="00AA77A0">
        <w:rPr>
          <w:rFonts w:eastAsia="Arial"/>
          <w:spacing w:val="-2"/>
          <w:lang w:val="en-US"/>
        </w:rPr>
        <w:t>column</w:t>
      </w:r>
      <w:bookmarkEnd w:id="27"/>
    </w:p>
    <w:p w14:paraId="1822959F" w14:textId="77777777" w:rsidR="00AA77A0" w:rsidRPr="00825469" w:rsidRDefault="00AA77A0" w:rsidP="00950699">
      <w:pPr>
        <w:widowControl w:val="0"/>
        <w:autoSpaceDE w:val="0"/>
        <w:autoSpaceDN w:val="0"/>
        <w:rPr>
          <w:rFonts w:ascii="Arial" w:eastAsia="Arial" w:hAnsi="Arial" w:cs="Arial"/>
          <w:color w:val="4D4639"/>
          <w:lang w:val="en-US"/>
        </w:rPr>
      </w:pPr>
      <w:r w:rsidRPr="00AA77A0">
        <w:rPr>
          <w:rFonts w:ascii="Arial" w:eastAsia="Arial" w:hAnsi="Arial" w:cs="Arial"/>
          <w:color w:val="4D4639"/>
          <w:lang w:val="en-US"/>
        </w:rPr>
        <w:t xml:space="preserve">Fill in Column </w:t>
      </w:r>
      <w:r w:rsidRPr="00AA77A0">
        <w:rPr>
          <w:rFonts w:ascii="Arial" w:eastAsia="Arial" w:hAnsi="Arial" w:cs="Arial"/>
          <w:b/>
          <w:color w:val="4D4639"/>
          <w:lang w:val="en-US"/>
        </w:rPr>
        <w:t xml:space="preserve">F </w:t>
      </w:r>
      <w:r w:rsidRPr="00AA77A0">
        <w:rPr>
          <w:rFonts w:ascii="Arial" w:eastAsia="Arial" w:hAnsi="Arial" w:cs="Arial"/>
          <w:color w:val="4D4639"/>
          <w:lang w:val="en-US"/>
        </w:rPr>
        <w:t xml:space="preserve">of the Attribution </w:t>
      </w:r>
      <w:r w:rsidR="00281B8F">
        <w:rPr>
          <w:rFonts w:ascii="Arial" w:eastAsia="Arial" w:hAnsi="Arial" w:cs="Arial"/>
          <w:color w:val="4D4639"/>
          <w:lang w:val="en-US"/>
        </w:rPr>
        <w:t xml:space="preserve">Data </w:t>
      </w:r>
      <w:proofErr w:type="gramStart"/>
      <w:r w:rsidRPr="00AA77A0">
        <w:rPr>
          <w:rFonts w:ascii="Arial" w:eastAsia="Arial" w:hAnsi="Arial" w:cs="Arial"/>
          <w:color w:val="4D4639"/>
          <w:lang w:val="en-US"/>
        </w:rPr>
        <w:t xml:space="preserve">Spreadsheet </w:t>
      </w:r>
      <w:r w:rsidRPr="00AA77A0">
        <w:rPr>
          <w:rFonts w:ascii="Arial" w:eastAsia="Arial" w:hAnsi="Arial" w:cs="Arial"/>
          <w:i/>
          <w:color w:val="4D4639"/>
          <w:lang w:val="en-US"/>
        </w:rPr>
        <w:t>(‘</w:t>
      </w:r>
      <w:proofErr w:type="gramEnd"/>
      <w:r w:rsidRPr="00AA77A0">
        <w:rPr>
          <w:rFonts w:ascii="Arial" w:eastAsia="Arial" w:hAnsi="Arial" w:cs="Arial"/>
          <w:i/>
          <w:color w:val="4D4639"/>
          <w:lang w:val="en-US"/>
        </w:rPr>
        <w:t>Postnatal care in the community provided by your trust?’</w:t>
      </w:r>
      <w:r w:rsidRPr="00AA77A0">
        <w:rPr>
          <w:rFonts w:ascii="Arial" w:eastAsia="Arial" w:hAnsi="Arial" w:cs="Arial"/>
          <w:color w:val="4D4639"/>
          <w:lang w:val="en-US"/>
        </w:rPr>
        <w:t xml:space="preserve">) for each </w:t>
      </w:r>
      <w:r w:rsidR="00D424FF">
        <w:rPr>
          <w:rFonts w:ascii="Arial" w:eastAsia="Arial" w:hAnsi="Arial" w:cs="Arial"/>
          <w:color w:val="4D4639"/>
          <w:lang w:val="en-US"/>
        </w:rPr>
        <w:t>maternity service user</w:t>
      </w:r>
      <w:r w:rsidRPr="00AA77A0">
        <w:rPr>
          <w:rFonts w:ascii="Arial" w:eastAsia="Arial" w:hAnsi="Arial" w:cs="Arial"/>
          <w:color w:val="4D4639"/>
          <w:lang w:val="en-US"/>
        </w:rPr>
        <w:t xml:space="preserve"> in your sample (</w:t>
      </w:r>
      <w:r w:rsidRPr="00AA77A0">
        <w:rPr>
          <w:rFonts w:ascii="Arial" w:eastAsia="Arial" w:hAnsi="Arial" w:cs="Arial"/>
          <w:b/>
          <w:color w:val="4D4639"/>
          <w:lang w:val="en-US"/>
        </w:rPr>
        <w:t>except where you have already</w:t>
      </w:r>
      <w:r w:rsidRPr="00AA77A0">
        <w:rPr>
          <w:rFonts w:ascii="Arial" w:eastAsia="Arial" w:hAnsi="Arial" w:cs="Arial"/>
          <w:b/>
          <w:color w:val="4D4639"/>
          <w:spacing w:val="-2"/>
          <w:lang w:val="en-US"/>
        </w:rPr>
        <w:t xml:space="preserve"> </w:t>
      </w:r>
      <w:r w:rsidRPr="00AA77A0">
        <w:rPr>
          <w:rFonts w:ascii="Arial" w:eastAsia="Arial" w:hAnsi="Arial" w:cs="Arial"/>
          <w:b/>
          <w:color w:val="4D4639"/>
          <w:lang w:val="en-US"/>
        </w:rPr>
        <w:t>completed</w:t>
      </w:r>
      <w:r w:rsidRPr="00AA77A0">
        <w:rPr>
          <w:rFonts w:ascii="Arial" w:eastAsia="Arial" w:hAnsi="Arial" w:cs="Arial"/>
          <w:b/>
          <w:color w:val="4D4639"/>
          <w:spacing w:val="-2"/>
          <w:lang w:val="en-US"/>
        </w:rPr>
        <w:t xml:space="preserve"> </w:t>
      </w:r>
      <w:r w:rsidRPr="00AA77A0">
        <w:rPr>
          <w:rFonts w:ascii="Arial" w:eastAsia="Arial" w:hAnsi="Arial" w:cs="Arial"/>
          <w:b/>
          <w:color w:val="4D4639"/>
          <w:lang w:val="en-US"/>
        </w:rPr>
        <w:t>this</w:t>
      </w:r>
      <w:r w:rsidRPr="00AA77A0">
        <w:rPr>
          <w:rFonts w:ascii="Arial" w:eastAsia="Arial" w:hAnsi="Arial" w:cs="Arial"/>
          <w:b/>
          <w:color w:val="4D4639"/>
          <w:spacing w:val="-1"/>
          <w:lang w:val="en-US"/>
        </w:rPr>
        <w:t xml:space="preserve"> </w:t>
      </w:r>
      <w:r w:rsidRPr="00AA77A0">
        <w:rPr>
          <w:rFonts w:ascii="Arial" w:eastAsia="Arial" w:hAnsi="Arial" w:cs="Arial"/>
          <w:b/>
          <w:color w:val="4D4639"/>
          <w:lang w:val="en-US"/>
        </w:rPr>
        <w:t>using</w:t>
      </w:r>
      <w:r w:rsidRPr="00AA77A0">
        <w:rPr>
          <w:rFonts w:ascii="Arial" w:eastAsia="Arial" w:hAnsi="Arial" w:cs="Arial"/>
          <w:b/>
          <w:color w:val="4D4639"/>
          <w:spacing w:val="-6"/>
          <w:lang w:val="en-US"/>
        </w:rPr>
        <w:t xml:space="preserve"> </w:t>
      </w:r>
      <w:r w:rsidRPr="00AA77A0">
        <w:rPr>
          <w:rFonts w:ascii="Arial" w:eastAsia="Arial" w:hAnsi="Arial" w:cs="Arial"/>
          <w:b/>
          <w:color w:val="4D4639"/>
          <w:lang w:val="en-US"/>
        </w:rPr>
        <w:t>electronic</w:t>
      </w:r>
      <w:r w:rsidRPr="00AA77A0">
        <w:rPr>
          <w:rFonts w:ascii="Arial" w:eastAsia="Arial" w:hAnsi="Arial" w:cs="Arial"/>
          <w:b/>
          <w:color w:val="4D4639"/>
          <w:spacing w:val="-4"/>
          <w:lang w:val="en-US"/>
        </w:rPr>
        <w:t xml:space="preserve"> </w:t>
      </w:r>
      <w:r w:rsidRPr="00AA77A0">
        <w:rPr>
          <w:rFonts w:ascii="Arial" w:eastAsia="Arial" w:hAnsi="Arial" w:cs="Arial"/>
          <w:b/>
          <w:color w:val="4D4639"/>
          <w:lang w:val="en-US"/>
        </w:rPr>
        <w:t>records</w:t>
      </w:r>
      <w:r w:rsidRPr="00AA77A0">
        <w:rPr>
          <w:rFonts w:ascii="Arial" w:eastAsia="Arial" w:hAnsi="Arial" w:cs="Arial"/>
          <w:color w:val="4D4639"/>
          <w:lang w:val="en-US"/>
        </w:rPr>
        <w:t>),</w:t>
      </w:r>
      <w:r w:rsidRPr="00AA77A0">
        <w:rPr>
          <w:rFonts w:ascii="Arial" w:eastAsia="Arial" w:hAnsi="Arial" w:cs="Arial"/>
          <w:color w:val="4D4639"/>
          <w:spacing w:val="-4"/>
          <w:lang w:val="en-US"/>
        </w:rPr>
        <w:t xml:space="preserve"> </w:t>
      </w:r>
      <w:r w:rsidRPr="00AA77A0">
        <w:rPr>
          <w:rFonts w:ascii="Arial" w:eastAsia="Arial" w:hAnsi="Arial" w:cs="Arial"/>
          <w:color w:val="4D4639"/>
          <w:lang w:val="en-US"/>
        </w:rPr>
        <w:t>using</w:t>
      </w:r>
      <w:r w:rsidRPr="00AA77A0">
        <w:rPr>
          <w:rFonts w:ascii="Arial" w:eastAsia="Arial" w:hAnsi="Arial" w:cs="Arial"/>
          <w:color w:val="4D4639"/>
          <w:spacing w:val="-2"/>
          <w:lang w:val="en-US"/>
        </w:rPr>
        <w:t xml:space="preserve"> </w:t>
      </w:r>
      <w:r w:rsidRPr="00AA77A0">
        <w:rPr>
          <w:rFonts w:ascii="Arial" w:eastAsia="Arial" w:hAnsi="Arial" w:cs="Arial"/>
          <w:color w:val="4D4639"/>
          <w:lang w:val="en-US"/>
        </w:rPr>
        <w:t>the</w:t>
      </w:r>
      <w:r w:rsidRPr="00AA77A0">
        <w:rPr>
          <w:rFonts w:ascii="Arial" w:eastAsia="Arial" w:hAnsi="Arial" w:cs="Arial"/>
          <w:color w:val="4D4639"/>
          <w:spacing w:val="-4"/>
          <w:lang w:val="en-US"/>
        </w:rPr>
        <w:t xml:space="preserve"> </w:t>
      </w:r>
      <w:r w:rsidRPr="00AA77A0">
        <w:rPr>
          <w:rFonts w:ascii="Arial" w:eastAsia="Arial" w:hAnsi="Arial" w:cs="Arial"/>
          <w:color w:val="4D4639"/>
          <w:lang w:val="en-US"/>
        </w:rPr>
        <w:t>codes</w:t>
      </w:r>
      <w:r w:rsidRPr="00AA77A0">
        <w:rPr>
          <w:rFonts w:ascii="Arial" w:eastAsia="Arial" w:hAnsi="Arial" w:cs="Arial"/>
          <w:color w:val="4D4639"/>
          <w:spacing w:val="-4"/>
          <w:lang w:val="en-US"/>
        </w:rPr>
        <w:t xml:space="preserve"> </w:t>
      </w:r>
      <w:r w:rsidRPr="00AA77A0">
        <w:rPr>
          <w:rFonts w:ascii="Arial" w:eastAsia="Arial" w:hAnsi="Arial" w:cs="Arial"/>
          <w:color w:val="4D4639"/>
          <w:lang w:val="en-US"/>
        </w:rPr>
        <w:t>below.</w:t>
      </w:r>
      <w:r w:rsidRPr="00AA77A0">
        <w:rPr>
          <w:rFonts w:ascii="Arial" w:eastAsia="Arial" w:hAnsi="Arial" w:cs="Arial"/>
          <w:color w:val="4D4639"/>
          <w:spacing w:val="-6"/>
          <w:lang w:val="en-US"/>
        </w:rPr>
        <w:t xml:space="preserve"> </w:t>
      </w:r>
      <w:r w:rsidRPr="00AA77A0">
        <w:rPr>
          <w:rFonts w:ascii="Arial" w:eastAsia="Arial" w:hAnsi="Arial" w:cs="Arial"/>
          <w:color w:val="4D4639"/>
          <w:lang w:val="en-US"/>
        </w:rPr>
        <w:t>Please</w:t>
      </w:r>
      <w:r w:rsidRPr="00AA77A0">
        <w:rPr>
          <w:rFonts w:ascii="Arial" w:eastAsia="Arial" w:hAnsi="Arial" w:cs="Arial"/>
          <w:color w:val="4D4639"/>
          <w:spacing w:val="-2"/>
          <w:lang w:val="en-US"/>
        </w:rPr>
        <w:t xml:space="preserve"> </w:t>
      </w:r>
      <w:r w:rsidRPr="00AA77A0">
        <w:rPr>
          <w:rFonts w:ascii="Arial" w:eastAsia="Arial" w:hAnsi="Arial" w:cs="Arial"/>
          <w:color w:val="4D4639"/>
          <w:lang w:val="en-US"/>
        </w:rPr>
        <w:t xml:space="preserve">note you </w:t>
      </w:r>
      <w:proofErr w:type="gramStart"/>
      <w:r w:rsidRPr="00825469">
        <w:rPr>
          <w:rFonts w:ascii="Arial" w:eastAsia="Arial" w:hAnsi="Arial" w:cs="Arial"/>
          <w:color w:val="4D4639"/>
          <w:lang w:val="en-US"/>
        </w:rPr>
        <w:t>will</w:t>
      </w:r>
      <w:proofErr w:type="gramEnd"/>
      <w:r w:rsidRPr="00825469">
        <w:rPr>
          <w:rFonts w:ascii="Arial" w:eastAsia="Arial" w:hAnsi="Arial" w:cs="Arial"/>
          <w:color w:val="4D4639"/>
          <w:lang w:val="en-US"/>
        </w:rPr>
        <w:t xml:space="preserve"> need to check the service user’s address details to see if they moved address within six weeks of giving birth.</w:t>
      </w:r>
    </w:p>
    <w:p w14:paraId="01D2BCFF" w14:textId="77777777" w:rsidR="00AA77A0" w:rsidRPr="00825469" w:rsidRDefault="00AA77A0" w:rsidP="00D62EB4">
      <w:pPr>
        <w:pStyle w:val="Bullets"/>
      </w:pPr>
      <w:r w:rsidRPr="00825469">
        <w:t>Enter 1 for service users who have a ‘YES’ in Column D.</w:t>
      </w:r>
    </w:p>
    <w:p w14:paraId="0CA93A03" w14:textId="77777777" w:rsidR="00AA77A0" w:rsidRPr="00825469" w:rsidRDefault="00AA77A0" w:rsidP="00D62EB4">
      <w:pPr>
        <w:pStyle w:val="Bullets"/>
      </w:pPr>
      <w:r w:rsidRPr="00825469">
        <w:t>Enter 0 for service users who either:</w:t>
      </w:r>
    </w:p>
    <w:p w14:paraId="5323417C" w14:textId="77777777" w:rsidR="00AA77A0" w:rsidRPr="00825469" w:rsidRDefault="00AA77A0" w:rsidP="00950699">
      <w:pPr>
        <w:pStyle w:val="BulletIndented"/>
      </w:pPr>
      <w:r w:rsidRPr="00825469">
        <w:t>have</w:t>
      </w:r>
      <w:r w:rsidRPr="00825469">
        <w:rPr>
          <w:spacing w:val="-3"/>
        </w:rPr>
        <w:t xml:space="preserve"> </w:t>
      </w:r>
      <w:r w:rsidRPr="00825469">
        <w:t>a</w:t>
      </w:r>
      <w:r w:rsidRPr="00825469">
        <w:rPr>
          <w:spacing w:val="2"/>
        </w:rPr>
        <w:t xml:space="preserve"> </w:t>
      </w:r>
      <w:r w:rsidRPr="00825469">
        <w:t>‘NO’ in Column</w:t>
      </w:r>
      <w:r w:rsidRPr="00825469">
        <w:rPr>
          <w:spacing w:val="-1"/>
        </w:rPr>
        <w:t xml:space="preserve"> </w:t>
      </w:r>
      <w:r w:rsidRPr="00825469">
        <w:rPr>
          <w:b/>
          <w:spacing w:val="-5"/>
        </w:rPr>
        <w:t>D</w:t>
      </w:r>
      <w:r w:rsidRPr="00825469">
        <w:rPr>
          <w:spacing w:val="-5"/>
        </w:rPr>
        <w:t>.</w:t>
      </w:r>
    </w:p>
    <w:p w14:paraId="0A940BF4" w14:textId="77777777" w:rsidR="00AA77A0" w:rsidRPr="00825469" w:rsidRDefault="00AA77A0" w:rsidP="00950699">
      <w:pPr>
        <w:pStyle w:val="BulletIndented"/>
      </w:pPr>
      <w:r w:rsidRPr="00825469">
        <w:t>have</w:t>
      </w:r>
      <w:r w:rsidRPr="00825469">
        <w:rPr>
          <w:spacing w:val="-4"/>
        </w:rPr>
        <w:t xml:space="preserve"> </w:t>
      </w:r>
      <w:r w:rsidRPr="00825469">
        <w:t>a ‘YES’</w:t>
      </w:r>
      <w:r w:rsidRPr="00825469">
        <w:rPr>
          <w:spacing w:val="-1"/>
        </w:rPr>
        <w:t xml:space="preserve"> </w:t>
      </w:r>
      <w:r w:rsidRPr="00825469">
        <w:t>in</w:t>
      </w:r>
      <w:r w:rsidRPr="00825469">
        <w:rPr>
          <w:spacing w:val="-2"/>
        </w:rPr>
        <w:t xml:space="preserve"> </w:t>
      </w:r>
      <w:r w:rsidRPr="00825469">
        <w:t>Column</w:t>
      </w:r>
      <w:r w:rsidRPr="00825469">
        <w:rPr>
          <w:spacing w:val="-1"/>
        </w:rPr>
        <w:t xml:space="preserve"> </w:t>
      </w:r>
      <w:r w:rsidRPr="00825469">
        <w:rPr>
          <w:b/>
        </w:rPr>
        <w:t>D</w:t>
      </w:r>
      <w:r w:rsidRPr="00825469">
        <w:rPr>
          <w:b/>
          <w:spacing w:val="-3"/>
        </w:rPr>
        <w:t xml:space="preserve"> </w:t>
      </w:r>
      <w:r w:rsidRPr="00825469">
        <w:t>according to</w:t>
      </w:r>
      <w:r w:rsidRPr="00825469">
        <w:rPr>
          <w:spacing w:val="-2"/>
        </w:rPr>
        <w:t xml:space="preserve"> </w:t>
      </w:r>
      <w:r w:rsidRPr="00825469">
        <w:t>their</w:t>
      </w:r>
      <w:r w:rsidRPr="00825469">
        <w:rPr>
          <w:spacing w:val="-7"/>
        </w:rPr>
        <w:t xml:space="preserve"> </w:t>
      </w:r>
      <w:r w:rsidRPr="00825469">
        <w:t>postcode</w:t>
      </w:r>
      <w:r w:rsidRPr="00825469">
        <w:rPr>
          <w:spacing w:val="-2"/>
        </w:rPr>
        <w:t xml:space="preserve"> </w:t>
      </w:r>
      <w:r w:rsidRPr="00825469">
        <w:t>at</w:t>
      </w:r>
      <w:r w:rsidRPr="00825469">
        <w:rPr>
          <w:spacing w:val="-2"/>
        </w:rPr>
        <w:t xml:space="preserve"> </w:t>
      </w:r>
      <w:r w:rsidRPr="00825469">
        <w:t>the</w:t>
      </w:r>
      <w:r w:rsidRPr="00825469">
        <w:rPr>
          <w:spacing w:val="-2"/>
        </w:rPr>
        <w:t xml:space="preserve"> </w:t>
      </w:r>
      <w:r w:rsidRPr="00825469">
        <w:t>time</w:t>
      </w:r>
      <w:r w:rsidRPr="00825469">
        <w:rPr>
          <w:spacing w:val="-4"/>
        </w:rPr>
        <w:t xml:space="preserve"> </w:t>
      </w:r>
      <w:r w:rsidRPr="00825469">
        <w:t>of</w:t>
      </w:r>
      <w:r w:rsidRPr="00825469">
        <w:rPr>
          <w:spacing w:val="-4"/>
        </w:rPr>
        <w:t xml:space="preserve"> </w:t>
      </w:r>
      <w:r w:rsidRPr="00825469">
        <w:t xml:space="preserve">birth, BUT you are aware that they </w:t>
      </w:r>
      <w:r w:rsidRPr="00825469">
        <w:rPr>
          <w:b/>
        </w:rPr>
        <w:t xml:space="preserve">moved outside of your trust’s boundary within six weeks </w:t>
      </w:r>
      <w:r w:rsidRPr="00825469">
        <w:t>of giving birth.</w:t>
      </w:r>
    </w:p>
    <w:p w14:paraId="6C9B58FE" w14:textId="77777777" w:rsidR="00AA77A0" w:rsidRPr="00AA77A0" w:rsidRDefault="00EB2C15" w:rsidP="00AA77A0">
      <w:pPr>
        <w:widowControl w:val="0"/>
        <w:autoSpaceDE w:val="0"/>
        <w:autoSpaceDN w:val="0"/>
        <w:spacing w:before="149" w:after="0" w:line="288" w:lineRule="auto"/>
        <w:ind w:left="772" w:right="416"/>
        <w:rPr>
          <w:rFonts w:ascii="Arial" w:eastAsia="Arial" w:hAnsi="Arial" w:cs="Arial"/>
          <w:color w:val="4D4639"/>
          <w:sz w:val="20"/>
          <w:lang w:val="en-US"/>
        </w:rPr>
      </w:pPr>
      <w:r w:rsidRPr="00AA77A0">
        <w:rPr>
          <w:rFonts w:ascii="Arial" w:eastAsia="Arial" w:hAnsi="Arial" w:cs="Arial"/>
          <w:noProof/>
          <w:color w:val="4D4639"/>
          <w:lang w:val="en-US"/>
        </w:rPr>
        <mc:AlternateContent>
          <mc:Choice Requires="wps">
            <w:drawing>
              <wp:anchor distT="0" distB="0" distL="114300" distR="114300" simplePos="0" relativeHeight="251654165" behindDoc="0" locked="0" layoutInCell="1" allowOverlap="1" wp14:anchorId="7E093D61" wp14:editId="5CF57F93">
                <wp:simplePos x="0" y="0"/>
                <wp:positionH relativeFrom="column">
                  <wp:posOffset>209550</wp:posOffset>
                </wp:positionH>
                <wp:positionV relativeFrom="paragraph">
                  <wp:posOffset>283210</wp:posOffset>
                </wp:positionV>
                <wp:extent cx="5334000" cy="1543050"/>
                <wp:effectExtent l="0" t="0" r="0" b="0"/>
                <wp:wrapTopAndBottom/>
                <wp:docPr id="261960336" name="Textbox 40"/>
                <wp:cNvGraphicFramePr/>
                <a:graphic xmlns:a="http://schemas.openxmlformats.org/drawingml/2006/main">
                  <a:graphicData uri="http://schemas.microsoft.com/office/word/2010/wordprocessingShape">
                    <wps:wsp>
                      <wps:cNvSpPr txBox="1"/>
                      <wps:spPr>
                        <a:xfrm>
                          <a:off x="0" y="0"/>
                          <a:ext cx="5334000" cy="1543050"/>
                        </a:xfrm>
                        <a:prstGeom prst="rect">
                          <a:avLst/>
                        </a:prstGeom>
                      </wps:spPr>
                      <wps:txbx>
                        <w:txbxContent>
                          <w:p w14:paraId="4842635B" w14:textId="77777777" w:rsidR="00AA77A0" w:rsidRDefault="00AA77A0" w:rsidP="00EB2C15">
                            <w:pPr>
                              <w:spacing w:before="216"/>
                              <w:ind w:left="287"/>
                              <w:jc w:val="center"/>
                              <w:rPr>
                                <w:b/>
                                <w:color w:val="4D4639"/>
                                <w:szCs w:val="20"/>
                              </w:rPr>
                            </w:pPr>
                            <w:r>
                              <w:rPr>
                                <w:b/>
                                <w:color w:val="4D4639"/>
                                <w:szCs w:val="20"/>
                              </w:rPr>
                              <w:t xml:space="preserve">What’s </w:t>
                            </w:r>
                            <w:r>
                              <w:rPr>
                                <w:b/>
                                <w:color w:val="4D4639"/>
                                <w:spacing w:val="-2"/>
                                <w:szCs w:val="20"/>
                              </w:rPr>
                              <w:t>next?</w:t>
                            </w:r>
                          </w:p>
                          <w:p w14:paraId="35EA69B5" w14:textId="77777777" w:rsidR="00AA77A0" w:rsidRDefault="00AA77A0" w:rsidP="00EB2C15">
                            <w:pPr>
                              <w:ind w:left="287" w:right="407"/>
                              <w:jc w:val="center"/>
                              <w:rPr>
                                <w:color w:val="4D4639"/>
                                <w:szCs w:val="20"/>
                              </w:rPr>
                            </w:pPr>
                            <w:r>
                              <w:rPr>
                                <w:color w:val="4D4639"/>
                                <w:szCs w:val="20"/>
                              </w:rPr>
                              <w:t>Where</w:t>
                            </w:r>
                            <w:r>
                              <w:rPr>
                                <w:color w:val="4D4639"/>
                                <w:spacing w:val="-5"/>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used</w:t>
                            </w:r>
                            <w:r>
                              <w:rPr>
                                <w:color w:val="4D4639"/>
                                <w:spacing w:val="-5"/>
                                <w:szCs w:val="20"/>
                              </w:rPr>
                              <w:t xml:space="preserve"> </w:t>
                            </w:r>
                            <w:r>
                              <w:rPr>
                                <w:color w:val="4D4639"/>
                                <w:szCs w:val="20"/>
                              </w:rPr>
                              <w:t>the</w:t>
                            </w:r>
                            <w:r>
                              <w:rPr>
                                <w:color w:val="4D4639"/>
                                <w:spacing w:val="-5"/>
                                <w:szCs w:val="20"/>
                              </w:rPr>
                              <w:t xml:space="preserve"> </w:t>
                            </w:r>
                            <w:r>
                              <w:rPr>
                                <w:color w:val="4D4639"/>
                                <w:szCs w:val="20"/>
                              </w:rPr>
                              <w:t>postcode</w:t>
                            </w:r>
                            <w:r>
                              <w:rPr>
                                <w:color w:val="4D4639"/>
                                <w:spacing w:val="-3"/>
                                <w:szCs w:val="20"/>
                              </w:rPr>
                              <w:t xml:space="preserve"> </w:t>
                            </w:r>
                            <w:r>
                              <w:rPr>
                                <w:color w:val="4D4639"/>
                                <w:szCs w:val="20"/>
                              </w:rPr>
                              <w:t>method</w:t>
                            </w:r>
                            <w:r>
                              <w:rPr>
                                <w:color w:val="4D4639"/>
                                <w:spacing w:val="-1"/>
                                <w:szCs w:val="20"/>
                              </w:rPr>
                              <w:t xml:space="preserve"> </w:t>
                            </w:r>
                            <w:r>
                              <w:rPr>
                                <w:color w:val="4D4639"/>
                                <w:szCs w:val="20"/>
                              </w:rPr>
                              <w:t>to</w:t>
                            </w:r>
                            <w:r>
                              <w:rPr>
                                <w:color w:val="4D4639"/>
                                <w:spacing w:val="-3"/>
                                <w:szCs w:val="20"/>
                              </w:rPr>
                              <w:t xml:space="preserve"> </w:t>
                            </w:r>
                            <w:r>
                              <w:rPr>
                                <w:color w:val="4D4639"/>
                                <w:szCs w:val="20"/>
                              </w:rPr>
                              <w:t>provide</w:t>
                            </w:r>
                            <w:r>
                              <w:rPr>
                                <w:color w:val="4D4639"/>
                                <w:spacing w:val="-3"/>
                                <w:szCs w:val="20"/>
                              </w:rPr>
                              <w:t xml:space="preserve"> </w:t>
                            </w:r>
                            <w:r>
                              <w:rPr>
                                <w:color w:val="4D4639"/>
                                <w:szCs w:val="20"/>
                              </w:rPr>
                              <w:t>details</w:t>
                            </w:r>
                            <w:r>
                              <w:rPr>
                                <w:color w:val="4D4639"/>
                                <w:spacing w:val="-3"/>
                                <w:szCs w:val="20"/>
                              </w:rPr>
                              <w:t xml:space="preserve"> </w:t>
                            </w:r>
                            <w:r>
                              <w:rPr>
                                <w:color w:val="4D4639"/>
                                <w:szCs w:val="20"/>
                              </w:rPr>
                              <w:t>on</w:t>
                            </w:r>
                            <w:r>
                              <w:rPr>
                                <w:color w:val="4D4639"/>
                                <w:spacing w:val="-3"/>
                                <w:szCs w:val="20"/>
                              </w:rPr>
                              <w:t xml:space="preserve"> </w:t>
                            </w:r>
                            <w:r>
                              <w:rPr>
                                <w:color w:val="4D4639"/>
                                <w:szCs w:val="20"/>
                              </w:rPr>
                              <w:t>antenatal</w:t>
                            </w:r>
                            <w:r>
                              <w:rPr>
                                <w:color w:val="4D4639"/>
                                <w:spacing w:val="-3"/>
                                <w:szCs w:val="20"/>
                              </w:rPr>
                              <w:t xml:space="preserve"> </w:t>
                            </w:r>
                            <w:r>
                              <w:rPr>
                                <w:color w:val="4D4639"/>
                                <w:szCs w:val="20"/>
                              </w:rPr>
                              <w:t>AND postnatal care, enter a code 2 in column G.</w:t>
                            </w:r>
                          </w:p>
                          <w:p w14:paraId="7CE621D0" w14:textId="77777777" w:rsidR="00AA77A0" w:rsidRDefault="00AA77A0" w:rsidP="00EB2C15">
                            <w:pPr>
                              <w:ind w:left="287" w:right="288"/>
                              <w:jc w:val="center"/>
                              <w:rPr>
                                <w:color w:val="4D4639"/>
                                <w:szCs w:val="20"/>
                              </w:rPr>
                            </w:pPr>
                            <w:r>
                              <w:rPr>
                                <w:color w:val="4D4639"/>
                                <w:szCs w:val="20"/>
                              </w:rPr>
                              <w:t xml:space="preserve">If for some maternity service </w:t>
                            </w:r>
                            <w:r w:rsidR="00D424FF">
                              <w:rPr>
                                <w:color w:val="4D4639"/>
                                <w:szCs w:val="20"/>
                              </w:rPr>
                              <w:t>users,</w:t>
                            </w:r>
                            <w:r>
                              <w:rPr>
                                <w:color w:val="4D4639"/>
                                <w:szCs w:val="20"/>
                              </w:rPr>
                              <w:t xml:space="preserve"> you used the electronic method for either</w:t>
                            </w:r>
                            <w:r>
                              <w:rPr>
                                <w:color w:val="4D4639"/>
                                <w:spacing w:val="40"/>
                                <w:szCs w:val="20"/>
                              </w:rPr>
                              <w:t xml:space="preserve"> </w:t>
                            </w:r>
                            <w:r>
                              <w:rPr>
                                <w:color w:val="4D4639"/>
                                <w:szCs w:val="20"/>
                              </w:rPr>
                              <w:t>antenatal</w:t>
                            </w:r>
                            <w:r>
                              <w:rPr>
                                <w:color w:val="4D4639"/>
                                <w:spacing w:val="-3"/>
                                <w:szCs w:val="20"/>
                              </w:rPr>
                              <w:t xml:space="preserve"> </w:t>
                            </w:r>
                            <w:r>
                              <w:rPr>
                                <w:color w:val="4D4639"/>
                                <w:szCs w:val="20"/>
                              </w:rPr>
                              <w:t>or</w:t>
                            </w:r>
                            <w:r>
                              <w:rPr>
                                <w:color w:val="4D4639"/>
                                <w:spacing w:val="-2"/>
                                <w:szCs w:val="20"/>
                              </w:rPr>
                              <w:t xml:space="preserve"> </w:t>
                            </w:r>
                            <w:r>
                              <w:rPr>
                                <w:color w:val="4D4639"/>
                                <w:szCs w:val="20"/>
                              </w:rPr>
                              <w:t>postnatal</w:t>
                            </w:r>
                            <w:r>
                              <w:rPr>
                                <w:color w:val="4D4639"/>
                                <w:spacing w:val="-5"/>
                                <w:szCs w:val="20"/>
                              </w:rPr>
                              <w:t xml:space="preserve"> </w:t>
                            </w:r>
                            <w:r>
                              <w:rPr>
                                <w:color w:val="4D4639"/>
                                <w:szCs w:val="20"/>
                              </w:rPr>
                              <w:t>care,</w:t>
                            </w:r>
                            <w:r>
                              <w:rPr>
                                <w:color w:val="4D4639"/>
                                <w:spacing w:val="-1"/>
                                <w:szCs w:val="20"/>
                              </w:rPr>
                              <w:t xml:space="preserve"> </w:t>
                            </w:r>
                            <w:r>
                              <w:rPr>
                                <w:color w:val="4D4639"/>
                                <w:szCs w:val="20"/>
                              </w:rPr>
                              <w:t>and</w:t>
                            </w:r>
                            <w:r>
                              <w:rPr>
                                <w:color w:val="4D4639"/>
                                <w:spacing w:val="-5"/>
                                <w:szCs w:val="20"/>
                              </w:rPr>
                              <w:t xml:space="preserve"> </w:t>
                            </w:r>
                            <w:r>
                              <w:rPr>
                                <w:color w:val="4D4639"/>
                                <w:szCs w:val="20"/>
                              </w:rPr>
                              <w:t>used</w:t>
                            </w:r>
                            <w:r>
                              <w:rPr>
                                <w:color w:val="4D4639"/>
                                <w:spacing w:val="-5"/>
                                <w:szCs w:val="20"/>
                              </w:rPr>
                              <w:t xml:space="preserve"> </w:t>
                            </w:r>
                            <w:r>
                              <w:rPr>
                                <w:color w:val="4D4639"/>
                                <w:szCs w:val="20"/>
                              </w:rPr>
                              <w:t>the</w:t>
                            </w:r>
                            <w:r>
                              <w:rPr>
                                <w:color w:val="4D4639"/>
                                <w:spacing w:val="-3"/>
                                <w:szCs w:val="20"/>
                              </w:rPr>
                              <w:t xml:space="preserve"> </w:t>
                            </w:r>
                            <w:r>
                              <w:rPr>
                                <w:color w:val="4D4639"/>
                                <w:szCs w:val="20"/>
                              </w:rPr>
                              <w:t>postcode</w:t>
                            </w:r>
                            <w:r>
                              <w:rPr>
                                <w:color w:val="4D4639"/>
                                <w:spacing w:val="-5"/>
                                <w:szCs w:val="20"/>
                              </w:rPr>
                              <w:t xml:space="preserve"> </w:t>
                            </w:r>
                            <w:r>
                              <w:rPr>
                                <w:color w:val="4D4639"/>
                                <w:szCs w:val="20"/>
                              </w:rPr>
                              <w:t>method</w:t>
                            </w:r>
                            <w:r>
                              <w:rPr>
                                <w:color w:val="4D4639"/>
                                <w:spacing w:val="-3"/>
                                <w:szCs w:val="20"/>
                              </w:rPr>
                              <w:t xml:space="preserve"> </w:t>
                            </w:r>
                            <w:r>
                              <w:rPr>
                                <w:color w:val="4D4639"/>
                                <w:szCs w:val="20"/>
                              </w:rPr>
                              <w:t>for</w:t>
                            </w:r>
                            <w:r>
                              <w:rPr>
                                <w:color w:val="4D4639"/>
                                <w:spacing w:val="-3"/>
                                <w:szCs w:val="20"/>
                              </w:rPr>
                              <w:t xml:space="preserve"> </w:t>
                            </w:r>
                            <w:r>
                              <w:rPr>
                                <w:color w:val="4D4639"/>
                                <w:szCs w:val="20"/>
                              </w:rPr>
                              <w:t>the</w:t>
                            </w:r>
                            <w:r>
                              <w:rPr>
                                <w:color w:val="4D4639"/>
                                <w:spacing w:val="-1"/>
                                <w:szCs w:val="20"/>
                              </w:rPr>
                              <w:t xml:space="preserve"> </w:t>
                            </w:r>
                            <w:r>
                              <w:rPr>
                                <w:color w:val="4D4639"/>
                                <w:szCs w:val="20"/>
                              </w:rPr>
                              <w:t>other</w:t>
                            </w:r>
                            <w:r>
                              <w:rPr>
                                <w:color w:val="4D4639"/>
                                <w:spacing w:val="-2"/>
                                <w:szCs w:val="20"/>
                              </w:rPr>
                              <w:t xml:space="preserve"> </w:t>
                            </w:r>
                            <w:r>
                              <w:rPr>
                                <w:color w:val="4D4639"/>
                                <w:szCs w:val="20"/>
                              </w:rPr>
                              <w:t>users,</w:t>
                            </w:r>
                            <w:r>
                              <w:rPr>
                                <w:color w:val="4D4639"/>
                                <w:spacing w:val="-3"/>
                                <w:szCs w:val="20"/>
                              </w:rPr>
                              <w:t xml:space="preserve"> </w:t>
                            </w:r>
                            <w:r>
                              <w:rPr>
                                <w:color w:val="4D4639"/>
                                <w:szCs w:val="20"/>
                              </w:rPr>
                              <w:t>please enter a 3 in column G.</w:t>
                            </w:r>
                          </w:p>
                        </w:txbxContent>
                      </wps:txbx>
                      <wps:bodyPr vertOverflow="clip" horz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093D61" id="Textbox 40" o:spid="_x0000_s1035" type="#_x0000_t202" style="position:absolute;left:0;text-align:left;margin-left:16.5pt;margin-top:22.3pt;width:420pt;height:121.5pt;z-index:251654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" filled="f" stroked="f">
                <v:textbox inset="0,0,0,0">
                  <w:txbxContent>
                    <w:p w14:paraId="4842635B" w14:textId="77777777" w:rsidR="00AA77A0" w:rsidRDefault="00AA77A0" w:rsidP="00EB2C15">
                      <w:pPr>
                        <w:spacing w:before="216"/>
                        <w:ind w:left="287"/>
                        <w:jc w:val="center"/>
                        <w:rPr>
                          <w:b/>
                          <w:color w:val="4D4639"/>
                          <w:szCs w:val="20"/>
                        </w:rPr>
                      </w:pPr>
                      <w:r>
                        <w:rPr>
                          <w:b/>
                          <w:color w:val="4D4639"/>
                          <w:szCs w:val="20"/>
                        </w:rPr>
                        <w:t xml:space="preserve">What’s </w:t>
                      </w:r>
                      <w:r>
                        <w:rPr>
                          <w:b/>
                          <w:color w:val="4D4639"/>
                          <w:spacing w:val="-2"/>
                          <w:szCs w:val="20"/>
                        </w:rPr>
                        <w:t>next?</w:t>
                      </w:r>
                    </w:p>
                    <w:p w14:paraId="35EA69B5" w14:textId="77777777" w:rsidR="00AA77A0" w:rsidRDefault="00AA77A0" w:rsidP="00EB2C15">
                      <w:pPr>
                        <w:ind w:left="287" w:right="407"/>
                        <w:jc w:val="center"/>
                        <w:rPr>
                          <w:color w:val="4D4639"/>
                          <w:szCs w:val="20"/>
                        </w:rPr>
                      </w:pPr>
                      <w:r>
                        <w:rPr>
                          <w:color w:val="4D4639"/>
                          <w:szCs w:val="20"/>
                        </w:rPr>
                        <w:t>Where</w:t>
                      </w:r>
                      <w:r>
                        <w:rPr>
                          <w:color w:val="4D4639"/>
                          <w:spacing w:val="-5"/>
                          <w:szCs w:val="20"/>
                        </w:rPr>
                        <w:t xml:space="preserve"> </w:t>
                      </w:r>
                      <w:r>
                        <w:rPr>
                          <w:color w:val="4D4639"/>
                          <w:szCs w:val="20"/>
                        </w:rPr>
                        <w:t>you</w:t>
                      </w:r>
                      <w:r>
                        <w:rPr>
                          <w:color w:val="4D4639"/>
                          <w:spacing w:val="-5"/>
                          <w:szCs w:val="20"/>
                        </w:rPr>
                        <w:t xml:space="preserve"> </w:t>
                      </w:r>
                      <w:r>
                        <w:rPr>
                          <w:color w:val="4D4639"/>
                          <w:szCs w:val="20"/>
                        </w:rPr>
                        <w:t>have</w:t>
                      </w:r>
                      <w:r>
                        <w:rPr>
                          <w:color w:val="4D4639"/>
                          <w:spacing w:val="-3"/>
                          <w:szCs w:val="20"/>
                        </w:rPr>
                        <w:t xml:space="preserve"> </w:t>
                      </w:r>
                      <w:r>
                        <w:rPr>
                          <w:color w:val="4D4639"/>
                          <w:szCs w:val="20"/>
                        </w:rPr>
                        <w:t>used</w:t>
                      </w:r>
                      <w:r>
                        <w:rPr>
                          <w:color w:val="4D4639"/>
                          <w:spacing w:val="-5"/>
                          <w:szCs w:val="20"/>
                        </w:rPr>
                        <w:t xml:space="preserve"> </w:t>
                      </w:r>
                      <w:r>
                        <w:rPr>
                          <w:color w:val="4D4639"/>
                          <w:szCs w:val="20"/>
                        </w:rPr>
                        <w:t>the</w:t>
                      </w:r>
                      <w:r>
                        <w:rPr>
                          <w:color w:val="4D4639"/>
                          <w:spacing w:val="-5"/>
                          <w:szCs w:val="20"/>
                        </w:rPr>
                        <w:t xml:space="preserve"> </w:t>
                      </w:r>
                      <w:r>
                        <w:rPr>
                          <w:color w:val="4D4639"/>
                          <w:szCs w:val="20"/>
                        </w:rPr>
                        <w:t>postcode</w:t>
                      </w:r>
                      <w:r>
                        <w:rPr>
                          <w:color w:val="4D4639"/>
                          <w:spacing w:val="-3"/>
                          <w:szCs w:val="20"/>
                        </w:rPr>
                        <w:t xml:space="preserve"> </w:t>
                      </w:r>
                      <w:r>
                        <w:rPr>
                          <w:color w:val="4D4639"/>
                          <w:szCs w:val="20"/>
                        </w:rPr>
                        <w:t>method</w:t>
                      </w:r>
                      <w:r>
                        <w:rPr>
                          <w:color w:val="4D4639"/>
                          <w:spacing w:val="-1"/>
                          <w:szCs w:val="20"/>
                        </w:rPr>
                        <w:t xml:space="preserve"> </w:t>
                      </w:r>
                      <w:r>
                        <w:rPr>
                          <w:color w:val="4D4639"/>
                          <w:szCs w:val="20"/>
                        </w:rPr>
                        <w:t>to</w:t>
                      </w:r>
                      <w:r>
                        <w:rPr>
                          <w:color w:val="4D4639"/>
                          <w:spacing w:val="-3"/>
                          <w:szCs w:val="20"/>
                        </w:rPr>
                        <w:t xml:space="preserve"> </w:t>
                      </w:r>
                      <w:r>
                        <w:rPr>
                          <w:color w:val="4D4639"/>
                          <w:szCs w:val="20"/>
                        </w:rPr>
                        <w:t>provide</w:t>
                      </w:r>
                      <w:r>
                        <w:rPr>
                          <w:color w:val="4D4639"/>
                          <w:spacing w:val="-3"/>
                          <w:szCs w:val="20"/>
                        </w:rPr>
                        <w:t xml:space="preserve"> </w:t>
                      </w:r>
                      <w:r>
                        <w:rPr>
                          <w:color w:val="4D4639"/>
                          <w:szCs w:val="20"/>
                        </w:rPr>
                        <w:t>details</w:t>
                      </w:r>
                      <w:r>
                        <w:rPr>
                          <w:color w:val="4D4639"/>
                          <w:spacing w:val="-3"/>
                          <w:szCs w:val="20"/>
                        </w:rPr>
                        <w:t xml:space="preserve"> </w:t>
                      </w:r>
                      <w:r>
                        <w:rPr>
                          <w:color w:val="4D4639"/>
                          <w:szCs w:val="20"/>
                        </w:rPr>
                        <w:t>on</w:t>
                      </w:r>
                      <w:r>
                        <w:rPr>
                          <w:color w:val="4D4639"/>
                          <w:spacing w:val="-3"/>
                          <w:szCs w:val="20"/>
                        </w:rPr>
                        <w:t xml:space="preserve"> </w:t>
                      </w:r>
                      <w:r>
                        <w:rPr>
                          <w:color w:val="4D4639"/>
                          <w:szCs w:val="20"/>
                        </w:rPr>
                        <w:t>antenatal</w:t>
                      </w:r>
                      <w:r>
                        <w:rPr>
                          <w:color w:val="4D4639"/>
                          <w:spacing w:val="-3"/>
                          <w:szCs w:val="20"/>
                        </w:rPr>
                        <w:t xml:space="preserve"> </w:t>
                      </w:r>
                      <w:r>
                        <w:rPr>
                          <w:color w:val="4D4639"/>
                          <w:szCs w:val="20"/>
                        </w:rPr>
                        <w:t>AND postnatal care, enter a code 2 in column G.</w:t>
                      </w:r>
                    </w:p>
                    <w:p w14:paraId="7CE621D0" w14:textId="77777777" w:rsidR="00AA77A0" w:rsidRDefault="00AA77A0" w:rsidP="00EB2C15">
                      <w:pPr>
                        <w:ind w:left="287" w:right="288"/>
                        <w:jc w:val="center"/>
                        <w:rPr>
                          <w:color w:val="4D4639"/>
                          <w:szCs w:val="20"/>
                        </w:rPr>
                      </w:pPr>
                      <w:r>
                        <w:rPr>
                          <w:color w:val="4D4639"/>
                          <w:szCs w:val="20"/>
                        </w:rPr>
                        <w:t xml:space="preserve">If for some maternity service </w:t>
                      </w:r>
                      <w:r w:rsidR="00D424FF">
                        <w:rPr>
                          <w:color w:val="4D4639"/>
                          <w:szCs w:val="20"/>
                        </w:rPr>
                        <w:t>users,</w:t>
                      </w:r>
                      <w:r>
                        <w:rPr>
                          <w:color w:val="4D4639"/>
                          <w:szCs w:val="20"/>
                        </w:rPr>
                        <w:t xml:space="preserve"> you used the electronic method for either</w:t>
                      </w:r>
                      <w:r>
                        <w:rPr>
                          <w:color w:val="4D4639"/>
                          <w:spacing w:val="40"/>
                          <w:szCs w:val="20"/>
                        </w:rPr>
                        <w:t xml:space="preserve"> </w:t>
                      </w:r>
                      <w:r>
                        <w:rPr>
                          <w:color w:val="4D4639"/>
                          <w:szCs w:val="20"/>
                        </w:rPr>
                        <w:t>antenatal</w:t>
                      </w:r>
                      <w:r>
                        <w:rPr>
                          <w:color w:val="4D4639"/>
                          <w:spacing w:val="-3"/>
                          <w:szCs w:val="20"/>
                        </w:rPr>
                        <w:t xml:space="preserve"> </w:t>
                      </w:r>
                      <w:r>
                        <w:rPr>
                          <w:color w:val="4D4639"/>
                          <w:szCs w:val="20"/>
                        </w:rPr>
                        <w:t>or</w:t>
                      </w:r>
                      <w:r>
                        <w:rPr>
                          <w:color w:val="4D4639"/>
                          <w:spacing w:val="-2"/>
                          <w:szCs w:val="20"/>
                        </w:rPr>
                        <w:t xml:space="preserve"> </w:t>
                      </w:r>
                      <w:r>
                        <w:rPr>
                          <w:color w:val="4D4639"/>
                          <w:szCs w:val="20"/>
                        </w:rPr>
                        <w:t>postnatal</w:t>
                      </w:r>
                      <w:r>
                        <w:rPr>
                          <w:color w:val="4D4639"/>
                          <w:spacing w:val="-5"/>
                          <w:szCs w:val="20"/>
                        </w:rPr>
                        <w:t xml:space="preserve"> </w:t>
                      </w:r>
                      <w:r>
                        <w:rPr>
                          <w:color w:val="4D4639"/>
                          <w:szCs w:val="20"/>
                        </w:rPr>
                        <w:t>care,</w:t>
                      </w:r>
                      <w:r>
                        <w:rPr>
                          <w:color w:val="4D4639"/>
                          <w:spacing w:val="-1"/>
                          <w:szCs w:val="20"/>
                        </w:rPr>
                        <w:t xml:space="preserve"> </w:t>
                      </w:r>
                      <w:r>
                        <w:rPr>
                          <w:color w:val="4D4639"/>
                          <w:szCs w:val="20"/>
                        </w:rPr>
                        <w:t>and</w:t>
                      </w:r>
                      <w:r>
                        <w:rPr>
                          <w:color w:val="4D4639"/>
                          <w:spacing w:val="-5"/>
                          <w:szCs w:val="20"/>
                        </w:rPr>
                        <w:t xml:space="preserve"> </w:t>
                      </w:r>
                      <w:r>
                        <w:rPr>
                          <w:color w:val="4D4639"/>
                          <w:szCs w:val="20"/>
                        </w:rPr>
                        <w:t>used</w:t>
                      </w:r>
                      <w:r>
                        <w:rPr>
                          <w:color w:val="4D4639"/>
                          <w:spacing w:val="-5"/>
                          <w:szCs w:val="20"/>
                        </w:rPr>
                        <w:t xml:space="preserve"> </w:t>
                      </w:r>
                      <w:r>
                        <w:rPr>
                          <w:color w:val="4D4639"/>
                          <w:szCs w:val="20"/>
                        </w:rPr>
                        <w:t>the</w:t>
                      </w:r>
                      <w:r>
                        <w:rPr>
                          <w:color w:val="4D4639"/>
                          <w:spacing w:val="-3"/>
                          <w:szCs w:val="20"/>
                        </w:rPr>
                        <w:t xml:space="preserve"> </w:t>
                      </w:r>
                      <w:r>
                        <w:rPr>
                          <w:color w:val="4D4639"/>
                          <w:szCs w:val="20"/>
                        </w:rPr>
                        <w:t>postcode</w:t>
                      </w:r>
                      <w:r>
                        <w:rPr>
                          <w:color w:val="4D4639"/>
                          <w:spacing w:val="-5"/>
                          <w:szCs w:val="20"/>
                        </w:rPr>
                        <w:t xml:space="preserve"> </w:t>
                      </w:r>
                      <w:r>
                        <w:rPr>
                          <w:color w:val="4D4639"/>
                          <w:szCs w:val="20"/>
                        </w:rPr>
                        <w:t>method</w:t>
                      </w:r>
                      <w:r>
                        <w:rPr>
                          <w:color w:val="4D4639"/>
                          <w:spacing w:val="-3"/>
                          <w:szCs w:val="20"/>
                        </w:rPr>
                        <w:t xml:space="preserve"> </w:t>
                      </w:r>
                      <w:r>
                        <w:rPr>
                          <w:color w:val="4D4639"/>
                          <w:szCs w:val="20"/>
                        </w:rPr>
                        <w:t>for</w:t>
                      </w:r>
                      <w:r>
                        <w:rPr>
                          <w:color w:val="4D4639"/>
                          <w:spacing w:val="-3"/>
                          <w:szCs w:val="20"/>
                        </w:rPr>
                        <w:t xml:space="preserve"> </w:t>
                      </w:r>
                      <w:r>
                        <w:rPr>
                          <w:color w:val="4D4639"/>
                          <w:szCs w:val="20"/>
                        </w:rPr>
                        <w:t>the</w:t>
                      </w:r>
                      <w:r>
                        <w:rPr>
                          <w:color w:val="4D4639"/>
                          <w:spacing w:val="-1"/>
                          <w:szCs w:val="20"/>
                        </w:rPr>
                        <w:t xml:space="preserve"> </w:t>
                      </w:r>
                      <w:r>
                        <w:rPr>
                          <w:color w:val="4D4639"/>
                          <w:szCs w:val="20"/>
                        </w:rPr>
                        <w:t>other</w:t>
                      </w:r>
                      <w:r>
                        <w:rPr>
                          <w:color w:val="4D4639"/>
                          <w:spacing w:val="-2"/>
                          <w:szCs w:val="20"/>
                        </w:rPr>
                        <w:t xml:space="preserve"> </w:t>
                      </w:r>
                      <w:r>
                        <w:rPr>
                          <w:color w:val="4D4639"/>
                          <w:szCs w:val="20"/>
                        </w:rPr>
                        <w:t>users,</w:t>
                      </w:r>
                      <w:r>
                        <w:rPr>
                          <w:color w:val="4D4639"/>
                          <w:spacing w:val="-3"/>
                          <w:szCs w:val="20"/>
                        </w:rPr>
                        <w:t xml:space="preserve"> </w:t>
                      </w:r>
                      <w:r>
                        <w:rPr>
                          <w:color w:val="4D4639"/>
                          <w:szCs w:val="20"/>
                        </w:rPr>
                        <w:t>please enter a 3 in column G.</w:t>
                      </w:r>
                    </w:p>
                  </w:txbxContent>
                </v:textbox>
                <w10:wrap type="topAndBottom"/>
              </v:shape>
            </w:pict>
          </mc:Fallback>
        </mc:AlternateContent>
      </w:r>
      <w:r w:rsidRPr="00AA77A0">
        <w:rPr>
          <w:rFonts w:ascii="Arial" w:eastAsia="Arial" w:hAnsi="Arial" w:cs="Arial"/>
          <w:noProof/>
          <w:color w:val="4D4639"/>
          <w:lang w:val="en-US"/>
        </w:rPr>
        <mc:AlternateContent>
          <mc:Choice Requires="wps">
            <w:drawing>
              <wp:anchor distT="0" distB="0" distL="114300" distR="114300" simplePos="0" relativeHeight="251654164" behindDoc="0" locked="0" layoutInCell="1" allowOverlap="1" wp14:anchorId="52D2E0D6" wp14:editId="315D2231">
                <wp:simplePos x="0" y="0"/>
                <wp:positionH relativeFrom="column">
                  <wp:posOffset>95250</wp:posOffset>
                </wp:positionH>
                <wp:positionV relativeFrom="paragraph">
                  <wp:posOffset>302260</wp:posOffset>
                </wp:positionV>
                <wp:extent cx="5619750" cy="1543050"/>
                <wp:effectExtent l="0" t="0" r="19050" b="19050"/>
                <wp:wrapTopAndBottom/>
                <wp:docPr id="256038267" name="Graphic 39"/>
                <wp:cNvGraphicFramePr/>
                <a:graphic xmlns:a="http://schemas.openxmlformats.org/drawingml/2006/main">
                  <a:graphicData uri="http://schemas.microsoft.com/office/word/2010/wordprocessingShape">
                    <wps:wsp>
                      <wps:cNvSpPr/>
                      <wps:spPr>
                        <a:xfrm>
                          <a:off x="0" y="0"/>
                          <a:ext cx="5619750" cy="1543050"/>
                        </a:xfrm>
                        <a:custGeom>
                          <a:avLst/>
                          <a:gdLst/>
                          <a:ahLst/>
                          <a:cxnLst/>
                          <a:rect l="l" t="t" r="r" b="b"/>
                          <a:pathLst>
                            <a:path w="6152515" h="1638300">
                              <a:moveTo>
                                <a:pt x="0" y="272795"/>
                              </a:moveTo>
                              <a:lnTo>
                                <a:pt x="4388" y="223703"/>
                              </a:lnTo>
                              <a:lnTo>
                                <a:pt x="17042" y="177521"/>
                              </a:lnTo>
                              <a:lnTo>
                                <a:pt x="37196" y="135015"/>
                              </a:lnTo>
                              <a:lnTo>
                                <a:pt x="64087" y="96948"/>
                              </a:lnTo>
                              <a:lnTo>
                                <a:pt x="96948" y="64087"/>
                              </a:lnTo>
                              <a:lnTo>
                                <a:pt x="135015" y="37196"/>
                              </a:lnTo>
                              <a:lnTo>
                                <a:pt x="177521" y="17042"/>
                              </a:lnTo>
                              <a:lnTo>
                                <a:pt x="223703" y="4388"/>
                              </a:lnTo>
                              <a:lnTo>
                                <a:pt x="272795" y="0"/>
                              </a:lnTo>
                              <a:lnTo>
                                <a:pt x="5879592" y="0"/>
                              </a:lnTo>
                              <a:lnTo>
                                <a:pt x="5928684" y="4388"/>
                              </a:lnTo>
                              <a:lnTo>
                                <a:pt x="5974866" y="17042"/>
                              </a:lnTo>
                              <a:lnTo>
                                <a:pt x="6017372" y="37196"/>
                              </a:lnTo>
                              <a:lnTo>
                                <a:pt x="6055439" y="64087"/>
                              </a:lnTo>
                              <a:lnTo>
                                <a:pt x="6088300" y="96948"/>
                              </a:lnTo>
                              <a:lnTo>
                                <a:pt x="6115190" y="135015"/>
                              </a:lnTo>
                              <a:lnTo>
                                <a:pt x="6135345" y="177521"/>
                              </a:lnTo>
                              <a:lnTo>
                                <a:pt x="6147999" y="223703"/>
                              </a:lnTo>
                              <a:lnTo>
                                <a:pt x="6152387" y="272795"/>
                              </a:lnTo>
                              <a:lnTo>
                                <a:pt x="6152387" y="1365503"/>
                              </a:lnTo>
                              <a:lnTo>
                                <a:pt x="6147999" y="1414194"/>
                              </a:lnTo>
                              <a:lnTo>
                                <a:pt x="6135345" y="1460163"/>
                              </a:lnTo>
                              <a:lnTo>
                                <a:pt x="6115190" y="1502607"/>
                              </a:lnTo>
                              <a:lnTo>
                                <a:pt x="6088300" y="1540724"/>
                              </a:lnTo>
                              <a:lnTo>
                                <a:pt x="6055439" y="1573710"/>
                              </a:lnTo>
                              <a:lnTo>
                                <a:pt x="6017372" y="1600764"/>
                              </a:lnTo>
                              <a:lnTo>
                                <a:pt x="5974866" y="1621082"/>
                              </a:lnTo>
                              <a:lnTo>
                                <a:pt x="5928684" y="1633861"/>
                              </a:lnTo>
                              <a:lnTo>
                                <a:pt x="5879592" y="1638300"/>
                              </a:lnTo>
                              <a:lnTo>
                                <a:pt x="272795" y="1638300"/>
                              </a:lnTo>
                              <a:lnTo>
                                <a:pt x="223703" y="1633861"/>
                              </a:lnTo>
                              <a:lnTo>
                                <a:pt x="177521" y="1621082"/>
                              </a:lnTo>
                              <a:lnTo>
                                <a:pt x="135015" y="1600764"/>
                              </a:lnTo>
                              <a:lnTo>
                                <a:pt x="96948" y="1573710"/>
                              </a:lnTo>
                              <a:lnTo>
                                <a:pt x="64087" y="1540724"/>
                              </a:lnTo>
                              <a:lnTo>
                                <a:pt x="37196" y="1502607"/>
                              </a:lnTo>
                              <a:lnTo>
                                <a:pt x="17042" y="1460163"/>
                              </a:lnTo>
                              <a:lnTo>
                                <a:pt x="4388" y="1414194"/>
                              </a:lnTo>
                              <a:lnTo>
                                <a:pt x="0" y="1365503"/>
                              </a:lnTo>
                              <a:lnTo>
                                <a:pt x="0" y="272795"/>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39" style="position:absolute;margin-left:7.5pt;margin-top:23.8pt;width:442.5pt;height:121.5pt;z-index:251654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6152515,1638300" o:spid="_x0000_s1026" filled="f" strokecolor="#007b4e" strokeweight="1.5pt" path="m,272795l4388,223703,17042,177521,37196,135015,64087,96948,96948,64087,135015,37196,177521,17042,223703,4388,272795,,5879592,r49092,4388l5974866,17042r42506,20154l6055439,64087r32861,32861l6115190,135015r20155,42506l6147999,223703r4388,49092l6152387,1365503r-4388,48691l6135345,1460163r-20155,42444l6088300,1540724r-32861,32986l6017372,1600764r-42506,20318l5928684,1633861r-49092,4439l272795,1638300r-49092,-4439l177521,1621082r-42506,-20318l96948,1573710,64087,1540724,37196,1502607,17042,1460163,4388,1414194,,1365503,,2727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" w14:anchorId="27DE6603">
                <v:path arrowok="t"/>
                <w10:wrap type="topAndBottom"/>
              </v:shape>
            </w:pict>
          </mc:Fallback>
        </mc:AlternateContent>
      </w:r>
      <w:r w:rsidRPr="00AA77A0">
        <w:rPr>
          <w:rFonts w:ascii="Arial" w:eastAsia="Arial" w:hAnsi="Arial" w:cs="Arial"/>
          <w:noProof/>
          <w:color w:val="4D4639"/>
          <w:lang w:val="en-US"/>
        </w:rPr>
        <w:drawing>
          <wp:anchor distT="0" distB="0" distL="114300" distR="114300" simplePos="0" relativeHeight="251654175" behindDoc="0" locked="0" layoutInCell="1" allowOverlap="1" wp14:anchorId="7E566D21" wp14:editId="0EFB431E">
            <wp:simplePos x="0" y="0"/>
            <wp:positionH relativeFrom="column">
              <wp:posOffset>-238125</wp:posOffset>
            </wp:positionH>
            <wp:positionV relativeFrom="paragraph">
              <wp:posOffset>116205</wp:posOffset>
            </wp:positionV>
            <wp:extent cx="666750" cy="914400"/>
            <wp:effectExtent l="0" t="0" r="0" b="0"/>
            <wp:wrapNone/>
            <wp:docPr id="129" name="Picture 381648285" descr="Decorative" title="Cone image"/>
            <wp:cNvGraphicFramePr/>
            <a:graphic xmlns:a="http://schemas.openxmlformats.org/drawingml/2006/main">
              <a:graphicData uri="http://schemas.openxmlformats.org/drawingml/2006/picture">
                <pic:pic xmlns:pic="http://schemas.openxmlformats.org/drawingml/2006/picture">
                  <pic:nvPicPr>
                    <pic:cNvPr id="381648285" name="Picture 381648285"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1EB201CF"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sz w:val="20"/>
          <w:szCs w:val="20"/>
          <w:lang w:val="en-US"/>
        </w:rPr>
      </w:pPr>
    </w:p>
    <w:p w14:paraId="2DFC2DA7" w14:textId="77777777" w:rsidR="0071766A" w:rsidRPr="0009647D" w:rsidRDefault="0071766A" w:rsidP="00AA77A0">
      <w:pPr>
        <w:widowControl w:val="0"/>
        <w:autoSpaceDE w:val="0"/>
        <w:autoSpaceDN w:val="0"/>
        <w:spacing w:after="0" w:line="288" w:lineRule="auto"/>
        <w:ind w:left="772" w:right="325"/>
        <w:outlineLvl w:val="4"/>
        <w:rPr>
          <w:rFonts w:ascii="Arial" w:eastAsia="Arial" w:hAnsi="Arial" w:cs="Arial"/>
          <w:b/>
          <w:bCs/>
          <w:color w:val="AA0000"/>
          <w:lang w:val="en-US"/>
        </w:rPr>
      </w:pPr>
    </w:p>
    <w:p w14:paraId="3E703623" w14:textId="77777777" w:rsidR="00AA77A0" w:rsidRPr="00AA77A0" w:rsidRDefault="00AA77A0" w:rsidP="00950699">
      <w:pPr>
        <w:widowControl w:val="0"/>
        <w:autoSpaceDE w:val="0"/>
        <w:autoSpaceDN w:val="0"/>
        <w:ind w:right="325"/>
        <w:outlineLvl w:val="4"/>
        <w:rPr>
          <w:rFonts w:ascii="Arial" w:eastAsia="Arial" w:hAnsi="Arial" w:cs="Arial"/>
          <w:b/>
          <w:bCs/>
          <w:color w:val="4A4A49"/>
          <w:lang w:val="en-US"/>
        </w:rPr>
      </w:pPr>
      <w:r w:rsidRPr="0009647D">
        <w:rPr>
          <w:rFonts w:ascii="Arial" w:eastAsia="Arial" w:hAnsi="Arial" w:cs="Arial"/>
          <w:b/>
          <w:bCs/>
          <w:color w:val="AA0000"/>
          <w:lang w:val="en-US"/>
        </w:rPr>
        <w:t>IMPORTANT!</w:t>
      </w:r>
      <w:r w:rsidRPr="0009647D">
        <w:rPr>
          <w:rFonts w:ascii="Arial" w:eastAsia="Arial" w:hAnsi="Arial" w:cs="Arial"/>
          <w:b/>
          <w:bCs/>
          <w:color w:val="AA0000"/>
          <w:spacing w:val="-4"/>
          <w:lang w:val="en-US"/>
        </w:rPr>
        <w:t xml:space="preserve"> </w:t>
      </w:r>
      <w:r w:rsidRPr="00AA77A0">
        <w:rPr>
          <w:rFonts w:ascii="Arial" w:eastAsia="Arial" w:hAnsi="Arial" w:cs="Arial"/>
          <w:b/>
          <w:bCs/>
          <w:color w:val="4A4A49"/>
          <w:lang w:val="en-US"/>
        </w:rPr>
        <w:t>Please</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delete</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the</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postcode</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columns</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(C</w:t>
      </w:r>
      <w:r w:rsidRPr="00AA77A0">
        <w:rPr>
          <w:rFonts w:ascii="Arial" w:eastAsia="Arial" w:hAnsi="Arial" w:cs="Arial"/>
          <w:b/>
          <w:bCs/>
          <w:color w:val="4A4A49"/>
          <w:spacing w:val="-5"/>
          <w:lang w:val="en-US"/>
        </w:rPr>
        <w:t xml:space="preserve"> </w:t>
      </w:r>
      <w:r w:rsidRPr="00AA77A0">
        <w:rPr>
          <w:rFonts w:ascii="Arial" w:eastAsia="Arial" w:hAnsi="Arial" w:cs="Arial"/>
          <w:b/>
          <w:bCs/>
          <w:color w:val="4A4A49"/>
          <w:lang w:val="en-US"/>
        </w:rPr>
        <w:t>and</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D)</w:t>
      </w:r>
      <w:r w:rsidRPr="00AA77A0">
        <w:rPr>
          <w:rFonts w:ascii="Arial" w:eastAsia="Arial" w:hAnsi="Arial" w:cs="Arial"/>
          <w:b/>
          <w:bCs/>
          <w:color w:val="4A4A49"/>
          <w:spacing w:val="-5"/>
          <w:lang w:val="en-US"/>
        </w:rPr>
        <w:t xml:space="preserve"> </w:t>
      </w:r>
      <w:r w:rsidRPr="00AA77A0">
        <w:rPr>
          <w:rFonts w:ascii="Arial" w:eastAsia="Arial" w:hAnsi="Arial" w:cs="Arial"/>
          <w:b/>
          <w:bCs/>
          <w:color w:val="4A4A49"/>
          <w:lang w:val="en-US"/>
        </w:rPr>
        <w:t>as</w:t>
      </w:r>
      <w:r w:rsidRPr="00AA77A0">
        <w:rPr>
          <w:rFonts w:ascii="Arial" w:eastAsia="Arial" w:hAnsi="Arial" w:cs="Arial"/>
          <w:b/>
          <w:bCs/>
          <w:color w:val="4A4A49"/>
          <w:spacing w:val="-2"/>
          <w:lang w:val="en-US"/>
        </w:rPr>
        <w:t xml:space="preserve"> </w:t>
      </w:r>
      <w:r w:rsidRPr="00AA77A0">
        <w:rPr>
          <w:rFonts w:ascii="Arial" w:eastAsia="Arial" w:hAnsi="Arial" w:cs="Arial"/>
          <w:b/>
          <w:bCs/>
          <w:color w:val="4A4A49"/>
          <w:lang w:val="en-US"/>
        </w:rPr>
        <w:t>well</w:t>
      </w:r>
      <w:r w:rsidRPr="00AA77A0">
        <w:rPr>
          <w:rFonts w:ascii="Arial" w:eastAsia="Arial" w:hAnsi="Arial" w:cs="Arial"/>
          <w:b/>
          <w:bCs/>
          <w:color w:val="4A4A49"/>
          <w:spacing w:val="-2"/>
          <w:lang w:val="en-US"/>
        </w:rPr>
        <w:t xml:space="preserve"> </w:t>
      </w:r>
      <w:r w:rsidRPr="00AA77A0">
        <w:rPr>
          <w:rFonts w:ascii="Arial" w:eastAsia="Arial" w:hAnsi="Arial" w:cs="Arial"/>
          <w:b/>
          <w:bCs/>
          <w:color w:val="4A4A49"/>
          <w:lang w:val="en-US"/>
        </w:rPr>
        <w:t>as</w:t>
      </w:r>
      <w:r w:rsidRPr="00AA77A0">
        <w:rPr>
          <w:rFonts w:ascii="Arial" w:eastAsia="Arial" w:hAnsi="Arial" w:cs="Arial"/>
          <w:b/>
          <w:bCs/>
          <w:color w:val="4A4A49"/>
          <w:spacing w:val="-3"/>
          <w:lang w:val="en-US"/>
        </w:rPr>
        <w:t xml:space="preserve"> </w:t>
      </w:r>
      <w:r w:rsidRPr="00AA77A0">
        <w:rPr>
          <w:rFonts w:ascii="Arial" w:eastAsia="Arial" w:hAnsi="Arial" w:cs="Arial"/>
          <w:b/>
          <w:bCs/>
          <w:color w:val="4A4A49"/>
          <w:lang w:val="en-US"/>
        </w:rPr>
        <w:t>the ‘Postcode Boundary’ tab before submitting the file to</w:t>
      </w:r>
      <w:r w:rsidR="00341A11">
        <w:rPr>
          <w:rFonts w:ascii="Arial" w:eastAsia="Arial" w:hAnsi="Arial" w:cs="Arial"/>
          <w:b/>
          <w:bCs/>
          <w:color w:val="4A4A49"/>
          <w:lang w:val="en-US"/>
        </w:rPr>
        <w:t xml:space="preserve"> the</w:t>
      </w:r>
      <w:r w:rsidRPr="00AA77A0">
        <w:rPr>
          <w:rFonts w:ascii="Arial" w:eastAsia="Arial" w:hAnsi="Arial" w:cs="Arial"/>
          <w:b/>
          <w:bCs/>
          <w:color w:val="4A4A49"/>
          <w:lang w:val="en-US"/>
        </w:rPr>
        <w:t xml:space="preserve"> SCC.</w:t>
      </w:r>
    </w:p>
    <w:p w14:paraId="71D9A7B7" w14:textId="77777777" w:rsidR="00AA77A0" w:rsidRPr="00AA77A0" w:rsidRDefault="00AA77A0" w:rsidP="00950699">
      <w:pPr>
        <w:rPr>
          <w:rFonts w:ascii="Arial" w:eastAsia="Arial" w:hAnsi="Arial" w:cs="Arial"/>
          <w:color w:val="auto"/>
          <w:lang w:val="en-US"/>
        </w:rPr>
        <w:sectPr w:rsidR="00AA77A0" w:rsidRPr="00AA77A0" w:rsidSect="004976A1">
          <w:type w:val="continuous"/>
          <w:pgSz w:w="11910" w:h="16840"/>
          <w:pgMar w:top="1440" w:right="1440" w:bottom="1440" w:left="1440" w:header="0" w:footer="871" w:gutter="0"/>
          <w:cols w:space="720"/>
        </w:sectPr>
      </w:pPr>
    </w:p>
    <w:p w14:paraId="460410DD" w14:textId="77777777" w:rsidR="00AA77A0" w:rsidRPr="00AA77A0" w:rsidRDefault="00163528" w:rsidP="00163528">
      <w:pPr>
        <w:pStyle w:val="Header1"/>
        <w:rPr>
          <w:rFonts w:eastAsia="Verdana"/>
          <w:w w:val="110"/>
          <w:lang w:val="en-US"/>
        </w:rPr>
      </w:pPr>
      <w:bookmarkStart w:id="28" w:name="_Checks_to_attribution"/>
      <w:bookmarkStart w:id="29" w:name="Section7"/>
      <w:bookmarkStart w:id="30" w:name="_Toc167107325"/>
      <w:bookmarkStart w:id="31" w:name="_Toc227766994"/>
      <w:bookmarkEnd w:id="28"/>
      <w:bookmarkEnd w:id="29"/>
      <w:r>
        <w:rPr>
          <w:rFonts w:eastAsia="Verdana"/>
          <w:w w:val="110"/>
          <w:lang w:val="en-US"/>
        </w:rPr>
        <w:lastRenderedPageBreak/>
        <w:t>7</w:t>
      </w:r>
      <w:r w:rsidR="006713B6">
        <w:rPr>
          <w:rFonts w:eastAsia="Verdana"/>
          <w:w w:val="110"/>
          <w:lang w:val="en-US"/>
        </w:rPr>
        <w:t>.</w:t>
      </w:r>
      <w:r>
        <w:rPr>
          <w:rFonts w:eastAsia="Verdana"/>
          <w:w w:val="110"/>
          <w:lang w:val="en-US"/>
        </w:rPr>
        <w:t xml:space="preserve"> </w:t>
      </w:r>
      <w:r w:rsidR="00AA77A0" w:rsidRPr="00AA77A0">
        <w:rPr>
          <w:rFonts w:eastAsia="Verdana"/>
          <w:w w:val="110"/>
          <w:lang w:val="en-US"/>
        </w:rPr>
        <w:t>Checks</w:t>
      </w:r>
      <w:r w:rsidR="00AA77A0" w:rsidRPr="00AA77A0">
        <w:rPr>
          <w:rFonts w:eastAsia="Verdana"/>
          <w:spacing w:val="-17"/>
          <w:w w:val="110"/>
          <w:lang w:val="en-US"/>
        </w:rPr>
        <w:t xml:space="preserve"> </w:t>
      </w:r>
      <w:r w:rsidR="00AA77A0" w:rsidRPr="00AA77A0">
        <w:rPr>
          <w:rFonts w:eastAsia="Verdana"/>
          <w:w w:val="110"/>
          <w:lang w:val="en-US"/>
        </w:rPr>
        <w:t>to</w:t>
      </w:r>
      <w:r w:rsidR="00AA77A0" w:rsidRPr="00AA77A0">
        <w:rPr>
          <w:rFonts w:eastAsia="Verdana"/>
          <w:spacing w:val="-23"/>
          <w:w w:val="110"/>
          <w:lang w:val="en-US"/>
        </w:rPr>
        <w:t xml:space="preserve"> </w:t>
      </w:r>
      <w:r w:rsidR="00AA77A0" w:rsidRPr="00AA77A0">
        <w:rPr>
          <w:rFonts w:eastAsia="Verdana"/>
          <w:w w:val="110"/>
          <w:lang w:val="en-US"/>
        </w:rPr>
        <w:t>attribution</w:t>
      </w:r>
      <w:r w:rsidR="00AA77A0" w:rsidRPr="00AA77A0">
        <w:rPr>
          <w:rFonts w:eastAsia="Verdana"/>
          <w:spacing w:val="-23"/>
          <w:w w:val="110"/>
          <w:lang w:val="en-US"/>
        </w:rPr>
        <w:t xml:space="preserve"> </w:t>
      </w:r>
      <w:r w:rsidR="00AA77A0" w:rsidRPr="00AA77A0">
        <w:rPr>
          <w:rFonts w:eastAsia="Verdana"/>
          <w:w w:val="110"/>
          <w:lang w:val="en-US"/>
        </w:rPr>
        <w:t>data</w:t>
      </w:r>
      <w:r w:rsidR="00AA77A0" w:rsidRPr="00AA77A0">
        <w:rPr>
          <w:rFonts w:eastAsia="Verdana"/>
          <w:spacing w:val="-20"/>
          <w:w w:val="110"/>
          <w:lang w:val="en-US"/>
        </w:rPr>
        <w:t xml:space="preserve"> </w:t>
      </w:r>
      <w:r w:rsidR="00AA77A0" w:rsidRPr="00AA77A0">
        <w:rPr>
          <w:rFonts w:eastAsia="Verdana"/>
          <w:w w:val="110"/>
          <w:lang w:val="en-US"/>
        </w:rPr>
        <w:t>before</w:t>
      </w:r>
      <w:r w:rsidR="00AA77A0" w:rsidRPr="00AA77A0">
        <w:rPr>
          <w:rFonts w:eastAsia="Verdana"/>
          <w:spacing w:val="-23"/>
          <w:w w:val="110"/>
          <w:lang w:val="en-US"/>
        </w:rPr>
        <w:t xml:space="preserve"> </w:t>
      </w:r>
      <w:r w:rsidR="00AA77A0" w:rsidRPr="00AA77A0">
        <w:rPr>
          <w:rFonts w:eastAsia="Verdana"/>
          <w:spacing w:val="-2"/>
          <w:w w:val="110"/>
          <w:lang w:val="en-US"/>
        </w:rPr>
        <w:t>submission</w:t>
      </w:r>
      <w:bookmarkEnd w:id="30"/>
      <w:bookmarkEnd w:id="31"/>
    </w:p>
    <w:p w14:paraId="2507D204" w14:textId="3E6628A3" w:rsidR="00AA77A0" w:rsidRPr="00AA77A0" w:rsidRDefault="00AA77A0" w:rsidP="00E60432">
      <w:pPr>
        <w:rPr>
          <w:rFonts w:eastAsia="Arial"/>
          <w:b/>
          <w:color w:val="auto"/>
          <w:lang w:val="en-US"/>
        </w:rPr>
      </w:pPr>
      <w:r w:rsidRPr="00AA77A0">
        <w:rPr>
          <w:rFonts w:eastAsia="Arial"/>
          <w:lang w:val="en-US"/>
        </w:rPr>
        <w:t>The first step</w:t>
      </w:r>
      <w:r w:rsidRPr="00AA77A0">
        <w:rPr>
          <w:rFonts w:eastAsia="Arial"/>
          <w:spacing w:val="-4"/>
          <w:lang w:val="en-US"/>
        </w:rPr>
        <w:t xml:space="preserve"> </w:t>
      </w:r>
      <w:r w:rsidRPr="00AA77A0">
        <w:rPr>
          <w:rFonts w:eastAsia="Arial"/>
          <w:lang w:val="en-US"/>
        </w:rPr>
        <w:t>of the</w:t>
      </w:r>
      <w:r w:rsidRPr="00AA77A0">
        <w:rPr>
          <w:rFonts w:eastAsia="Arial"/>
          <w:spacing w:val="-2"/>
          <w:lang w:val="en-US"/>
        </w:rPr>
        <w:t xml:space="preserve"> </w:t>
      </w:r>
      <w:r w:rsidRPr="00AA77A0">
        <w:rPr>
          <w:rFonts w:eastAsia="Arial"/>
          <w:lang w:val="en-US"/>
        </w:rPr>
        <w:t>process</w:t>
      </w:r>
      <w:r w:rsidRPr="00AA77A0">
        <w:rPr>
          <w:rFonts w:eastAsia="Arial"/>
          <w:spacing w:val="-2"/>
          <w:lang w:val="en-US"/>
        </w:rPr>
        <w:t xml:space="preserve"> </w:t>
      </w:r>
      <w:r w:rsidRPr="00AA77A0">
        <w:rPr>
          <w:rFonts w:eastAsia="Arial"/>
          <w:lang w:val="en-US"/>
        </w:rPr>
        <w:t>is</w:t>
      </w:r>
      <w:r w:rsidRPr="00AA77A0">
        <w:rPr>
          <w:rFonts w:eastAsia="Arial"/>
          <w:spacing w:val="-2"/>
          <w:lang w:val="en-US"/>
        </w:rPr>
        <w:t xml:space="preserve"> </w:t>
      </w:r>
      <w:r w:rsidRPr="00AA77A0">
        <w:rPr>
          <w:rFonts w:eastAsia="Arial"/>
          <w:lang w:val="en-US"/>
        </w:rPr>
        <w:t>to</w:t>
      </w:r>
      <w:r w:rsidRPr="00AA77A0">
        <w:rPr>
          <w:rFonts w:eastAsia="Arial"/>
          <w:spacing w:val="-2"/>
          <w:lang w:val="en-US"/>
        </w:rPr>
        <w:t xml:space="preserve"> </w:t>
      </w:r>
      <w:r w:rsidRPr="00AA77A0">
        <w:rPr>
          <w:rFonts w:eastAsia="Arial"/>
          <w:lang w:val="en-US"/>
        </w:rPr>
        <w:t>pull</w:t>
      </w:r>
      <w:r w:rsidRPr="00AA77A0">
        <w:rPr>
          <w:rFonts w:eastAsia="Arial"/>
          <w:spacing w:val="-2"/>
          <w:lang w:val="en-US"/>
        </w:rPr>
        <w:t xml:space="preserve"> </w:t>
      </w:r>
      <w:r w:rsidRPr="00AA77A0">
        <w:rPr>
          <w:rFonts w:eastAsia="Arial"/>
          <w:lang w:val="en-US"/>
        </w:rPr>
        <w:t>together</w:t>
      </w:r>
      <w:r w:rsidRPr="00AA77A0">
        <w:rPr>
          <w:rFonts w:eastAsia="Arial"/>
          <w:spacing w:val="-4"/>
          <w:lang w:val="en-US"/>
        </w:rPr>
        <w:t xml:space="preserve"> </w:t>
      </w:r>
      <w:r w:rsidRPr="00AA77A0">
        <w:rPr>
          <w:rFonts w:eastAsia="Arial"/>
          <w:lang w:val="en-US"/>
        </w:rPr>
        <w:t>the required</w:t>
      </w:r>
      <w:r w:rsidRPr="00AA77A0">
        <w:rPr>
          <w:rFonts w:eastAsia="Arial"/>
          <w:spacing w:val="-2"/>
          <w:lang w:val="en-US"/>
        </w:rPr>
        <w:t xml:space="preserve"> </w:t>
      </w:r>
      <w:r w:rsidRPr="00AA77A0">
        <w:rPr>
          <w:rFonts w:eastAsia="Arial"/>
          <w:lang w:val="en-US"/>
        </w:rPr>
        <w:t>data</w:t>
      </w:r>
      <w:r w:rsidRPr="00AA77A0">
        <w:rPr>
          <w:rFonts w:eastAsia="Arial"/>
          <w:spacing w:val="-2"/>
          <w:lang w:val="en-US"/>
        </w:rPr>
        <w:t xml:space="preserve"> </w:t>
      </w:r>
      <w:r w:rsidRPr="00AA77A0">
        <w:rPr>
          <w:rFonts w:eastAsia="Arial"/>
          <w:lang w:val="en-US"/>
        </w:rPr>
        <w:t>for</w:t>
      </w:r>
      <w:r w:rsidRPr="00AA77A0">
        <w:rPr>
          <w:rFonts w:eastAsia="Arial"/>
          <w:spacing w:val="-1"/>
          <w:lang w:val="en-US"/>
        </w:rPr>
        <w:t xml:space="preserve"> </w:t>
      </w:r>
      <w:r w:rsidRPr="00AA77A0">
        <w:rPr>
          <w:rFonts w:eastAsia="Arial"/>
          <w:lang w:val="en-US"/>
        </w:rPr>
        <w:t>the attribution</w:t>
      </w:r>
      <w:r w:rsidR="00281B8F">
        <w:rPr>
          <w:rFonts w:eastAsia="Arial"/>
          <w:lang w:val="en-US"/>
        </w:rPr>
        <w:t xml:space="preserve"> data</w:t>
      </w:r>
      <w:r w:rsidRPr="00AA77A0">
        <w:rPr>
          <w:rFonts w:eastAsia="Arial"/>
          <w:lang w:val="en-US"/>
        </w:rPr>
        <w:t xml:space="preserve"> submission. For</w:t>
      </w:r>
      <w:r w:rsidRPr="00AA77A0">
        <w:rPr>
          <w:rFonts w:eastAsia="Arial"/>
          <w:spacing w:val="-4"/>
          <w:lang w:val="en-US"/>
        </w:rPr>
        <w:t xml:space="preserve"> </w:t>
      </w:r>
      <w:r w:rsidRPr="00AA77A0">
        <w:rPr>
          <w:rFonts w:eastAsia="Arial"/>
          <w:lang w:val="en-US"/>
        </w:rPr>
        <w:t>this,</w:t>
      </w:r>
      <w:r w:rsidRPr="00AA77A0">
        <w:rPr>
          <w:rFonts w:eastAsia="Arial"/>
          <w:spacing w:val="-2"/>
          <w:lang w:val="en-US"/>
        </w:rPr>
        <w:t xml:space="preserve"> </w:t>
      </w:r>
      <w:r w:rsidRPr="00AA77A0">
        <w:rPr>
          <w:rFonts w:eastAsia="Arial"/>
          <w:lang w:val="en-US"/>
        </w:rPr>
        <w:t>you</w:t>
      </w:r>
      <w:r w:rsidRPr="00AA77A0">
        <w:rPr>
          <w:rFonts w:eastAsia="Arial"/>
          <w:spacing w:val="-2"/>
          <w:lang w:val="en-US"/>
        </w:rPr>
        <w:t xml:space="preserve"> </w:t>
      </w:r>
      <w:r w:rsidRPr="00AA77A0">
        <w:rPr>
          <w:rFonts w:eastAsia="Arial"/>
          <w:lang w:val="en-US"/>
        </w:rPr>
        <w:t>will</w:t>
      </w:r>
      <w:r w:rsidRPr="00AA77A0">
        <w:rPr>
          <w:rFonts w:eastAsia="Arial"/>
          <w:spacing w:val="-2"/>
          <w:lang w:val="en-US"/>
        </w:rPr>
        <w:t xml:space="preserve"> </w:t>
      </w:r>
      <w:r w:rsidRPr="00AA77A0">
        <w:rPr>
          <w:rFonts w:eastAsia="Arial"/>
          <w:lang w:val="en-US"/>
        </w:rPr>
        <w:t>need to</w:t>
      </w:r>
      <w:r w:rsidRPr="00AA77A0">
        <w:rPr>
          <w:rFonts w:eastAsia="Arial"/>
          <w:spacing w:val="-2"/>
          <w:lang w:val="en-US"/>
        </w:rPr>
        <w:t xml:space="preserve"> </w:t>
      </w:r>
      <w:r w:rsidRPr="00AA77A0">
        <w:rPr>
          <w:rFonts w:eastAsia="Arial"/>
          <w:lang w:val="en-US"/>
        </w:rPr>
        <w:t>enter</w:t>
      </w:r>
      <w:r w:rsidRPr="00AA77A0">
        <w:rPr>
          <w:rFonts w:eastAsia="Arial"/>
          <w:spacing w:val="-2"/>
          <w:lang w:val="en-US"/>
        </w:rPr>
        <w:t xml:space="preserve"> </w:t>
      </w:r>
      <w:r w:rsidRPr="00AA77A0">
        <w:rPr>
          <w:rFonts w:eastAsia="Arial"/>
          <w:lang w:val="en-US"/>
        </w:rPr>
        <w:t>all</w:t>
      </w:r>
      <w:r w:rsidRPr="00AA77A0">
        <w:rPr>
          <w:rFonts w:eastAsia="Arial"/>
          <w:spacing w:val="-2"/>
          <w:lang w:val="en-US"/>
        </w:rPr>
        <w:t xml:space="preserve"> </w:t>
      </w:r>
      <w:r w:rsidRPr="00AA77A0">
        <w:rPr>
          <w:rFonts w:eastAsia="Arial"/>
          <w:lang w:val="en-US"/>
        </w:rPr>
        <w:t>the information relating to your attribution data in the ‘</w:t>
      </w:r>
      <w:r w:rsidRPr="00AA77A0">
        <w:rPr>
          <w:rFonts w:eastAsia="Arial"/>
          <w:b/>
          <w:lang w:val="en-US"/>
        </w:rPr>
        <w:t>Attribution Data Spreadsheet</w:t>
      </w:r>
      <w:r w:rsidRPr="00AA77A0">
        <w:rPr>
          <w:rFonts w:eastAsia="Arial"/>
          <w:lang w:val="en-US"/>
        </w:rPr>
        <w:t>’ and</w:t>
      </w:r>
      <w:r w:rsidRPr="006713B6">
        <w:rPr>
          <w:rFonts w:eastAsia="Arial"/>
          <w:color w:val="4A4A49"/>
          <w:lang w:val="en-US"/>
        </w:rPr>
        <w:t xml:space="preserve"> save</w:t>
      </w:r>
      <w:r w:rsidRPr="00AA77A0">
        <w:rPr>
          <w:rFonts w:eastAsia="Arial"/>
          <w:lang w:val="en-US"/>
        </w:rPr>
        <w:t xml:space="preserve"> this file as</w:t>
      </w:r>
      <w:r w:rsidR="00B26420">
        <w:rPr>
          <w:rFonts w:eastAsia="Arial"/>
          <w:lang w:val="en-US"/>
        </w:rPr>
        <w:t xml:space="preserve"> </w:t>
      </w:r>
      <w:r w:rsidRPr="006713B6">
        <w:rPr>
          <w:rFonts w:eastAsia="Arial"/>
          <w:color w:val="4A4A49"/>
          <w:lang w:val="en-US"/>
        </w:rPr>
        <w:t>&lt;NHStrustname_Maternity202</w:t>
      </w:r>
      <w:r w:rsidR="00412D54">
        <w:rPr>
          <w:rFonts w:eastAsia="Arial"/>
          <w:color w:val="4A4A49"/>
          <w:lang w:val="en-US"/>
        </w:rPr>
        <w:t>6</w:t>
      </w:r>
      <w:r w:rsidRPr="006713B6">
        <w:rPr>
          <w:rFonts w:eastAsia="Arial"/>
          <w:color w:val="4A4A49"/>
          <w:lang w:val="en-US"/>
        </w:rPr>
        <w:t>_AD&gt;.</w:t>
      </w:r>
    </w:p>
    <w:p w14:paraId="3810B43A" w14:textId="77777777" w:rsidR="00AA77A0" w:rsidRPr="00AA77A0" w:rsidRDefault="00AA77A0" w:rsidP="0071766A">
      <w:pPr>
        <w:rPr>
          <w:rFonts w:eastAsia="Arial"/>
          <w:sz w:val="20"/>
          <w:lang w:val="en-US"/>
        </w:rPr>
      </w:pPr>
      <w:r w:rsidRPr="00AA77A0">
        <w:rPr>
          <w:rFonts w:eastAsia="Arial"/>
          <w:noProof/>
          <w:lang w:val="en-US"/>
        </w:rPr>
        <w:drawing>
          <wp:anchor distT="0" distB="0" distL="0" distR="0" simplePos="0" relativeHeight="251654148" behindDoc="1" locked="0" layoutInCell="1" allowOverlap="1" wp14:anchorId="6FC2528F" wp14:editId="4AE0B07A">
            <wp:simplePos x="0" y="0"/>
            <wp:positionH relativeFrom="page">
              <wp:posOffset>914400</wp:posOffset>
            </wp:positionH>
            <wp:positionV relativeFrom="paragraph">
              <wp:posOffset>252730</wp:posOffset>
            </wp:positionV>
            <wp:extent cx="8143875" cy="3876040"/>
            <wp:effectExtent l="0" t="0" r="9525" b="0"/>
            <wp:wrapTopAndBottom/>
            <wp:docPr id="10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41"/>
                    <pic:cNvPicPr>
                      <a:picLocks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8143875" cy="3876040"/>
                    </a:xfrm>
                    <a:prstGeom prst="rect">
                      <a:avLst/>
                    </a:prstGeom>
                    <a:noFill/>
                  </pic:spPr>
                </pic:pic>
              </a:graphicData>
            </a:graphic>
            <wp14:sizeRelH relativeFrom="page">
              <wp14:pctWidth>0</wp14:pctWidth>
            </wp14:sizeRelH>
            <wp14:sizeRelV relativeFrom="page">
              <wp14:pctHeight>0</wp14:pctHeight>
            </wp14:sizeRelV>
          </wp:anchor>
        </w:drawing>
      </w:r>
      <w:r w:rsidRPr="00AA77A0">
        <w:rPr>
          <w:rFonts w:eastAsia="Arial"/>
          <w:lang w:val="en-US"/>
        </w:rPr>
        <w:t>The</w:t>
      </w:r>
      <w:r w:rsidRPr="00AA77A0">
        <w:rPr>
          <w:rFonts w:eastAsia="Arial"/>
          <w:spacing w:val="-1"/>
          <w:lang w:val="en-US"/>
        </w:rPr>
        <w:t xml:space="preserve"> </w:t>
      </w:r>
      <w:r w:rsidRPr="00AA77A0">
        <w:rPr>
          <w:rFonts w:eastAsia="Arial"/>
          <w:lang w:val="en-US"/>
        </w:rPr>
        <w:t>table</w:t>
      </w:r>
      <w:r w:rsidRPr="00AA77A0">
        <w:rPr>
          <w:rFonts w:eastAsia="Arial"/>
          <w:spacing w:val="-2"/>
          <w:lang w:val="en-US"/>
        </w:rPr>
        <w:t xml:space="preserve"> </w:t>
      </w:r>
      <w:r w:rsidRPr="00AA77A0">
        <w:rPr>
          <w:rFonts w:eastAsia="Arial"/>
          <w:lang w:val="en-US"/>
        </w:rPr>
        <w:t>below</w:t>
      </w:r>
      <w:r w:rsidRPr="00AA77A0">
        <w:rPr>
          <w:rFonts w:eastAsia="Arial"/>
          <w:spacing w:val="-1"/>
          <w:lang w:val="en-US"/>
        </w:rPr>
        <w:t xml:space="preserve"> </w:t>
      </w:r>
      <w:r w:rsidRPr="00AA77A0">
        <w:rPr>
          <w:rFonts w:eastAsia="Arial"/>
          <w:lang w:val="en-US"/>
        </w:rPr>
        <w:t>shows</w:t>
      </w:r>
      <w:r w:rsidRPr="00AA77A0">
        <w:rPr>
          <w:rFonts w:eastAsia="Arial"/>
          <w:spacing w:val="-3"/>
          <w:lang w:val="en-US"/>
        </w:rPr>
        <w:t xml:space="preserve"> </w:t>
      </w:r>
      <w:r w:rsidRPr="00AA77A0">
        <w:rPr>
          <w:rFonts w:eastAsia="Arial"/>
          <w:lang w:val="en-US"/>
        </w:rPr>
        <w:t>an</w:t>
      </w:r>
      <w:r w:rsidRPr="00AA77A0">
        <w:rPr>
          <w:rFonts w:eastAsia="Arial"/>
          <w:spacing w:val="-1"/>
          <w:lang w:val="en-US"/>
        </w:rPr>
        <w:t xml:space="preserve"> </w:t>
      </w:r>
      <w:r w:rsidRPr="00AA77A0">
        <w:rPr>
          <w:rFonts w:eastAsia="Arial"/>
          <w:lang w:val="en-US"/>
        </w:rPr>
        <w:t>example</w:t>
      </w:r>
      <w:r w:rsidRPr="00AA77A0">
        <w:rPr>
          <w:rFonts w:eastAsia="Arial"/>
          <w:spacing w:val="-2"/>
          <w:lang w:val="en-US"/>
        </w:rPr>
        <w:t xml:space="preserve"> </w:t>
      </w:r>
      <w:r w:rsidRPr="00AA77A0">
        <w:rPr>
          <w:rFonts w:eastAsia="Arial"/>
          <w:lang w:val="en-US"/>
        </w:rPr>
        <w:t>of</w:t>
      </w:r>
      <w:r w:rsidRPr="00AA77A0">
        <w:rPr>
          <w:rFonts w:eastAsia="Arial"/>
          <w:spacing w:val="1"/>
          <w:lang w:val="en-US"/>
        </w:rPr>
        <w:t xml:space="preserve"> </w:t>
      </w:r>
      <w:r w:rsidRPr="00AA77A0">
        <w:rPr>
          <w:rFonts w:eastAsia="Arial"/>
          <w:lang w:val="en-US"/>
        </w:rPr>
        <w:t>the populated</w:t>
      </w:r>
      <w:r w:rsidRPr="00AA77A0">
        <w:rPr>
          <w:rFonts w:eastAsia="Arial"/>
          <w:spacing w:val="1"/>
          <w:lang w:val="en-US"/>
        </w:rPr>
        <w:t xml:space="preserve"> </w:t>
      </w:r>
      <w:r w:rsidRPr="00AA77A0">
        <w:rPr>
          <w:rFonts w:eastAsia="Arial"/>
          <w:lang w:val="en-US"/>
        </w:rPr>
        <w:t>spreadsheet</w:t>
      </w:r>
      <w:r w:rsidRPr="00AA77A0">
        <w:rPr>
          <w:rFonts w:eastAsia="Arial"/>
          <w:spacing w:val="-2"/>
          <w:lang w:val="en-US"/>
        </w:rPr>
        <w:t xml:space="preserve"> </w:t>
      </w:r>
      <w:r w:rsidRPr="00AA77A0">
        <w:rPr>
          <w:rFonts w:eastAsia="Arial"/>
          <w:lang w:val="en-US"/>
        </w:rPr>
        <w:t>for</w:t>
      </w:r>
      <w:r w:rsidRPr="00AA77A0">
        <w:rPr>
          <w:rFonts w:eastAsia="Arial"/>
          <w:spacing w:val="-1"/>
          <w:lang w:val="en-US"/>
        </w:rPr>
        <w:t xml:space="preserve"> </w:t>
      </w:r>
      <w:r w:rsidRPr="00AA77A0">
        <w:rPr>
          <w:rFonts w:eastAsia="Arial"/>
          <w:lang w:val="en-US"/>
        </w:rPr>
        <w:t>a</w:t>
      </w:r>
      <w:r w:rsidRPr="00AA77A0">
        <w:rPr>
          <w:rFonts w:eastAsia="Arial"/>
          <w:spacing w:val="-1"/>
          <w:lang w:val="en-US"/>
        </w:rPr>
        <w:t xml:space="preserve"> </w:t>
      </w:r>
      <w:r w:rsidRPr="00AA77A0">
        <w:rPr>
          <w:rFonts w:eastAsia="Arial"/>
          <w:lang w:val="en-US"/>
        </w:rPr>
        <w:t>trust using</w:t>
      </w:r>
      <w:r w:rsidRPr="00AA77A0">
        <w:rPr>
          <w:rFonts w:eastAsia="Arial"/>
          <w:spacing w:val="-1"/>
          <w:lang w:val="en-US"/>
        </w:rPr>
        <w:t xml:space="preserve"> </w:t>
      </w:r>
      <w:r w:rsidRPr="00AA77A0">
        <w:rPr>
          <w:rFonts w:eastAsia="Arial"/>
          <w:lang w:val="en-US"/>
        </w:rPr>
        <w:t>electronic records</w:t>
      </w:r>
      <w:r w:rsidRPr="00AA77A0">
        <w:rPr>
          <w:rFonts w:eastAsia="Arial"/>
          <w:spacing w:val="-1"/>
          <w:lang w:val="en-US"/>
        </w:rPr>
        <w:t xml:space="preserve"> </w:t>
      </w:r>
      <w:r w:rsidRPr="00AA77A0">
        <w:rPr>
          <w:rFonts w:eastAsia="Arial"/>
          <w:lang w:val="en-US"/>
        </w:rPr>
        <w:t>for all</w:t>
      </w:r>
      <w:r w:rsidRPr="00AA77A0">
        <w:rPr>
          <w:rFonts w:eastAsia="Arial"/>
          <w:spacing w:val="-2"/>
          <w:lang w:val="en-US"/>
        </w:rPr>
        <w:t xml:space="preserve"> cases.</w:t>
      </w:r>
    </w:p>
    <w:p w14:paraId="73DEE790" w14:textId="77777777" w:rsidR="00AA77A0" w:rsidRPr="00AA77A0" w:rsidRDefault="00AA77A0" w:rsidP="00AA77A0">
      <w:pPr>
        <w:widowControl w:val="0"/>
        <w:autoSpaceDE w:val="0"/>
        <w:autoSpaceDN w:val="0"/>
        <w:spacing w:before="149" w:after="0" w:line="288" w:lineRule="auto"/>
        <w:ind w:left="772" w:right="416"/>
        <w:rPr>
          <w:rFonts w:ascii="Arial" w:eastAsia="Arial" w:hAnsi="Arial" w:cs="Arial"/>
          <w:color w:val="4D4639"/>
          <w:lang w:val="en-US"/>
        </w:rPr>
      </w:pPr>
    </w:p>
    <w:p w14:paraId="49667EFD" w14:textId="77777777" w:rsidR="00AA77A0" w:rsidRPr="00AA77A0" w:rsidRDefault="006713B6" w:rsidP="00AA77A0">
      <w:pPr>
        <w:widowControl w:val="0"/>
        <w:autoSpaceDE w:val="0"/>
        <w:autoSpaceDN w:val="0"/>
        <w:spacing w:after="0" w:line="240" w:lineRule="auto"/>
        <w:ind w:left="34"/>
        <w:jc w:val="center"/>
        <w:rPr>
          <w:rFonts w:ascii="Arial" w:eastAsia="Arial" w:hAnsi="Arial" w:cs="Arial"/>
          <w:color w:val="808080"/>
          <w:sz w:val="20"/>
          <w:lang w:val="en-US"/>
        </w:rPr>
      </w:pPr>
      <w:r>
        <w:rPr>
          <w:rFonts w:ascii="Arial" w:eastAsia="Arial" w:hAnsi="Arial" w:cs="Arial"/>
          <w:color w:val="808080"/>
          <w:sz w:val="20"/>
          <w:lang w:val="en-US"/>
        </w:rPr>
        <w:t>P</w:t>
      </w:r>
      <w:r w:rsidR="00AA77A0" w:rsidRPr="00AA77A0">
        <w:rPr>
          <w:rFonts w:ascii="Arial" w:eastAsia="Arial" w:hAnsi="Arial" w:cs="Arial"/>
          <w:color w:val="808080"/>
          <w:sz w:val="20"/>
          <w:lang w:val="en-US"/>
        </w:rPr>
        <w:t>age</w:t>
      </w:r>
      <w:r w:rsidR="00AA77A0" w:rsidRPr="00AA77A0">
        <w:rPr>
          <w:rFonts w:ascii="Arial" w:eastAsia="Arial" w:hAnsi="Arial" w:cs="Arial"/>
          <w:color w:val="808080"/>
          <w:spacing w:val="-6"/>
          <w:sz w:val="20"/>
          <w:lang w:val="en-US"/>
        </w:rPr>
        <w:t xml:space="preserve"> </w:t>
      </w:r>
      <w:r w:rsidR="00AA77A0" w:rsidRPr="00AA77A0">
        <w:rPr>
          <w:rFonts w:ascii="Arial" w:eastAsia="Arial" w:hAnsi="Arial" w:cs="Arial"/>
          <w:b/>
          <w:bCs/>
          <w:color w:val="808080"/>
          <w:sz w:val="20"/>
          <w:lang w:val="en-US"/>
        </w:rPr>
        <w:t>12</w:t>
      </w:r>
      <w:r w:rsidR="00AA77A0" w:rsidRPr="00AA77A0">
        <w:rPr>
          <w:rFonts w:ascii="Arial" w:eastAsia="Arial" w:hAnsi="Arial" w:cs="Arial"/>
          <w:color w:val="808080"/>
          <w:spacing w:val="-3"/>
          <w:sz w:val="20"/>
          <w:lang w:val="en-US"/>
        </w:rPr>
        <w:t xml:space="preserve"> </w:t>
      </w:r>
      <w:r w:rsidR="00AA77A0" w:rsidRPr="00AA77A0">
        <w:rPr>
          <w:rFonts w:ascii="Arial" w:eastAsia="Arial" w:hAnsi="Arial" w:cs="Arial"/>
          <w:color w:val="808080"/>
          <w:sz w:val="20"/>
          <w:lang w:val="en-US"/>
        </w:rPr>
        <w:t>of</w:t>
      </w:r>
      <w:r w:rsidR="00AA77A0" w:rsidRPr="00AA77A0">
        <w:rPr>
          <w:rFonts w:ascii="Arial" w:eastAsia="Arial" w:hAnsi="Arial" w:cs="Arial"/>
          <w:color w:val="808080"/>
          <w:spacing w:val="-2"/>
          <w:sz w:val="20"/>
          <w:lang w:val="en-US"/>
        </w:rPr>
        <w:t xml:space="preserve"> </w:t>
      </w:r>
      <w:r w:rsidR="00AA77A0" w:rsidRPr="00AA77A0">
        <w:rPr>
          <w:rFonts w:ascii="Arial" w:eastAsia="Arial" w:hAnsi="Arial" w:cs="Arial"/>
          <w:b/>
          <w:bCs/>
          <w:color w:val="808080"/>
          <w:spacing w:val="-5"/>
          <w:sz w:val="20"/>
          <w:lang w:val="en-US"/>
        </w:rPr>
        <w:t>20</w:t>
      </w:r>
    </w:p>
    <w:p w14:paraId="7C229D87" w14:textId="77777777" w:rsidR="00AA77A0" w:rsidRPr="00AA77A0" w:rsidRDefault="00AA77A0" w:rsidP="00AA77A0">
      <w:pPr>
        <w:spacing w:after="0" w:line="240" w:lineRule="auto"/>
        <w:rPr>
          <w:rFonts w:ascii="Arial" w:eastAsia="Arial" w:hAnsi="Arial" w:cs="Arial"/>
          <w:color w:val="auto"/>
          <w:sz w:val="20"/>
          <w:lang w:val="en-US"/>
        </w:rPr>
        <w:sectPr w:rsidR="00AA77A0" w:rsidRPr="00AA77A0" w:rsidSect="004976A1">
          <w:type w:val="continuous"/>
          <w:pgSz w:w="16840" w:h="11910" w:orient="landscape"/>
          <w:pgMar w:top="1440" w:right="1440" w:bottom="1440" w:left="1440" w:header="0" w:footer="0" w:gutter="0"/>
          <w:cols w:space="720"/>
        </w:sectPr>
      </w:pPr>
    </w:p>
    <w:p w14:paraId="57023A47" w14:textId="77777777" w:rsidR="00AA77A0" w:rsidRPr="00AA77A0" w:rsidRDefault="00AA77A0" w:rsidP="004976A1">
      <w:pPr>
        <w:pStyle w:val="Header2"/>
        <w:rPr>
          <w:rFonts w:eastAsia="Arial"/>
          <w:lang w:val="en-US"/>
        </w:rPr>
      </w:pPr>
      <w:bookmarkStart w:id="32" w:name="_Toc227766995"/>
      <w:r w:rsidRPr="00AA77A0">
        <w:rPr>
          <w:rFonts w:eastAsia="Arial"/>
          <w:w w:val="110"/>
          <w:lang w:val="en-US"/>
        </w:rPr>
        <w:lastRenderedPageBreak/>
        <w:t>Checks</w:t>
      </w:r>
      <w:r w:rsidRPr="00AA77A0">
        <w:rPr>
          <w:rFonts w:eastAsia="Arial"/>
          <w:spacing w:val="-12"/>
          <w:w w:val="110"/>
          <w:lang w:val="en-US"/>
        </w:rPr>
        <w:t xml:space="preserve"> </w:t>
      </w:r>
      <w:r w:rsidRPr="00AA77A0">
        <w:rPr>
          <w:rFonts w:eastAsia="Arial"/>
          <w:w w:val="110"/>
          <w:lang w:val="en-US"/>
        </w:rPr>
        <w:t>to</w:t>
      </w:r>
      <w:r w:rsidRPr="00AA77A0">
        <w:rPr>
          <w:rFonts w:eastAsia="Arial"/>
          <w:spacing w:val="-13"/>
          <w:w w:val="110"/>
          <w:lang w:val="en-US"/>
        </w:rPr>
        <w:t xml:space="preserve"> </w:t>
      </w:r>
      <w:r w:rsidRPr="00AA77A0">
        <w:rPr>
          <w:rFonts w:eastAsia="Arial"/>
          <w:w w:val="110"/>
          <w:lang w:val="en-US"/>
        </w:rPr>
        <w:t>conduct</w:t>
      </w:r>
      <w:r w:rsidRPr="00AA77A0">
        <w:rPr>
          <w:rFonts w:eastAsia="Arial"/>
          <w:spacing w:val="-12"/>
          <w:w w:val="110"/>
          <w:lang w:val="en-US"/>
        </w:rPr>
        <w:t xml:space="preserve"> </w:t>
      </w:r>
      <w:r w:rsidRPr="00AA77A0">
        <w:rPr>
          <w:rFonts w:eastAsia="Arial"/>
          <w:w w:val="110"/>
          <w:lang w:val="en-US"/>
        </w:rPr>
        <w:t>before</w:t>
      </w:r>
      <w:r w:rsidRPr="00AA77A0">
        <w:rPr>
          <w:rFonts w:eastAsia="Arial"/>
          <w:spacing w:val="-13"/>
          <w:w w:val="110"/>
          <w:lang w:val="en-US"/>
        </w:rPr>
        <w:t xml:space="preserve"> </w:t>
      </w:r>
      <w:r w:rsidRPr="00AA77A0">
        <w:rPr>
          <w:rFonts w:eastAsia="Arial"/>
          <w:w w:val="110"/>
          <w:lang w:val="en-US"/>
        </w:rPr>
        <w:t>attempting</w:t>
      </w:r>
      <w:r w:rsidRPr="00AA77A0">
        <w:rPr>
          <w:rFonts w:eastAsia="Arial"/>
          <w:spacing w:val="-13"/>
          <w:w w:val="110"/>
          <w:lang w:val="en-US"/>
        </w:rPr>
        <w:t xml:space="preserve"> </w:t>
      </w:r>
      <w:r w:rsidRPr="00AA77A0">
        <w:rPr>
          <w:rFonts w:eastAsia="Arial"/>
          <w:w w:val="110"/>
          <w:lang w:val="en-US"/>
        </w:rPr>
        <w:t>to</w:t>
      </w:r>
      <w:r w:rsidRPr="00AA77A0">
        <w:rPr>
          <w:rFonts w:eastAsia="Arial"/>
          <w:spacing w:val="-13"/>
          <w:w w:val="110"/>
          <w:lang w:val="en-US"/>
        </w:rPr>
        <w:t xml:space="preserve"> </w:t>
      </w:r>
      <w:r w:rsidRPr="00AA77A0">
        <w:rPr>
          <w:rFonts w:eastAsia="Arial"/>
          <w:w w:val="110"/>
          <w:lang w:val="en-US"/>
        </w:rPr>
        <w:t>submit</w:t>
      </w:r>
      <w:r w:rsidRPr="00AA77A0">
        <w:rPr>
          <w:rFonts w:eastAsia="Arial"/>
          <w:spacing w:val="-12"/>
          <w:w w:val="110"/>
          <w:lang w:val="en-US"/>
        </w:rPr>
        <w:t xml:space="preserve"> </w:t>
      </w:r>
      <w:r w:rsidRPr="00AA77A0">
        <w:rPr>
          <w:rFonts w:eastAsia="Arial"/>
          <w:w w:val="110"/>
          <w:lang w:val="en-US"/>
        </w:rPr>
        <w:t>a</w:t>
      </w:r>
      <w:r w:rsidRPr="00AA77A0">
        <w:rPr>
          <w:rFonts w:eastAsia="Arial"/>
          <w:spacing w:val="-15"/>
          <w:w w:val="110"/>
          <w:lang w:val="en-US"/>
        </w:rPr>
        <w:t xml:space="preserve"> </w:t>
      </w:r>
      <w:r w:rsidRPr="00AA77A0">
        <w:rPr>
          <w:rFonts w:eastAsia="Arial"/>
          <w:spacing w:val="-4"/>
          <w:w w:val="110"/>
          <w:lang w:val="en-US"/>
        </w:rPr>
        <w:t>file</w:t>
      </w:r>
      <w:bookmarkEnd w:id="32"/>
    </w:p>
    <w:p w14:paraId="0B82A7EA" w14:textId="77777777" w:rsidR="00AA77A0" w:rsidRPr="00AA77A0" w:rsidRDefault="00AA77A0" w:rsidP="006713B6">
      <w:pPr>
        <w:rPr>
          <w:rFonts w:eastAsia="Arial"/>
          <w:lang w:val="en-US"/>
        </w:rPr>
      </w:pPr>
      <w:r w:rsidRPr="00AA77A0">
        <w:rPr>
          <w:rFonts w:eastAsia="Arial"/>
          <w:lang w:val="en-US"/>
        </w:rPr>
        <w:t xml:space="preserve">All submissions need to undergo </w:t>
      </w:r>
      <w:proofErr w:type="gramStart"/>
      <w:r w:rsidRPr="00AA77A0">
        <w:rPr>
          <w:rFonts w:eastAsia="Arial"/>
          <w:lang w:val="en-US"/>
        </w:rPr>
        <w:t>a number of</w:t>
      </w:r>
      <w:proofErr w:type="gramEnd"/>
      <w:r w:rsidRPr="00AA77A0">
        <w:rPr>
          <w:rFonts w:eastAsia="Arial"/>
          <w:lang w:val="en-US"/>
        </w:rPr>
        <w:t xml:space="preserve"> important checks before they can be submitted onto the secure file transfer server. This will help assess whether a file matches the guidance outlined – for example, if a column should only include a 1 or 0 as valid codes, is this reflected in what is being uploaded.</w:t>
      </w:r>
    </w:p>
    <w:p w14:paraId="2E7061A0" w14:textId="77777777" w:rsidR="00AA77A0" w:rsidRPr="00AA77A0" w:rsidRDefault="00AA77A0" w:rsidP="006713B6">
      <w:pPr>
        <w:rPr>
          <w:rFonts w:eastAsia="Arial"/>
          <w:lang w:val="en-US"/>
        </w:rPr>
      </w:pPr>
      <w:r w:rsidRPr="00AA77A0">
        <w:rPr>
          <w:rFonts w:eastAsia="Arial"/>
          <w:lang w:val="en-US"/>
        </w:rPr>
        <w:t>For further guidance on what checks are required, please refer to the second tab ‘</w:t>
      </w:r>
      <w:r w:rsidRPr="006713B6">
        <w:rPr>
          <w:rFonts w:eastAsia="Arial"/>
          <w:b/>
          <w:bCs/>
          <w:lang w:val="en-US"/>
        </w:rPr>
        <w:t>Declaration</w:t>
      </w:r>
      <w:r w:rsidRPr="006713B6">
        <w:rPr>
          <w:rFonts w:eastAsia="Arial"/>
          <w:b/>
          <w:bCs/>
          <w:spacing w:val="-1"/>
          <w:lang w:val="en-US"/>
        </w:rPr>
        <w:t xml:space="preserve"> </w:t>
      </w:r>
      <w:r w:rsidRPr="006713B6">
        <w:rPr>
          <w:rFonts w:eastAsia="Arial"/>
          <w:b/>
          <w:bCs/>
          <w:lang w:val="en-US"/>
        </w:rPr>
        <w:t>form</w:t>
      </w:r>
      <w:r w:rsidRPr="00AA77A0">
        <w:rPr>
          <w:rFonts w:eastAsia="Arial"/>
          <w:lang w:val="en-US"/>
        </w:rPr>
        <w:t>’</w:t>
      </w:r>
      <w:r w:rsidRPr="00AA77A0">
        <w:rPr>
          <w:rFonts w:eastAsia="Arial"/>
          <w:spacing w:val="-4"/>
          <w:lang w:val="en-US"/>
        </w:rPr>
        <w:t xml:space="preserve"> </w:t>
      </w:r>
      <w:r w:rsidRPr="00AA77A0">
        <w:rPr>
          <w:rFonts w:eastAsia="Arial"/>
          <w:lang w:val="en-US"/>
        </w:rPr>
        <w:t>in</w:t>
      </w:r>
      <w:r w:rsidRPr="00AA77A0">
        <w:rPr>
          <w:rFonts w:eastAsia="Arial"/>
          <w:spacing w:val="-6"/>
          <w:lang w:val="en-US"/>
        </w:rPr>
        <w:t xml:space="preserve"> </w:t>
      </w:r>
      <w:r w:rsidRPr="00AA77A0">
        <w:rPr>
          <w:rFonts w:eastAsia="Arial"/>
          <w:lang w:val="en-US"/>
        </w:rPr>
        <w:t>the</w:t>
      </w:r>
      <w:r w:rsidRPr="00AA77A0">
        <w:rPr>
          <w:rFonts w:eastAsia="Arial"/>
          <w:spacing w:val="-4"/>
          <w:lang w:val="en-US"/>
        </w:rPr>
        <w:t xml:space="preserve"> </w:t>
      </w:r>
      <w:r w:rsidRPr="00AA77A0">
        <w:rPr>
          <w:rFonts w:eastAsia="Arial"/>
          <w:lang w:val="en-US"/>
        </w:rPr>
        <w:t>‘</w:t>
      </w:r>
      <w:r w:rsidRPr="004A2096">
        <w:rPr>
          <w:rFonts w:eastAsia="Arial"/>
          <w:b/>
          <w:bCs/>
          <w:lang w:val="en-US"/>
        </w:rPr>
        <w:t>Attribution</w:t>
      </w:r>
      <w:r w:rsidRPr="004A2096">
        <w:rPr>
          <w:rFonts w:eastAsia="Arial"/>
          <w:b/>
          <w:bCs/>
          <w:spacing w:val="-4"/>
          <w:lang w:val="en-US"/>
        </w:rPr>
        <w:t xml:space="preserve"> </w:t>
      </w:r>
      <w:r w:rsidRPr="004A2096">
        <w:rPr>
          <w:rFonts w:eastAsia="Arial"/>
          <w:b/>
          <w:bCs/>
          <w:lang w:val="en-US"/>
        </w:rPr>
        <w:t>Data</w:t>
      </w:r>
      <w:r w:rsidRPr="004A2096">
        <w:rPr>
          <w:rFonts w:eastAsia="Arial"/>
          <w:b/>
          <w:bCs/>
          <w:spacing w:val="-4"/>
          <w:lang w:val="en-US"/>
        </w:rPr>
        <w:t xml:space="preserve"> </w:t>
      </w:r>
      <w:r w:rsidRPr="004A2096">
        <w:rPr>
          <w:rFonts w:eastAsia="Arial"/>
          <w:b/>
          <w:bCs/>
          <w:lang w:val="en-US"/>
        </w:rPr>
        <w:t>Spreadsheet</w:t>
      </w:r>
      <w:r w:rsidRPr="00AA77A0">
        <w:rPr>
          <w:rFonts w:eastAsia="Arial"/>
          <w:lang w:val="en-US"/>
        </w:rPr>
        <w:t>’</w:t>
      </w:r>
      <w:r w:rsidRPr="00AA77A0">
        <w:rPr>
          <w:rFonts w:eastAsia="Arial"/>
          <w:spacing w:val="-4"/>
          <w:lang w:val="en-US"/>
        </w:rPr>
        <w:t xml:space="preserve"> </w:t>
      </w:r>
      <w:r w:rsidRPr="00AA77A0">
        <w:rPr>
          <w:rFonts w:eastAsia="Arial"/>
          <w:lang w:val="en-US"/>
        </w:rPr>
        <w:t>which</w:t>
      </w:r>
      <w:r w:rsidRPr="00AA77A0">
        <w:rPr>
          <w:rFonts w:eastAsia="Arial"/>
          <w:spacing w:val="-4"/>
          <w:lang w:val="en-US"/>
        </w:rPr>
        <w:t xml:space="preserve"> </w:t>
      </w:r>
      <w:r w:rsidRPr="00AA77A0">
        <w:rPr>
          <w:rFonts w:eastAsia="Arial"/>
          <w:lang w:val="en-US"/>
        </w:rPr>
        <w:t>outlines</w:t>
      </w:r>
      <w:r w:rsidRPr="00AA77A0">
        <w:rPr>
          <w:rFonts w:eastAsia="Arial"/>
          <w:spacing w:val="-2"/>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checks</w:t>
      </w:r>
      <w:r w:rsidRPr="00AA77A0">
        <w:rPr>
          <w:rFonts w:eastAsia="Arial"/>
          <w:spacing w:val="-4"/>
          <w:lang w:val="en-US"/>
        </w:rPr>
        <w:t xml:space="preserve"> </w:t>
      </w:r>
      <w:r w:rsidRPr="00AA77A0">
        <w:rPr>
          <w:rFonts w:eastAsia="Arial"/>
          <w:lang w:val="en-US"/>
        </w:rPr>
        <w:t>each trust must complete before submitting their attribution data.</w:t>
      </w:r>
    </w:p>
    <w:p w14:paraId="285DF1A5" w14:textId="77777777" w:rsidR="00AA77A0" w:rsidRPr="00AA77A0" w:rsidRDefault="00AA77A0" w:rsidP="006713B6">
      <w:pPr>
        <w:rPr>
          <w:rFonts w:eastAsia="Arial"/>
          <w:lang w:val="en-US"/>
        </w:rPr>
      </w:pPr>
      <w:r w:rsidRPr="00AA77A0">
        <w:rPr>
          <w:rFonts w:eastAsia="Arial"/>
          <w:lang w:val="en-US"/>
        </w:rPr>
        <w:t>For</w:t>
      </w:r>
      <w:r w:rsidRPr="00AA77A0">
        <w:rPr>
          <w:rFonts w:eastAsia="Arial"/>
          <w:spacing w:val="-3"/>
          <w:lang w:val="en-US"/>
        </w:rPr>
        <w:t xml:space="preserve"> </w:t>
      </w:r>
      <w:r w:rsidRPr="00AA77A0">
        <w:rPr>
          <w:rFonts w:eastAsia="Arial"/>
          <w:lang w:val="en-US"/>
        </w:rPr>
        <w:t>completeness,</w:t>
      </w:r>
      <w:r w:rsidRPr="00AA77A0">
        <w:rPr>
          <w:rFonts w:eastAsia="Arial"/>
          <w:spacing w:val="-5"/>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checks</w:t>
      </w:r>
      <w:r w:rsidRPr="00AA77A0">
        <w:rPr>
          <w:rFonts w:eastAsia="Arial"/>
          <w:spacing w:val="-3"/>
          <w:lang w:val="en-US"/>
        </w:rPr>
        <w:t xml:space="preserve"> </w:t>
      </w:r>
      <w:r w:rsidRPr="00AA77A0">
        <w:rPr>
          <w:rFonts w:eastAsia="Arial"/>
          <w:lang w:val="en-US"/>
        </w:rPr>
        <w:t>each</w:t>
      </w:r>
      <w:r w:rsidRPr="00AA77A0">
        <w:rPr>
          <w:rFonts w:eastAsia="Arial"/>
          <w:spacing w:val="-3"/>
          <w:lang w:val="en-US"/>
        </w:rPr>
        <w:t xml:space="preserve"> </w:t>
      </w:r>
      <w:r w:rsidRPr="00AA77A0">
        <w:rPr>
          <w:rFonts w:eastAsia="Arial"/>
          <w:lang w:val="en-US"/>
        </w:rPr>
        <w:t>trust</w:t>
      </w:r>
      <w:r w:rsidRPr="00AA77A0">
        <w:rPr>
          <w:rFonts w:eastAsia="Arial"/>
          <w:spacing w:val="-5"/>
          <w:lang w:val="en-US"/>
        </w:rPr>
        <w:t xml:space="preserve"> </w:t>
      </w:r>
      <w:r w:rsidRPr="00AA77A0">
        <w:rPr>
          <w:rFonts w:eastAsia="Arial"/>
          <w:lang w:val="en-US"/>
        </w:rPr>
        <w:t>must</w:t>
      </w:r>
      <w:r w:rsidRPr="00AA77A0">
        <w:rPr>
          <w:rFonts w:eastAsia="Arial"/>
          <w:spacing w:val="-5"/>
          <w:lang w:val="en-US"/>
        </w:rPr>
        <w:t xml:space="preserve"> </w:t>
      </w:r>
      <w:r w:rsidRPr="00AA77A0">
        <w:rPr>
          <w:rFonts w:eastAsia="Arial"/>
          <w:lang w:val="en-US"/>
        </w:rPr>
        <w:t>carry</w:t>
      </w:r>
      <w:r w:rsidRPr="00AA77A0">
        <w:rPr>
          <w:rFonts w:eastAsia="Arial"/>
          <w:spacing w:val="-3"/>
          <w:lang w:val="en-US"/>
        </w:rPr>
        <w:t xml:space="preserve"> </w:t>
      </w:r>
      <w:r w:rsidRPr="00AA77A0">
        <w:rPr>
          <w:rFonts w:eastAsia="Arial"/>
          <w:lang w:val="en-US"/>
        </w:rPr>
        <w:t>out</w:t>
      </w:r>
      <w:r w:rsidRPr="00AA77A0">
        <w:rPr>
          <w:rFonts w:eastAsia="Arial"/>
          <w:spacing w:val="-2"/>
          <w:lang w:val="en-US"/>
        </w:rPr>
        <w:t xml:space="preserve"> </w:t>
      </w:r>
      <w:r w:rsidRPr="00AA77A0">
        <w:rPr>
          <w:rFonts w:eastAsia="Arial"/>
          <w:lang w:val="en-US"/>
        </w:rPr>
        <w:t>before</w:t>
      </w:r>
      <w:r w:rsidRPr="00AA77A0">
        <w:rPr>
          <w:rFonts w:eastAsia="Arial"/>
          <w:spacing w:val="-3"/>
          <w:lang w:val="en-US"/>
        </w:rPr>
        <w:t xml:space="preserve"> </w:t>
      </w:r>
      <w:r w:rsidRPr="00AA77A0">
        <w:rPr>
          <w:rFonts w:eastAsia="Arial"/>
          <w:lang w:val="en-US"/>
        </w:rPr>
        <w:t>submitting</w:t>
      </w:r>
      <w:r w:rsidRPr="00AA77A0">
        <w:rPr>
          <w:rFonts w:eastAsia="Arial"/>
          <w:spacing w:val="-1"/>
          <w:lang w:val="en-US"/>
        </w:rPr>
        <w:t xml:space="preserve"> </w:t>
      </w:r>
      <w:r w:rsidRPr="00AA77A0">
        <w:rPr>
          <w:rFonts w:eastAsia="Arial"/>
          <w:lang w:val="en-US"/>
        </w:rPr>
        <w:t>the</w:t>
      </w:r>
      <w:r w:rsidRPr="00AA77A0">
        <w:rPr>
          <w:rFonts w:eastAsia="Arial"/>
          <w:spacing w:val="-3"/>
          <w:lang w:val="en-US"/>
        </w:rPr>
        <w:t xml:space="preserve"> </w:t>
      </w:r>
      <w:r w:rsidRPr="00AA77A0">
        <w:rPr>
          <w:rFonts w:eastAsia="Arial"/>
          <w:lang w:val="en-US"/>
        </w:rPr>
        <w:t>attribution data are split into two sections and outlined below.</w:t>
      </w:r>
    </w:p>
    <w:p w14:paraId="370C1B76" w14:textId="77777777" w:rsidR="00AA77A0" w:rsidRPr="004870F1" w:rsidRDefault="00AA77A0" w:rsidP="00D62EB4">
      <w:pPr>
        <w:pStyle w:val="Bullets"/>
      </w:pPr>
      <w:r w:rsidRPr="004870F1">
        <w:t>The first checks should be carried out before completing the attribution data spreadsheet:</w:t>
      </w:r>
    </w:p>
    <w:p w14:paraId="66865382" w14:textId="4E927D14" w:rsidR="00AA77A0" w:rsidRPr="00AA77A0" w:rsidRDefault="00AA77A0" w:rsidP="00D62EB4">
      <w:pPr>
        <w:pStyle w:val="BulletIndented"/>
      </w:pPr>
      <w:r w:rsidRPr="00AA77A0">
        <w:t>Make</w:t>
      </w:r>
      <w:r w:rsidRPr="00AA77A0">
        <w:rPr>
          <w:spacing w:val="-4"/>
        </w:rPr>
        <w:t xml:space="preserve"> </w:t>
      </w:r>
      <w:r w:rsidRPr="00AA77A0">
        <w:t>sure</w:t>
      </w:r>
      <w:r w:rsidRPr="00AA77A0">
        <w:rPr>
          <w:spacing w:val="-4"/>
        </w:rPr>
        <w:t xml:space="preserve"> </w:t>
      </w:r>
      <w:r w:rsidRPr="00AA77A0">
        <w:t>you</w:t>
      </w:r>
      <w:r w:rsidRPr="00AA77A0">
        <w:rPr>
          <w:spacing w:val="-3"/>
        </w:rPr>
        <w:t xml:space="preserve"> </w:t>
      </w:r>
      <w:r w:rsidRPr="00AA77A0">
        <w:t>have</w:t>
      </w:r>
      <w:r w:rsidRPr="00AA77A0">
        <w:rPr>
          <w:spacing w:val="-6"/>
        </w:rPr>
        <w:t xml:space="preserve"> </w:t>
      </w:r>
      <w:r w:rsidRPr="00AA77A0">
        <w:t>read</w:t>
      </w:r>
      <w:r w:rsidRPr="00AA77A0">
        <w:rPr>
          <w:spacing w:val="-1"/>
        </w:rPr>
        <w:t xml:space="preserve"> </w:t>
      </w:r>
      <w:r w:rsidRPr="00AA77A0">
        <w:t>the</w:t>
      </w:r>
      <w:r w:rsidRPr="00AA77A0">
        <w:rPr>
          <w:spacing w:val="-4"/>
        </w:rPr>
        <w:t xml:space="preserve"> </w:t>
      </w:r>
      <w:r w:rsidRPr="00AA77A0">
        <w:t>202</w:t>
      </w:r>
      <w:r w:rsidR="00AF2F6F">
        <w:t>6</w:t>
      </w:r>
      <w:r w:rsidRPr="00AA77A0">
        <w:rPr>
          <w:spacing w:val="-2"/>
        </w:rPr>
        <w:t xml:space="preserve"> </w:t>
      </w:r>
      <w:r w:rsidRPr="00AA77A0">
        <w:t>attribution</w:t>
      </w:r>
      <w:r w:rsidR="00281B8F">
        <w:t xml:space="preserve"> data</w:t>
      </w:r>
      <w:r w:rsidRPr="00AA77A0">
        <w:rPr>
          <w:spacing w:val="-6"/>
        </w:rPr>
        <w:t xml:space="preserve"> </w:t>
      </w:r>
      <w:r w:rsidRPr="00AA77A0">
        <w:t>instructions</w:t>
      </w:r>
      <w:r w:rsidRPr="00AA77A0">
        <w:rPr>
          <w:spacing w:val="-4"/>
        </w:rPr>
        <w:t xml:space="preserve"> </w:t>
      </w:r>
      <w:r w:rsidRPr="00AA77A0">
        <w:t>(this</w:t>
      </w:r>
      <w:r w:rsidRPr="00AA77A0">
        <w:rPr>
          <w:spacing w:val="-4"/>
        </w:rPr>
        <w:t xml:space="preserve"> </w:t>
      </w:r>
      <w:r w:rsidRPr="00AA77A0">
        <w:t>document) and get in touch with</w:t>
      </w:r>
      <w:r w:rsidR="00341A11">
        <w:t xml:space="preserve"> the</w:t>
      </w:r>
      <w:r w:rsidRPr="00AA77A0">
        <w:t xml:space="preserve"> SCC if you have any queries.</w:t>
      </w:r>
    </w:p>
    <w:p w14:paraId="4A3E93AB" w14:textId="77777777" w:rsidR="00AA77A0" w:rsidRPr="00AA77A0" w:rsidRDefault="00AA77A0" w:rsidP="00D62EB4">
      <w:pPr>
        <w:pStyle w:val="BulletIndented"/>
      </w:pPr>
      <w:r w:rsidRPr="00AA77A0">
        <w:t>Make sure you are using electronic record</w:t>
      </w:r>
      <w:r w:rsidR="006713B6">
        <w:t>s</w:t>
      </w:r>
      <w:r w:rsidRPr="00AA77A0">
        <w:t xml:space="preserve"> wherever possible. If you do not have</w:t>
      </w:r>
      <w:r w:rsidRPr="00AA77A0">
        <w:rPr>
          <w:spacing w:val="-4"/>
        </w:rPr>
        <w:t xml:space="preserve"> </w:t>
      </w:r>
      <w:r w:rsidRPr="00AA77A0">
        <w:t>electronic</w:t>
      </w:r>
      <w:r w:rsidRPr="00AA77A0">
        <w:rPr>
          <w:spacing w:val="-2"/>
        </w:rPr>
        <w:t xml:space="preserve"> </w:t>
      </w:r>
      <w:r w:rsidRPr="00AA77A0">
        <w:t>records</w:t>
      </w:r>
      <w:r w:rsidRPr="00AA77A0">
        <w:rPr>
          <w:spacing w:val="-2"/>
        </w:rPr>
        <w:t xml:space="preserve"> </w:t>
      </w:r>
      <w:r w:rsidRPr="00AA77A0">
        <w:t>for</w:t>
      </w:r>
      <w:r w:rsidRPr="00AA77A0">
        <w:rPr>
          <w:spacing w:val="-3"/>
        </w:rPr>
        <w:t xml:space="preserve"> </w:t>
      </w:r>
      <w:proofErr w:type="gramStart"/>
      <w:r w:rsidRPr="00AA77A0">
        <w:t>all</w:t>
      </w:r>
      <w:r w:rsidRPr="00AA77A0">
        <w:rPr>
          <w:spacing w:val="-2"/>
        </w:rPr>
        <w:t xml:space="preserve"> </w:t>
      </w:r>
      <w:r w:rsidRPr="00AA77A0">
        <w:t>of</w:t>
      </w:r>
      <w:proofErr w:type="gramEnd"/>
      <w:r w:rsidRPr="00AA77A0">
        <w:rPr>
          <w:spacing w:val="-4"/>
        </w:rPr>
        <w:t xml:space="preserve"> </w:t>
      </w:r>
      <w:r w:rsidRPr="00AA77A0">
        <w:t>your</w:t>
      </w:r>
      <w:r w:rsidRPr="00AA77A0">
        <w:rPr>
          <w:spacing w:val="-4"/>
        </w:rPr>
        <w:t xml:space="preserve"> </w:t>
      </w:r>
      <w:r w:rsidRPr="00AA77A0">
        <w:t>attribution data</w:t>
      </w:r>
      <w:r w:rsidRPr="00AA77A0">
        <w:rPr>
          <w:spacing w:val="-4"/>
        </w:rPr>
        <w:t xml:space="preserve"> </w:t>
      </w:r>
      <w:r w:rsidRPr="00AA77A0">
        <w:t>and</w:t>
      </w:r>
      <w:r w:rsidRPr="00AA77A0">
        <w:rPr>
          <w:spacing w:val="-2"/>
        </w:rPr>
        <w:t xml:space="preserve"> </w:t>
      </w:r>
      <w:r w:rsidRPr="00AA77A0">
        <w:t>you have</w:t>
      </w:r>
      <w:r w:rsidRPr="00AA77A0">
        <w:rPr>
          <w:spacing w:val="-4"/>
        </w:rPr>
        <w:t xml:space="preserve"> </w:t>
      </w:r>
      <w:r w:rsidRPr="00AA77A0">
        <w:t>used</w:t>
      </w:r>
      <w:r w:rsidRPr="00AA77A0">
        <w:rPr>
          <w:spacing w:val="-2"/>
        </w:rPr>
        <w:t xml:space="preserve"> </w:t>
      </w:r>
      <w:r w:rsidRPr="00AA77A0">
        <w:t>an alternative to the postcode boundary method for collating this data, make sure you have notified and checked this with</w:t>
      </w:r>
      <w:r w:rsidR="00341A11">
        <w:t xml:space="preserve"> the</w:t>
      </w:r>
      <w:r w:rsidRPr="00AA77A0">
        <w:t xml:space="preserve"> SCC.</w:t>
      </w:r>
    </w:p>
    <w:p w14:paraId="5DB3E11C" w14:textId="77777777" w:rsidR="00AA77A0" w:rsidRPr="004870F1" w:rsidRDefault="00AA77A0" w:rsidP="00D62EB4">
      <w:pPr>
        <w:pStyle w:val="Bullets"/>
      </w:pPr>
      <w:r w:rsidRPr="004870F1">
        <w:t>The second set of checks should be carried out before submitting the data through the secure file transfer server:</w:t>
      </w:r>
    </w:p>
    <w:p w14:paraId="58CFCEC7" w14:textId="77777777" w:rsidR="00AA77A0" w:rsidRPr="00AA77A0" w:rsidRDefault="00AA77A0" w:rsidP="00950699">
      <w:pPr>
        <w:pStyle w:val="BulletIndented"/>
      </w:pPr>
      <w:r w:rsidRPr="00AA77A0">
        <w:t>Check</w:t>
      </w:r>
      <w:r w:rsidRPr="00AA77A0">
        <w:rPr>
          <w:spacing w:val="-1"/>
        </w:rPr>
        <w:t xml:space="preserve"> </w:t>
      </w:r>
      <w:r w:rsidRPr="00AA77A0">
        <w:t>all cases</w:t>
      </w:r>
      <w:r w:rsidRPr="00AA77A0">
        <w:rPr>
          <w:spacing w:val="2"/>
        </w:rPr>
        <w:t xml:space="preserve"> </w:t>
      </w:r>
      <w:r w:rsidRPr="00AA77A0">
        <w:t>have</w:t>
      </w:r>
      <w:r w:rsidRPr="00AA77A0">
        <w:rPr>
          <w:spacing w:val="-1"/>
        </w:rPr>
        <w:t xml:space="preserve"> </w:t>
      </w:r>
      <w:r w:rsidRPr="00AA77A0">
        <w:t xml:space="preserve">a trust </w:t>
      </w:r>
      <w:r w:rsidRPr="00AA77A0">
        <w:rPr>
          <w:spacing w:val="-4"/>
        </w:rPr>
        <w:t>code.</w:t>
      </w:r>
    </w:p>
    <w:p w14:paraId="373C9FCE" w14:textId="77777777" w:rsidR="00AA77A0" w:rsidRPr="00AA77A0" w:rsidRDefault="00AA77A0" w:rsidP="00950699">
      <w:pPr>
        <w:pStyle w:val="BulletIndented"/>
      </w:pPr>
      <w:r w:rsidRPr="00AA77A0">
        <w:t>Check</w:t>
      </w:r>
      <w:r w:rsidRPr="00AA77A0">
        <w:rPr>
          <w:spacing w:val="-3"/>
        </w:rPr>
        <w:t xml:space="preserve"> </w:t>
      </w:r>
      <w:r w:rsidRPr="00AA77A0">
        <w:t>you</w:t>
      </w:r>
      <w:r w:rsidRPr="00AA77A0">
        <w:rPr>
          <w:spacing w:val="-3"/>
        </w:rPr>
        <w:t xml:space="preserve"> </w:t>
      </w:r>
      <w:r w:rsidRPr="00AA77A0">
        <w:t>have</w:t>
      </w:r>
      <w:r w:rsidRPr="00AA77A0">
        <w:rPr>
          <w:spacing w:val="-3"/>
        </w:rPr>
        <w:t xml:space="preserve"> </w:t>
      </w:r>
      <w:r w:rsidRPr="00AA77A0">
        <w:t>copied</w:t>
      </w:r>
      <w:r w:rsidRPr="00AA77A0">
        <w:rPr>
          <w:spacing w:val="-3"/>
        </w:rPr>
        <w:t xml:space="preserve"> </w:t>
      </w:r>
      <w:r w:rsidRPr="00AA77A0">
        <w:t>the</w:t>
      </w:r>
      <w:r w:rsidRPr="00AA77A0">
        <w:rPr>
          <w:spacing w:val="-3"/>
        </w:rPr>
        <w:t xml:space="preserve"> </w:t>
      </w:r>
      <w:r w:rsidRPr="00AA77A0">
        <w:t>full</w:t>
      </w:r>
      <w:r w:rsidRPr="00AA77A0">
        <w:rPr>
          <w:spacing w:val="-5"/>
        </w:rPr>
        <w:t xml:space="preserve"> </w:t>
      </w:r>
      <w:r w:rsidRPr="00AA77A0">
        <w:t>list</w:t>
      </w:r>
      <w:r w:rsidRPr="00AA77A0">
        <w:rPr>
          <w:spacing w:val="-5"/>
        </w:rPr>
        <w:t xml:space="preserve"> </w:t>
      </w:r>
      <w:r w:rsidRPr="00AA77A0">
        <w:t>of</w:t>
      </w:r>
      <w:r w:rsidRPr="00AA77A0">
        <w:rPr>
          <w:spacing w:val="-1"/>
        </w:rPr>
        <w:t xml:space="preserve"> </w:t>
      </w:r>
      <w:r w:rsidRPr="00AA77A0">
        <w:t>PRNs</w:t>
      </w:r>
      <w:r w:rsidRPr="00AA77A0">
        <w:rPr>
          <w:spacing w:val="-3"/>
        </w:rPr>
        <w:t xml:space="preserve"> </w:t>
      </w:r>
      <w:r w:rsidRPr="00AA77A0">
        <w:t>from</w:t>
      </w:r>
      <w:r w:rsidRPr="00AA77A0">
        <w:rPr>
          <w:spacing w:val="-1"/>
        </w:rPr>
        <w:t xml:space="preserve"> </w:t>
      </w:r>
      <w:r w:rsidRPr="00AA77A0">
        <w:t>the</w:t>
      </w:r>
      <w:r w:rsidRPr="00AA77A0">
        <w:rPr>
          <w:spacing w:val="-3"/>
        </w:rPr>
        <w:t xml:space="preserve"> </w:t>
      </w:r>
      <w:r w:rsidRPr="00AA77A0">
        <w:t>final,</w:t>
      </w:r>
      <w:r w:rsidRPr="00AA77A0">
        <w:rPr>
          <w:spacing w:val="-3"/>
        </w:rPr>
        <w:t xml:space="preserve"> </w:t>
      </w:r>
      <w:r w:rsidRPr="00AA77A0">
        <w:t>signed</w:t>
      </w:r>
      <w:r w:rsidRPr="00AA77A0">
        <w:rPr>
          <w:spacing w:val="-3"/>
        </w:rPr>
        <w:t xml:space="preserve"> </w:t>
      </w:r>
      <w:r w:rsidRPr="00AA77A0">
        <w:t>off</w:t>
      </w:r>
      <w:r w:rsidRPr="00AA77A0">
        <w:rPr>
          <w:spacing w:val="-5"/>
        </w:rPr>
        <w:t xml:space="preserve"> </w:t>
      </w:r>
      <w:r w:rsidRPr="00AA77A0">
        <w:t>version of your sample into the attribution</w:t>
      </w:r>
      <w:r w:rsidR="00281B8F">
        <w:t xml:space="preserve"> data</w:t>
      </w:r>
      <w:r w:rsidRPr="00AA77A0">
        <w:t xml:space="preserve"> spreadsheet.</w:t>
      </w:r>
    </w:p>
    <w:p w14:paraId="2BCB70D0" w14:textId="46F07CFC" w:rsidR="00AA77A0" w:rsidRPr="00AA77A0" w:rsidRDefault="00AA77A0" w:rsidP="00950699">
      <w:pPr>
        <w:pStyle w:val="BulletIndented"/>
      </w:pPr>
      <w:r w:rsidRPr="00AA77A0">
        <w:t>Check</w:t>
      </w:r>
      <w:r w:rsidRPr="00AA77A0">
        <w:rPr>
          <w:spacing w:val="-3"/>
        </w:rPr>
        <w:t xml:space="preserve"> </w:t>
      </w:r>
      <w:r w:rsidRPr="00AA77A0">
        <w:t>the</w:t>
      </w:r>
      <w:r w:rsidRPr="00AA77A0">
        <w:rPr>
          <w:spacing w:val="-3"/>
        </w:rPr>
        <w:t xml:space="preserve"> </w:t>
      </w:r>
      <w:r w:rsidRPr="00AA77A0">
        <w:t>PRNs</w:t>
      </w:r>
      <w:r w:rsidRPr="00AA77A0">
        <w:rPr>
          <w:spacing w:val="-3"/>
        </w:rPr>
        <w:t xml:space="preserve"> </w:t>
      </w:r>
      <w:r w:rsidRPr="00AA77A0">
        <w:t>are</w:t>
      </w:r>
      <w:r w:rsidRPr="00AA77A0">
        <w:rPr>
          <w:spacing w:val="-7"/>
        </w:rPr>
        <w:t xml:space="preserve"> </w:t>
      </w:r>
      <w:r w:rsidRPr="00AA77A0">
        <w:t>in</w:t>
      </w:r>
      <w:r w:rsidRPr="00AA77A0">
        <w:rPr>
          <w:spacing w:val="-5"/>
        </w:rPr>
        <w:t xml:space="preserve"> </w:t>
      </w:r>
      <w:r w:rsidRPr="00AA77A0">
        <w:t>the</w:t>
      </w:r>
      <w:r w:rsidRPr="00AA77A0">
        <w:rPr>
          <w:spacing w:val="-3"/>
        </w:rPr>
        <w:t xml:space="preserve"> </w:t>
      </w:r>
      <w:r w:rsidRPr="00AA77A0">
        <w:t>correct</w:t>
      </w:r>
      <w:r w:rsidRPr="00AA77A0">
        <w:rPr>
          <w:spacing w:val="-1"/>
        </w:rPr>
        <w:t xml:space="preserve"> </w:t>
      </w:r>
      <w:r w:rsidRPr="00AA77A0">
        <w:t>format</w:t>
      </w:r>
      <w:r w:rsidRPr="00AA77A0">
        <w:rPr>
          <w:spacing w:val="-3"/>
        </w:rPr>
        <w:t xml:space="preserve"> </w:t>
      </w:r>
      <w:r w:rsidRPr="00AA77A0">
        <w:t>–</w:t>
      </w:r>
      <w:r w:rsidRPr="00AA77A0">
        <w:rPr>
          <w:spacing w:val="-3"/>
        </w:rPr>
        <w:t xml:space="preserve"> </w:t>
      </w:r>
      <w:r w:rsidRPr="00AA77A0">
        <w:t>i.e.,</w:t>
      </w:r>
      <w:r w:rsidRPr="00AA77A0">
        <w:rPr>
          <w:spacing w:val="-1"/>
        </w:rPr>
        <w:t xml:space="preserve"> </w:t>
      </w:r>
      <w:r w:rsidR="00AF2F6F">
        <w:t>MAT26XXX</w:t>
      </w:r>
      <w:r w:rsidRPr="00AA77A0">
        <w:t>NNNN,</w:t>
      </w:r>
      <w:r w:rsidRPr="00AA77A0">
        <w:rPr>
          <w:spacing w:val="-3"/>
        </w:rPr>
        <w:t xml:space="preserve"> </w:t>
      </w:r>
      <w:r w:rsidRPr="00AA77A0">
        <w:t>with</w:t>
      </w:r>
      <w:r w:rsidRPr="00AA77A0">
        <w:rPr>
          <w:spacing w:val="-1"/>
        </w:rPr>
        <w:t xml:space="preserve"> </w:t>
      </w:r>
      <w:r w:rsidRPr="00AA77A0">
        <w:t>XXX representing the trust code and NNNN the sample number.</w:t>
      </w:r>
    </w:p>
    <w:p w14:paraId="36B3A046" w14:textId="77777777" w:rsidR="00AA77A0" w:rsidRPr="00AA77A0" w:rsidRDefault="00AA77A0" w:rsidP="00950699">
      <w:pPr>
        <w:pStyle w:val="BulletIndented"/>
      </w:pPr>
      <w:r w:rsidRPr="00AA77A0">
        <w:t>Check</w:t>
      </w:r>
      <w:r w:rsidRPr="00AA77A0">
        <w:rPr>
          <w:spacing w:val="-1"/>
        </w:rPr>
        <w:t xml:space="preserve"> </w:t>
      </w:r>
      <w:r w:rsidRPr="00AA77A0">
        <w:t>the</w:t>
      </w:r>
      <w:r w:rsidRPr="00AA77A0">
        <w:rPr>
          <w:spacing w:val="-1"/>
        </w:rPr>
        <w:t xml:space="preserve"> </w:t>
      </w:r>
      <w:r w:rsidRPr="00AA77A0">
        <w:t>spreadsheet does</w:t>
      </w:r>
      <w:r w:rsidRPr="00AA77A0">
        <w:rPr>
          <w:spacing w:val="-1"/>
        </w:rPr>
        <w:t xml:space="preserve"> </w:t>
      </w:r>
      <w:r w:rsidRPr="00AA77A0">
        <w:t>not</w:t>
      </w:r>
      <w:r w:rsidRPr="00AA77A0">
        <w:rPr>
          <w:spacing w:val="1"/>
        </w:rPr>
        <w:t xml:space="preserve"> </w:t>
      </w:r>
      <w:r w:rsidRPr="00AA77A0">
        <w:t>contain</w:t>
      </w:r>
      <w:r w:rsidRPr="00AA77A0">
        <w:rPr>
          <w:spacing w:val="-2"/>
        </w:rPr>
        <w:t xml:space="preserve"> </w:t>
      </w:r>
      <w:r w:rsidRPr="00AA77A0">
        <w:t>any</w:t>
      </w:r>
      <w:r w:rsidRPr="00AA77A0">
        <w:rPr>
          <w:spacing w:val="-3"/>
        </w:rPr>
        <w:t xml:space="preserve"> </w:t>
      </w:r>
      <w:r w:rsidRPr="00AA77A0">
        <w:t xml:space="preserve">duplicate </w:t>
      </w:r>
      <w:r w:rsidRPr="00AA77A0">
        <w:rPr>
          <w:spacing w:val="-4"/>
        </w:rPr>
        <w:t>PRNs.</w:t>
      </w:r>
    </w:p>
    <w:p w14:paraId="24186690" w14:textId="77777777" w:rsidR="00AA77A0" w:rsidRPr="00AA77A0" w:rsidRDefault="00AA77A0" w:rsidP="00950699">
      <w:pPr>
        <w:pStyle w:val="BulletIndented"/>
      </w:pPr>
      <w:r w:rsidRPr="00AA77A0">
        <w:t>Check</w:t>
      </w:r>
      <w:r w:rsidRPr="00AA77A0">
        <w:rPr>
          <w:spacing w:val="-2"/>
        </w:rPr>
        <w:t xml:space="preserve"> </w:t>
      </w:r>
      <w:r w:rsidRPr="00AA77A0">
        <w:t>the</w:t>
      </w:r>
      <w:r w:rsidRPr="00AA77A0">
        <w:rPr>
          <w:spacing w:val="-2"/>
        </w:rPr>
        <w:t xml:space="preserve"> </w:t>
      </w:r>
      <w:r w:rsidRPr="00AA77A0">
        <w:t>total</w:t>
      </w:r>
      <w:r w:rsidRPr="00AA77A0">
        <w:rPr>
          <w:spacing w:val="-2"/>
        </w:rPr>
        <w:t xml:space="preserve"> </w:t>
      </w:r>
      <w:r w:rsidRPr="00AA77A0">
        <w:t>number</w:t>
      </w:r>
      <w:r w:rsidRPr="00AA77A0">
        <w:rPr>
          <w:spacing w:val="-2"/>
        </w:rPr>
        <w:t xml:space="preserve"> </w:t>
      </w:r>
      <w:r w:rsidRPr="00AA77A0">
        <w:t>of</w:t>
      </w:r>
      <w:r w:rsidRPr="00AA77A0">
        <w:rPr>
          <w:spacing w:val="-2"/>
        </w:rPr>
        <w:t xml:space="preserve"> </w:t>
      </w:r>
      <w:r w:rsidRPr="00AA77A0">
        <w:t>PRNs</w:t>
      </w:r>
      <w:r w:rsidRPr="00AA77A0">
        <w:rPr>
          <w:spacing w:val="-2"/>
        </w:rPr>
        <w:t xml:space="preserve"> </w:t>
      </w:r>
      <w:r w:rsidRPr="00AA77A0">
        <w:t>match</w:t>
      </w:r>
      <w:r w:rsidRPr="00AA77A0">
        <w:rPr>
          <w:spacing w:val="-4"/>
        </w:rPr>
        <w:t xml:space="preserve"> </w:t>
      </w:r>
      <w:r w:rsidRPr="00AA77A0">
        <w:t>the</w:t>
      </w:r>
      <w:r w:rsidRPr="00AA77A0">
        <w:rPr>
          <w:spacing w:val="-2"/>
        </w:rPr>
        <w:t xml:space="preserve"> </w:t>
      </w:r>
      <w:r w:rsidRPr="00AA77A0">
        <w:t>original</w:t>
      </w:r>
      <w:r w:rsidRPr="00AA77A0">
        <w:rPr>
          <w:spacing w:val="-4"/>
        </w:rPr>
        <w:t xml:space="preserve"> </w:t>
      </w:r>
      <w:r w:rsidRPr="00AA77A0">
        <w:t>sample</w:t>
      </w:r>
      <w:r w:rsidRPr="00AA77A0">
        <w:rPr>
          <w:spacing w:val="-4"/>
        </w:rPr>
        <w:t xml:space="preserve"> </w:t>
      </w:r>
      <w:r w:rsidRPr="00AA77A0">
        <w:t>i.e.</w:t>
      </w:r>
      <w:r w:rsidRPr="00AA77A0">
        <w:rPr>
          <w:spacing w:val="-2"/>
        </w:rPr>
        <w:t xml:space="preserve"> </w:t>
      </w:r>
      <w:r w:rsidRPr="00AA77A0">
        <w:t>no</w:t>
      </w:r>
      <w:r w:rsidRPr="00AA77A0">
        <w:rPr>
          <w:spacing w:val="-2"/>
        </w:rPr>
        <w:t xml:space="preserve"> </w:t>
      </w:r>
      <w:r w:rsidRPr="00AA77A0">
        <w:t>mothers have been excluded since the sample was signed off by</w:t>
      </w:r>
      <w:r w:rsidR="00341A11">
        <w:t xml:space="preserve"> the</w:t>
      </w:r>
      <w:r w:rsidRPr="00AA77A0">
        <w:t xml:space="preserve"> SCC.</w:t>
      </w:r>
    </w:p>
    <w:p w14:paraId="57236094" w14:textId="77777777" w:rsidR="00AA77A0" w:rsidRPr="00AA77A0" w:rsidRDefault="00AA77A0" w:rsidP="00950699">
      <w:pPr>
        <w:pStyle w:val="BulletIndented"/>
      </w:pPr>
      <w:r w:rsidRPr="00AA77A0">
        <w:t>Check</w:t>
      </w:r>
      <w:r w:rsidRPr="00AA77A0">
        <w:rPr>
          <w:spacing w:val="-3"/>
        </w:rPr>
        <w:t xml:space="preserve"> </w:t>
      </w:r>
      <w:r w:rsidRPr="00AA77A0">
        <w:t>the</w:t>
      </w:r>
      <w:r w:rsidRPr="00AA77A0">
        <w:rPr>
          <w:spacing w:val="-3"/>
        </w:rPr>
        <w:t xml:space="preserve"> </w:t>
      </w:r>
      <w:r w:rsidRPr="00AA77A0">
        <w:t>cells</w:t>
      </w:r>
      <w:r w:rsidRPr="00AA77A0">
        <w:rPr>
          <w:spacing w:val="-3"/>
        </w:rPr>
        <w:t xml:space="preserve"> </w:t>
      </w:r>
      <w:r w:rsidRPr="00AA77A0">
        <w:t>for</w:t>
      </w:r>
      <w:r w:rsidRPr="00AA77A0">
        <w:rPr>
          <w:spacing w:val="-3"/>
        </w:rPr>
        <w:t xml:space="preserve"> </w:t>
      </w:r>
      <w:r w:rsidRPr="00AA77A0">
        <w:t>any</w:t>
      </w:r>
      <w:r w:rsidRPr="00AA77A0">
        <w:rPr>
          <w:spacing w:val="-3"/>
        </w:rPr>
        <w:t xml:space="preserve"> </w:t>
      </w:r>
      <w:r w:rsidRPr="00AA77A0">
        <w:t>mothers</w:t>
      </w:r>
      <w:r w:rsidRPr="00AA77A0">
        <w:rPr>
          <w:spacing w:val="-6"/>
        </w:rPr>
        <w:t xml:space="preserve"> </w:t>
      </w:r>
      <w:r w:rsidRPr="00AA77A0">
        <w:t>who</w:t>
      </w:r>
      <w:r w:rsidRPr="00AA77A0">
        <w:rPr>
          <w:spacing w:val="-3"/>
        </w:rPr>
        <w:t xml:space="preserve"> </w:t>
      </w:r>
      <w:r w:rsidRPr="00AA77A0">
        <w:t>have</w:t>
      </w:r>
      <w:r w:rsidRPr="00AA77A0">
        <w:rPr>
          <w:spacing w:val="-5"/>
        </w:rPr>
        <w:t xml:space="preserve"> </w:t>
      </w:r>
      <w:r w:rsidRPr="00AA77A0">
        <w:t>moved</w:t>
      </w:r>
      <w:r w:rsidRPr="00AA77A0">
        <w:rPr>
          <w:spacing w:val="-1"/>
        </w:rPr>
        <w:t xml:space="preserve"> </w:t>
      </w:r>
      <w:r w:rsidRPr="00AA77A0">
        <w:t>to</w:t>
      </w:r>
      <w:r w:rsidRPr="00AA77A0">
        <w:rPr>
          <w:spacing w:val="-3"/>
        </w:rPr>
        <w:t xml:space="preserve"> </w:t>
      </w:r>
      <w:r w:rsidRPr="00AA77A0">
        <w:t>another</w:t>
      </w:r>
      <w:r w:rsidRPr="00AA77A0">
        <w:rPr>
          <w:spacing w:val="-3"/>
        </w:rPr>
        <w:t xml:space="preserve"> </w:t>
      </w:r>
      <w:r w:rsidRPr="00AA77A0">
        <w:t>area</w:t>
      </w:r>
      <w:r w:rsidRPr="00AA77A0">
        <w:rPr>
          <w:spacing w:val="-3"/>
        </w:rPr>
        <w:t xml:space="preserve"> </w:t>
      </w:r>
      <w:r w:rsidRPr="00AA77A0">
        <w:t>or</w:t>
      </w:r>
      <w:r w:rsidRPr="00AA77A0">
        <w:rPr>
          <w:spacing w:val="-4"/>
        </w:rPr>
        <w:t xml:space="preserve"> </w:t>
      </w:r>
      <w:r w:rsidRPr="00AA77A0">
        <w:t xml:space="preserve">who have died or have been excluded since the sample was signed off by </w:t>
      </w:r>
      <w:r w:rsidR="00341A11">
        <w:t xml:space="preserve">the </w:t>
      </w:r>
      <w:r w:rsidRPr="00AA77A0">
        <w:rPr>
          <w:spacing w:val="-4"/>
        </w:rPr>
        <w:t>SCC.</w:t>
      </w:r>
    </w:p>
    <w:p w14:paraId="033CE570" w14:textId="77777777" w:rsidR="00AA77A0" w:rsidRPr="00AA77A0" w:rsidRDefault="00AA77A0" w:rsidP="00950699">
      <w:pPr>
        <w:pStyle w:val="BulletIndented"/>
      </w:pPr>
      <w:r w:rsidRPr="00AA77A0">
        <w:t>Check</w:t>
      </w:r>
      <w:r w:rsidRPr="00AA77A0">
        <w:rPr>
          <w:spacing w:val="-4"/>
        </w:rPr>
        <w:t xml:space="preserve"> </w:t>
      </w:r>
      <w:r w:rsidRPr="00AA77A0">
        <w:t>only</w:t>
      </w:r>
      <w:r w:rsidRPr="00AA77A0">
        <w:rPr>
          <w:spacing w:val="-4"/>
        </w:rPr>
        <w:t xml:space="preserve"> </w:t>
      </w:r>
      <w:r w:rsidRPr="00AA77A0">
        <w:t>codes</w:t>
      </w:r>
      <w:r w:rsidRPr="00AA77A0">
        <w:rPr>
          <w:spacing w:val="-4"/>
        </w:rPr>
        <w:t xml:space="preserve"> </w:t>
      </w:r>
      <w:r w:rsidRPr="00AA77A0">
        <w:t>0</w:t>
      </w:r>
      <w:r w:rsidRPr="00AA77A0">
        <w:rPr>
          <w:spacing w:val="-3"/>
        </w:rPr>
        <w:t xml:space="preserve"> </w:t>
      </w:r>
      <w:r w:rsidRPr="00AA77A0">
        <w:t>or</w:t>
      </w:r>
      <w:r w:rsidRPr="00AA77A0">
        <w:rPr>
          <w:spacing w:val="-5"/>
        </w:rPr>
        <w:t xml:space="preserve"> </w:t>
      </w:r>
      <w:r w:rsidRPr="00AA77A0">
        <w:t>1</w:t>
      </w:r>
      <w:r w:rsidRPr="00AA77A0">
        <w:rPr>
          <w:spacing w:val="-4"/>
        </w:rPr>
        <w:t xml:space="preserve"> </w:t>
      </w:r>
      <w:r w:rsidRPr="00AA77A0">
        <w:t>have</w:t>
      </w:r>
      <w:r w:rsidRPr="00AA77A0">
        <w:rPr>
          <w:spacing w:val="-4"/>
        </w:rPr>
        <w:t xml:space="preserve"> </w:t>
      </w:r>
      <w:r w:rsidRPr="00AA77A0">
        <w:t>been</w:t>
      </w:r>
      <w:r w:rsidRPr="00AA77A0">
        <w:rPr>
          <w:spacing w:val="-5"/>
        </w:rPr>
        <w:t xml:space="preserve"> </w:t>
      </w:r>
      <w:r w:rsidRPr="00AA77A0">
        <w:t>used</w:t>
      </w:r>
      <w:r w:rsidRPr="00AA77A0">
        <w:rPr>
          <w:spacing w:val="-2"/>
        </w:rPr>
        <w:t xml:space="preserve"> </w:t>
      </w:r>
      <w:r w:rsidRPr="00AA77A0">
        <w:t>for</w:t>
      </w:r>
      <w:r w:rsidRPr="00AA77A0">
        <w:rPr>
          <w:spacing w:val="-4"/>
        </w:rPr>
        <w:t xml:space="preserve"> </w:t>
      </w:r>
      <w:r w:rsidRPr="00AA77A0">
        <w:t>the</w:t>
      </w:r>
      <w:r w:rsidRPr="00AA77A0">
        <w:rPr>
          <w:spacing w:val="-2"/>
        </w:rPr>
        <w:t xml:space="preserve"> </w:t>
      </w:r>
      <w:r w:rsidR="006713B6">
        <w:rPr>
          <w:spacing w:val="-2"/>
        </w:rPr>
        <w:t>‘</w:t>
      </w:r>
      <w:r w:rsidRPr="00AA77A0">
        <w:t>Antenatal</w:t>
      </w:r>
      <w:r w:rsidRPr="00AA77A0">
        <w:rPr>
          <w:spacing w:val="-4"/>
        </w:rPr>
        <w:t xml:space="preserve"> </w:t>
      </w:r>
      <w:r w:rsidR="006713B6">
        <w:t>c</w:t>
      </w:r>
      <w:r w:rsidRPr="00AA77A0">
        <w:t>heck-ups</w:t>
      </w:r>
      <w:r w:rsidR="006713B6">
        <w:t>’</w:t>
      </w:r>
      <w:r w:rsidRPr="00AA77A0">
        <w:t xml:space="preserve"> </w:t>
      </w:r>
      <w:r w:rsidRPr="00AA77A0">
        <w:rPr>
          <w:spacing w:val="-2"/>
        </w:rPr>
        <w:t>column.</w:t>
      </w:r>
    </w:p>
    <w:p w14:paraId="523A9ABB" w14:textId="77777777" w:rsidR="00AA77A0" w:rsidRPr="00AA77A0" w:rsidRDefault="00AA77A0" w:rsidP="00950699">
      <w:pPr>
        <w:pStyle w:val="BulletIndented"/>
      </w:pPr>
      <w:r w:rsidRPr="00AA77A0">
        <w:t>Check</w:t>
      </w:r>
      <w:r w:rsidRPr="00AA77A0">
        <w:rPr>
          <w:spacing w:val="-3"/>
        </w:rPr>
        <w:t xml:space="preserve"> </w:t>
      </w:r>
      <w:r w:rsidRPr="00AA77A0">
        <w:t>only</w:t>
      </w:r>
      <w:r w:rsidRPr="00AA77A0">
        <w:rPr>
          <w:spacing w:val="-3"/>
        </w:rPr>
        <w:t xml:space="preserve"> </w:t>
      </w:r>
      <w:r w:rsidRPr="00AA77A0">
        <w:t>codes</w:t>
      </w:r>
      <w:r w:rsidRPr="00AA77A0">
        <w:rPr>
          <w:spacing w:val="-3"/>
        </w:rPr>
        <w:t xml:space="preserve"> </w:t>
      </w:r>
      <w:r w:rsidRPr="00AA77A0">
        <w:t>0</w:t>
      </w:r>
      <w:r w:rsidRPr="00AA77A0">
        <w:rPr>
          <w:spacing w:val="-2"/>
        </w:rPr>
        <w:t xml:space="preserve"> </w:t>
      </w:r>
      <w:r w:rsidRPr="00AA77A0">
        <w:t>or</w:t>
      </w:r>
      <w:r w:rsidRPr="00AA77A0">
        <w:rPr>
          <w:spacing w:val="-5"/>
        </w:rPr>
        <w:t xml:space="preserve"> </w:t>
      </w:r>
      <w:r w:rsidRPr="00AA77A0">
        <w:t>1</w:t>
      </w:r>
      <w:r w:rsidRPr="00AA77A0">
        <w:rPr>
          <w:spacing w:val="-3"/>
        </w:rPr>
        <w:t xml:space="preserve"> </w:t>
      </w:r>
      <w:r w:rsidRPr="00AA77A0">
        <w:t>have</w:t>
      </w:r>
      <w:r w:rsidRPr="00AA77A0">
        <w:rPr>
          <w:spacing w:val="-3"/>
        </w:rPr>
        <w:t xml:space="preserve"> </w:t>
      </w:r>
      <w:r w:rsidRPr="00AA77A0">
        <w:t>been</w:t>
      </w:r>
      <w:r w:rsidRPr="00AA77A0">
        <w:rPr>
          <w:spacing w:val="-5"/>
        </w:rPr>
        <w:t xml:space="preserve"> </w:t>
      </w:r>
      <w:r w:rsidRPr="00AA77A0">
        <w:t>used</w:t>
      </w:r>
      <w:r w:rsidRPr="00AA77A0">
        <w:rPr>
          <w:spacing w:val="-1"/>
        </w:rPr>
        <w:t xml:space="preserve"> </w:t>
      </w:r>
      <w:r w:rsidRPr="00AA77A0">
        <w:t>for</w:t>
      </w:r>
      <w:r w:rsidRPr="00AA77A0">
        <w:rPr>
          <w:spacing w:val="-3"/>
        </w:rPr>
        <w:t xml:space="preserve"> </w:t>
      </w:r>
      <w:r w:rsidRPr="00AA77A0">
        <w:t>the</w:t>
      </w:r>
      <w:r w:rsidRPr="00AA77A0">
        <w:rPr>
          <w:spacing w:val="-1"/>
        </w:rPr>
        <w:t xml:space="preserve"> </w:t>
      </w:r>
      <w:r w:rsidR="006713B6">
        <w:rPr>
          <w:spacing w:val="-1"/>
        </w:rPr>
        <w:t>‘</w:t>
      </w:r>
      <w:r w:rsidR="006713B6">
        <w:t>P</w:t>
      </w:r>
      <w:r w:rsidRPr="00AA77A0">
        <w:t>ostnatal</w:t>
      </w:r>
      <w:r w:rsidRPr="00AA77A0">
        <w:rPr>
          <w:spacing w:val="-3"/>
        </w:rPr>
        <w:t xml:space="preserve"> </w:t>
      </w:r>
      <w:r w:rsidRPr="00AA77A0">
        <w:t>care</w:t>
      </w:r>
      <w:r w:rsidRPr="00AA77A0">
        <w:rPr>
          <w:spacing w:val="-3"/>
        </w:rPr>
        <w:t xml:space="preserve"> </w:t>
      </w:r>
      <w:r w:rsidRPr="00AA77A0">
        <w:t>in</w:t>
      </w:r>
      <w:r w:rsidRPr="00AA77A0">
        <w:rPr>
          <w:spacing w:val="-5"/>
        </w:rPr>
        <w:t xml:space="preserve"> </w:t>
      </w:r>
      <w:r w:rsidRPr="00AA77A0">
        <w:t>the community</w:t>
      </w:r>
      <w:r w:rsidR="006713B6">
        <w:t>’</w:t>
      </w:r>
      <w:r w:rsidRPr="00AA77A0">
        <w:t xml:space="preserve"> column.</w:t>
      </w:r>
    </w:p>
    <w:p w14:paraId="2D4ED5BF" w14:textId="77777777" w:rsidR="00AA77A0" w:rsidRPr="00AA77A0" w:rsidRDefault="00AA77A0" w:rsidP="00950699">
      <w:pPr>
        <w:pStyle w:val="BulletIndented"/>
      </w:pPr>
      <w:r w:rsidRPr="00AA77A0">
        <w:t>Check</w:t>
      </w:r>
      <w:r w:rsidRPr="00AA77A0">
        <w:rPr>
          <w:spacing w:val="-3"/>
        </w:rPr>
        <w:t xml:space="preserve"> </w:t>
      </w:r>
      <w:r w:rsidRPr="00AA77A0">
        <w:t>you</w:t>
      </w:r>
      <w:r w:rsidRPr="00AA77A0">
        <w:rPr>
          <w:spacing w:val="-3"/>
        </w:rPr>
        <w:t xml:space="preserve"> </w:t>
      </w:r>
      <w:r w:rsidRPr="00AA77A0">
        <w:t>have</w:t>
      </w:r>
      <w:r w:rsidRPr="00AA77A0">
        <w:rPr>
          <w:spacing w:val="-3"/>
        </w:rPr>
        <w:t xml:space="preserve"> </w:t>
      </w:r>
      <w:r w:rsidRPr="00AA77A0">
        <w:t>used</w:t>
      </w:r>
      <w:r w:rsidRPr="00AA77A0">
        <w:rPr>
          <w:spacing w:val="-5"/>
        </w:rPr>
        <w:t xml:space="preserve"> </w:t>
      </w:r>
      <w:r w:rsidRPr="00AA77A0">
        <w:t>electronic</w:t>
      </w:r>
      <w:r w:rsidRPr="00AA77A0">
        <w:rPr>
          <w:spacing w:val="-6"/>
        </w:rPr>
        <w:t xml:space="preserve"> </w:t>
      </w:r>
      <w:r w:rsidRPr="00AA77A0">
        <w:t>records</w:t>
      </w:r>
      <w:r w:rsidRPr="00AA77A0">
        <w:rPr>
          <w:spacing w:val="-3"/>
        </w:rPr>
        <w:t xml:space="preserve"> </w:t>
      </w:r>
      <w:r w:rsidRPr="00AA77A0">
        <w:t>to</w:t>
      </w:r>
      <w:r w:rsidRPr="00AA77A0">
        <w:rPr>
          <w:spacing w:val="-3"/>
        </w:rPr>
        <w:t xml:space="preserve"> </w:t>
      </w:r>
      <w:r w:rsidRPr="00AA77A0">
        <w:t>compile</w:t>
      </w:r>
      <w:r w:rsidRPr="00AA77A0">
        <w:rPr>
          <w:spacing w:val="-5"/>
        </w:rPr>
        <w:t xml:space="preserve"> </w:t>
      </w:r>
      <w:r w:rsidRPr="00AA77A0">
        <w:t>the</w:t>
      </w:r>
      <w:r w:rsidRPr="00AA77A0">
        <w:rPr>
          <w:spacing w:val="-1"/>
        </w:rPr>
        <w:t xml:space="preserve"> </w:t>
      </w:r>
      <w:r w:rsidRPr="00AA77A0">
        <w:t>attribution</w:t>
      </w:r>
      <w:r w:rsidRPr="00AA77A0">
        <w:rPr>
          <w:spacing w:val="-3"/>
        </w:rPr>
        <w:t xml:space="preserve"> </w:t>
      </w:r>
      <w:r w:rsidRPr="00AA77A0">
        <w:t>data wherever possible.</w:t>
      </w:r>
    </w:p>
    <w:p w14:paraId="446ADAC0" w14:textId="77777777" w:rsidR="00AA77A0" w:rsidRPr="00AA77A0" w:rsidRDefault="00AA77A0" w:rsidP="00950699">
      <w:pPr>
        <w:pStyle w:val="BulletIndented"/>
      </w:pPr>
      <w:r w:rsidRPr="00AA77A0">
        <w:t>Check</w:t>
      </w:r>
      <w:r w:rsidRPr="00AA77A0">
        <w:rPr>
          <w:spacing w:val="-1"/>
        </w:rPr>
        <w:t xml:space="preserve"> </w:t>
      </w:r>
      <w:r w:rsidRPr="00AA77A0">
        <w:t>codes</w:t>
      </w:r>
      <w:r w:rsidRPr="00AA77A0">
        <w:rPr>
          <w:spacing w:val="1"/>
        </w:rPr>
        <w:t xml:space="preserve"> </w:t>
      </w:r>
      <w:r w:rsidRPr="00AA77A0">
        <w:t>1, 2,</w:t>
      </w:r>
      <w:r w:rsidRPr="00AA77A0">
        <w:rPr>
          <w:spacing w:val="-1"/>
        </w:rPr>
        <w:t xml:space="preserve"> </w:t>
      </w:r>
      <w:r w:rsidRPr="00AA77A0">
        <w:t>3</w:t>
      </w:r>
      <w:r w:rsidRPr="00AA77A0">
        <w:rPr>
          <w:spacing w:val="-2"/>
        </w:rPr>
        <w:t xml:space="preserve"> </w:t>
      </w:r>
      <w:r w:rsidRPr="00AA77A0">
        <w:t>or</w:t>
      </w:r>
      <w:r w:rsidRPr="00AA77A0">
        <w:rPr>
          <w:spacing w:val="1"/>
        </w:rPr>
        <w:t xml:space="preserve"> </w:t>
      </w:r>
      <w:r w:rsidRPr="00AA77A0">
        <w:t>4</w:t>
      </w:r>
      <w:r w:rsidRPr="00AA77A0">
        <w:rPr>
          <w:spacing w:val="-1"/>
        </w:rPr>
        <w:t xml:space="preserve"> </w:t>
      </w:r>
      <w:r w:rsidRPr="00AA77A0">
        <w:t>have been</w:t>
      </w:r>
      <w:r w:rsidRPr="00AA77A0">
        <w:rPr>
          <w:spacing w:val="-1"/>
        </w:rPr>
        <w:t xml:space="preserve"> </w:t>
      </w:r>
      <w:r w:rsidRPr="00AA77A0">
        <w:t>used for</w:t>
      </w:r>
      <w:r w:rsidRPr="00AA77A0">
        <w:rPr>
          <w:spacing w:val="-1"/>
        </w:rPr>
        <w:t xml:space="preserve"> </w:t>
      </w:r>
      <w:r w:rsidRPr="00AA77A0">
        <w:t>the</w:t>
      </w:r>
      <w:r w:rsidRPr="00AA77A0">
        <w:rPr>
          <w:spacing w:val="2"/>
        </w:rPr>
        <w:t xml:space="preserve"> </w:t>
      </w:r>
      <w:r w:rsidR="006713B6">
        <w:rPr>
          <w:spacing w:val="2"/>
        </w:rPr>
        <w:t>‘</w:t>
      </w:r>
      <w:r w:rsidRPr="00AA77A0">
        <w:t>attribution exercise</w:t>
      </w:r>
      <w:r w:rsidR="006713B6">
        <w:t>’</w:t>
      </w:r>
      <w:r w:rsidRPr="00AA77A0">
        <w:rPr>
          <w:spacing w:val="-2"/>
        </w:rPr>
        <w:t xml:space="preserve"> column.</w:t>
      </w:r>
    </w:p>
    <w:p w14:paraId="5256D3D6" w14:textId="77777777" w:rsidR="00AA77A0" w:rsidRPr="00AA77A0" w:rsidRDefault="00AA77A0" w:rsidP="00950699">
      <w:pPr>
        <w:pStyle w:val="BulletIndented"/>
      </w:pPr>
      <w:r w:rsidRPr="00AA77A0">
        <w:rPr>
          <w:b/>
        </w:rPr>
        <w:lastRenderedPageBreak/>
        <w:t>IF USING THE POSTCODE METHOD</w:t>
      </w:r>
      <w:r w:rsidRPr="00AA77A0">
        <w:t>: Check you have copied the postcode</w:t>
      </w:r>
      <w:r w:rsidRPr="00AA77A0">
        <w:rPr>
          <w:spacing w:val="-4"/>
        </w:rPr>
        <w:t xml:space="preserve"> </w:t>
      </w:r>
      <w:r w:rsidRPr="00AA77A0">
        <w:t>data</w:t>
      </w:r>
      <w:r w:rsidRPr="00AA77A0">
        <w:rPr>
          <w:spacing w:val="-4"/>
        </w:rPr>
        <w:t xml:space="preserve"> </w:t>
      </w:r>
      <w:r w:rsidRPr="00AA77A0">
        <w:t>from</w:t>
      </w:r>
      <w:r w:rsidRPr="00AA77A0">
        <w:rPr>
          <w:spacing w:val="-3"/>
        </w:rPr>
        <w:t xml:space="preserve"> </w:t>
      </w:r>
      <w:r w:rsidRPr="00AA77A0">
        <w:t>the</w:t>
      </w:r>
      <w:r w:rsidRPr="00AA77A0">
        <w:rPr>
          <w:spacing w:val="-4"/>
        </w:rPr>
        <w:t xml:space="preserve"> </w:t>
      </w:r>
      <w:r w:rsidRPr="00AA77A0">
        <w:t>final,</w:t>
      </w:r>
      <w:r w:rsidRPr="00AA77A0">
        <w:rPr>
          <w:spacing w:val="-4"/>
        </w:rPr>
        <w:t xml:space="preserve"> </w:t>
      </w:r>
      <w:r w:rsidRPr="00AA77A0">
        <w:t>signed</w:t>
      </w:r>
      <w:r w:rsidRPr="00AA77A0">
        <w:rPr>
          <w:spacing w:val="-6"/>
        </w:rPr>
        <w:t xml:space="preserve"> </w:t>
      </w:r>
      <w:r w:rsidRPr="00AA77A0">
        <w:t>off</w:t>
      </w:r>
      <w:r w:rsidRPr="00AA77A0">
        <w:rPr>
          <w:spacing w:val="-2"/>
        </w:rPr>
        <w:t xml:space="preserve"> </w:t>
      </w:r>
      <w:r w:rsidRPr="00AA77A0">
        <w:t>version</w:t>
      </w:r>
      <w:r w:rsidRPr="00AA77A0">
        <w:rPr>
          <w:spacing w:val="-2"/>
        </w:rPr>
        <w:t xml:space="preserve"> </w:t>
      </w:r>
      <w:r w:rsidRPr="00AA77A0">
        <w:t>of</w:t>
      </w:r>
      <w:r w:rsidRPr="00AA77A0">
        <w:rPr>
          <w:spacing w:val="-4"/>
        </w:rPr>
        <w:t xml:space="preserve"> </w:t>
      </w:r>
      <w:r w:rsidRPr="00AA77A0">
        <w:t>your</w:t>
      </w:r>
      <w:r w:rsidRPr="00AA77A0">
        <w:rPr>
          <w:spacing w:val="-4"/>
        </w:rPr>
        <w:t xml:space="preserve"> </w:t>
      </w:r>
      <w:r w:rsidRPr="00AA77A0">
        <w:t>sample</w:t>
      </w:r>
      <w:r w:rsidRPr="00AA77A0">
        <w:rPr>
          <w:spacing w:val="-2"/>
        </w:rPr>
        <w:t xml:space="preserve"> </w:t>
      </w:r>
      <w:r w:rsidRPr="00AA77A0">
        <w:t>into</w:t>
      </w:r>
      <w:r w:rsidRPr="00AA77A0">
        <w:rPr>
          <w:spacing w:val="-2"/>
        </w:rPr>
        <w:t xml:space="preserve"> </w:t>
      </w:r>
      <w:r w:rsidRPr="00AA77A0">
        <w:t xml:space="preserve">the attribution </w:t>
      </w:r>
      <w:r w:rsidR="00281B8F">
        <w:t xml:space="preserve">data </w:t>
      </w:r>
      <w:r w:rsidRPr="00AA77A0">
        <w:t>spreadsheet.</w:t>
      </w:r>
    </w:p>
    <w:p w14:paraId="68099BA5" w14:textId="140C5FB1" w:rsidR="00AA77A0" w:rsidRPr="00AA77A0" w:rsidRDefault="00AA77A0" w:rsidP="00D62EB4">
      <w:pPr>
        <w:pStyle w:val="BulletIndented"/>
        <w:rPr>
          <w:b/>
          <w:color w:val="auto"/>
        </w:rPr>
      </w:pPr>
      <w:r w:rsidRPr="0009647D">
        <w:rPr>
          <w:b/>
          <w:color w:val="AA0000"/>
        </w:rPr>
        <w:t xml:space="preserve">IMPORTANT! </w:t>
      </w:r>
      <w:r w:rsidRPr="00AA77A0">
        <w:t xml:space="preserve">Check postcode (column </w:t>
      </w:r>
      <w:r w:rsidRPr="006713B6">
        <w:rPr>
          <w:b/>
          <w:bCs/>
        </w:rPr>
        <w:t>C</w:t>
      </w:r>
      <w:r w:rsidRPr="00AA77A0">
        <w:t xml:space="preserve">), postcode match (column </w:t>
      </w:r>
      <w:r w:rsidRPr="006713B6">
        <w:rPr>
          <w:b/>
          <w:bCs/>
        </w:rPr>
        <w:t>D</w:t>
      </w:r>
      <w:proofErr w:type="gramStart"/>
      <w:r w:rsidRPr="00AA77A0">
        <w:t>)</w:t>
      </w:r>
      <w:r w:rsidR="00984634">
        <w:t xml:space="preserve">, </w:t>
      </w:r>
      <w:r w:rsidRPr="00AA77A0">
        <w:rPr>
          <w:spacing w:val="-2"/>
        </w:rPr>
        <w:t xml:space="preserve"> </w:t>
      </w:r>
      <w:r w:rsidRPr="00AA77A0">
        <w:t>the</w:t>
      </w:r>
      <w:proofErr w:type="gramEnd"/>
      <w:r w:rsidRPr="00AA77A0">
        <w:rPr>
          <w:spacing w:val="-5"/>
        </w:rPr>
        <w:t xml:space="preserve"> </w:t>
      </w:r>
      <w:r w:rsidRPr="00AA77A0">
        <w:t>‘</w:t>
      </w:r>
      <w:r w:rsidRPr="006713B6">
        <w:rPr>
          <w:b/>
          <w:bCs/>
        </w:rPr>
        <w:t>Postcode</w:t>
      </w:r>
      <w:r w:rsidRPr="006713B6">
        <w:rPr>
          <w:b/>
          <w:bCs/>
          <w:spacing w:val="-5"/>
        </w:rPr>
        <w:t xml:space="preserve"> </w:t>
      </w:r>
      <w:r w:rsidRPr="006713B6">
        <w:rPr>
          <w:b/>
          <w:bCs/>
        </w:rPr>
        <w:t>Boundary</w:t>
      </w:r>
      <w:r w:rsidRPr="006713B6">
        <w:t>’</w:t>
      </w:r>
      <w:r w:rsidRPr="00AA77A0">
        <w:rPr>
          <w:spacing w:val="-3"/>
        </w:rPr>
        <w:t xml:space="preserve"> </w:t>
      </w:r>
      <w:r w:rsidRPr="00AA77A0">
        <w:t>tab</w:t>
      </w:r>
      <w:r w:rsidRPr="00AA77A0">
        <w:rPr>
          <w:spacing w:val="-3"/>
        </w:rPr>
        <w:t xml:space="preserve"> </w:t>
      </w:r>
      <w:r w:rsidR="00984634">
        <w:rPr>
          <w:spacing w:val="-3"/>
        </w:rPr>
        <w:t>and the ‘</w:t>
      </w:r>
      <w:r w:rsidR="00984634" w:rsidRPr="00AC6C68">
        <w:rPr>
          <w:spacing w:val="-3"/>
        </w:rPr>
        <w:t>Guidance</w:t>
      </w:r>
      <w:r w:rsidR="00984634">
        <w:rPr>
          <w:spacing w:val="-3"/>
        </w:rPr>
        <w:t xml:space="preserve">’ tab </w:t>
      </w:r>
      <w:r w:rsidRPr="00984634">
        <w:t>have</w:t>
      </w:r>
      <w:r w:rsidRPr="00AA77A0">
        <w:rPr>
          <w:spacing w:val="-3"/>
        </w:rPr>
        <w:t xml:space="preserve"> </w:t>
      </w:r>
      <w:r w:rsidRPr="00AA77A0">
        <w:t xml:space="preserve">been </w:t>
      </w:r>
      <w:r w:rsidRPr="006713B6">
        <w:rPr>
          <w:b/>
          <w:bCs/>
        </w:rPr>
        <w:t>removed</w:t>
      </w:r>
      <w:r w:rsidRPr="00AA77A0">
        <w:rPr>
          <w:spacing w:val="-3"/>
        </w:rPr>
        <w:t xml:space="preserve"> </w:t>
      </w:r>
      <w:r w:rsidRPr="00AA77A0">
        <w:t>from</w:t>
      </w:r>
      <w:r w:rsidRPr="00AA77A0">
        <w:rPr>
          <w:spacing w:val="-3"/>
        </w:rPr>
        <w:t xml:space="preserve"> </w:t>
      </w:r>
      <w:r w:rsidRPr="00AA77A0">
        <w:t>the</w:t>
      </w:r>
      <w:r w:rsidRPr="00AA77A0">
        <w:rPr>
          <w:spacing w:val="-1"/>
        </w:rPr>
        <w:t xml:space="preserve"> </w:t>
      </w:r>
      <w:r w:rsidRPr="00AA77A0">
        <w:t>file</w:t>
      </w:r>
      <w:r w:rsidRPr="00AA77A0">
        <w:rPr>
          <w:spacing w:val="-7"/>
        </w:rPr>
        <w:t xml:space="preserve"> </w:t>
      </w:r>
      <w:r w:rsidRPr="00AA77A0">
        <w:t xml:space="preserve">before being uploaded. </w:t>
      </w:r>
      <w:r w:rsidR="00341A11">
        <w:t xml:space="preserve">The </w:t>
      </w:r>
      <w:r w:rsidRPr="00AA77A0">
        <w:rPr>
          <w:b/>
        </w:rPr>
        <w:t>SCC should not receive any postcode data</w:t>
      </w:r>
      <w:r w:rsidRPr="00AF2F6F">
        <w:rPr>
          <w:bCs/>
        </w:rPr>
        <w:t>.</w:t>
      </w:r>
    </w:p>
    <w:p w14:paraId="53A50027" w14:textId="77777777" w:rsidR="00AA77A0" w:rsidRPr="00AA77A0" w:rsidRDefault="00AA77A0" w:rsidP="00950699">
      <w:pPr>
        <w:pStyle w:val="BulletIndented"/>
      </w:pPr>
      <w:r w:rsidRPr="00AA77A0">
        <w:t>Confirm</w:t>
      </w:r>
      <w:r w:rsidRPr="00AA77A0">
        <w:rPr>
          <w:spacing w:val="-4"/>
        </w:rPr>
        <w:t xml:space="preserve"> </w:t>
      </w:r>
      <w:r w:rsidRPr="00AA77A0">
        <w:t>no changes</w:t>
      </w:r>
      <w:r w:rsidRPr="00AA77A0">
        <w:rPr>
          <w:spacing w:val="-5"/>
        </w:rPr>
        <w:t xml:space="preserve"> </w:t>
      </w:r>
      <w:r w:rsidRPr="00AA77A0">
        <w:t>have</w:t>
      </w:r>
      <w:r w:rsidRPr="00AA77A0">
        <w:rPr>
          <w:spacing w:val="-3"/>
        </w:rPr>
        <w:t xml:space="preserve"> </w:t>
      </w:r>
      <w:r w:rsidRPr="00AA77A0">
        <w:t>been</w:t>
      </w:r>
      <w:r w:rsidRPr="00AA77A0">
        <w:rPr>
          <w:spacing w:val="-3"/>
        </w:rPr>
        <w:t xml:space="preserve"> </w:t>
      </w:r>
      <w:r w:rsidRPr="00AA77A0">
        <w:t>made</w:t>
      </w:r>
      <w:r w:rsidRPr="00AA77A0">
        <w:rPr>
          <w:spacing w:val="-3"/>
        </w:rPr>
        <w:t xml:space="preserve"> </w:t>
      </w:r>
      <w:r w:rsidRPr="00AA77A0">
        <w:t>to</w:t>
      </w:r>
      <w:r w:rsidRPr="00AA77A0">
        <w:rPr>
          <w:spacing w:val="-3"/>
        </w:rPr>
        <w:t xml:space="preserve"> </w:t>
      </w:r>
      <w:r w:rsidRPr="00AA77A0">
        <w:t>the</w:t>
      </w:r>
      <w:r w:rsidRPr="00AA77A0">
        <w:rPr>
          <w:spacing w:val="-5"/>
        </w:rPr>
        <w:t xml:space="preserve"> </w:t>
      </w:r>
      <w:r w:rsidRPr="00AA77A0">
        <w:t>column</w:t>
      </w:r>
      <w:r w:rsidRPr="00AA77A0">
        <w:rPr>
          <w:spacing w:val="-3"/>
        </w:rPr>
        <w:t xml:space="preserve"> </w:t>
      </w:r>
      <w:r w:rsidRPr="00AA77A0">
        <w:t>heading</w:t>
      </w:r>
      <w:r w:rsidR="006713B6">
        <w:t>s</w:t>
      </w:r>
      <w:r w:rsidRPr="00AA77A0">
        <w:t xml:space="preserve"> in</w:t>
      </w:r>
      <w:r w:rsidRPr="00AA77A0">
        <w:rPr>
          <w:spacing w:val="-5"/>
        </w:rPr>
        <w:t xml:space="preserve"> </w:t>
      </w:r>
      <w:r w:rsidRPr="00AA77A0">
        <w:t>the</w:t>
      </w:r>
      <w:r w:rsidRPr="00AA77A0">
        <w:rPr>
          <w:spacing w:val="-5"/>
        </w:rPr>
        <w:t xml:space="preserve"> </w:t>
      </w:r>
      <w:r w:rsidRPr="00AA77A0">
        <w:t>‘</w:t>
      </w:r>
      <w:r w:rsidRPr="006713B6">
        <w:rPr>
          <w:b/>
          <w:bCs/>
        </w:rPr>
        <w:t>Data</w:t>
      </w:r>
      <w:r w:rsidRPr="00AA77A0">
        <w:t xml:space="preserve">’ </w:t>
      </w:r>
      <w:r w:rsidRPr="00AA77A0">
        <w:rPr>
          <w:spacing w:val="-4"/>
        </w:rPr>
        <w:t>tab.</w:t>
      </w:r>
    </w:p>
    <w:p w14:paraId="7C03B1A1" w14:textId="77777777" w:rsidR="00AA77A0" w:rsidRPr="006713B6" w:rsidRDefault="00AA77A0" w:rsidP="00950699">
      <w:pPr>
        <w:pStyle w:val="BulletIndented"/>
      </w:pPr>
      <w:r w:rsidRPr="00AA77A0">
        <w:t>Check</w:t>
      </w:r>
      <w:r w:rsidRPr="00AA77A0">
        <w:rPr>
          <w:spacing w:val="-4"/>
        </w:rPr>
        <w:t xml:space="preserve"> </w:t>
      </w:r>
      <w:r w:rsidRPr="00AA77A0">
        <w:t>all</w:t>
      </w:r>
      <w:r w:rsidRPr="00AA77A0">
        <w:rPr>
          <w:spacing w:val="-1"/>
        </w:rPr>
        <w:t xml:space="preserve"> </w:t>
      </w:r>
      <w:r w:rsidRPr="00AA77A0">
        <w:t>the</w:t>
      </w:r>
      <w:r w:rsidRPr="00AA77A0">
        <w:rPr>
          <w:spacing w:val="1"/>
        </w:rPr>
        <w:t xml:space="preserve"> </w:t>
      </w:r>
      <w:r w:rsidRPr="00AA77A0">
        <w:t>necessary</w:t>
      </w:r>
      <w:r w:rsidRPr="00AA77A0">
        <w:rPr>
          <w:spacing w:val="-1"/>
        </w:rPr>
        <w:t xml:space="preserve"> </w:t>
      </w:r>
      <w:r w:rsidRPr="00AA77A0">
        <w:t>columns</w:t>
      </w:r>
      <w:r w:rsidRPr="00AA77A0">
        <w:rPr>
          <w:spacing w:val="1"/>
        </w:rPr>
        <w:t xml:space="preserve"> </w:t>
      </w:r>
      <w:r w:rsidRPr="00AA77A0">
        <w:t>have</w:t>
      </w:r>
      <w:r w:rsidRPr="00AA77A0">
        <w:rPr>
          <w:spacing w:val="-1"/>
        </w:rPr>
        <w:t xml:space="preserve"> </w:t>
      </w:r>
      <w:r w:rsidRPr="00AA77A0">
        <w:t>been</w:t>
      </w:r>
      <w:r w:rsidRPr="00AA77A0">
        <w:rPr>
          <w:spacing w:val="1"/>
        </w:rPr>
        <w:t xml:space="preserve"> </w:t>
      </w:r>
      <w:r w:rsidRPr="00AA77A0">
        <w:rPr>
          <w:spacing w:val="-2"/>
        </w:rPr>
        <w:t>completed.</w:t>
      </w:r>
    </w:p>
    <w:p w14:paraId="34C2690C" w14:textId="3D604926" w:rsidR="00AA77A0" w:rsidRPr="00AA77A0" w:rsidRDefault="009633E4" w:rsidP="001F241E">
      <w:pPr>
        <w:rPr>
          <w:rFonts w:eastAsia="Arial"/>
          <w:lang w:val="en-US"/>
        </w:rPr>
      </w:pPr>
      <w:r>
        <w:rPr>
          <w:noProof/>
        </w:rPr>
        <w:drawing>
          <wp:anchor distT="0" distB="0" distL="114300" distR="114300" simplePos="0" relativeHeight="251681824" behindDoc="0" locked="0" layoutInCell="1" allowOverlap="1" wp14:anchorId="315916BD" wp14:editId="687F08F2">
            <wp:simplePos x="0" y="0"/>
            <wp:positionH relativeFrom="column">
              <wp:posOffset>0</wp:posOffset>
            </wp:positionH>
            <wp:positionV relativeFrom="paragraph">
              <wp:posOffset>405130</wp:posOffset>
            </wp:positionV>
            <wp:extent cx="666750" cy="914400"/>
            <wp:effectExtent l="0" t="0" r="0" b="0"/>
            <wp:wrapNone/>
            <wp:docPr id="530085058" name="Picture 1493206812" descr="Decorative" title="Cone image"/>
            <wp:cNvGraphicFramePr/>
            <a:graphic xmlns:a="http://schemas.openxmlformats.org/drawingml/2006/main">
              <a:graphicData uri="http://schemas.openxmlformats.org/drawingml/2006/picture">
                <pic:pic xmlns:pic="http://schemas.openxmlformats.org/drawingml/2006/picture">
                  <pic:nvPicPr>
                    <pic:cNvPr id="1626319195" name="Picture 1493206812" descr="Decorative" title="Cone image"/>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A77A0" w:rsidRPr="00AA77A0">
        <w:rPr>
          <w:rFonts w:eastAsia="Arial"/>
          <w:lang w:val="en-US"/>
        </w:rPr>
        <w:t>Finally,</w:t>
      </w:r>
      <w:r w:rsidR="00AA77A0" w:rsidRPr="00AA77A0">
        <w:rPr>
          <w:rFonts w:eastAsia="Arial"/>
          <w:spacing w:val="-3"/>
          <w:lang w:val="en-US"/>
        </w:rPr>
        <w:t xml:space="preserve"> </w:t>
      </w:r>
      <w:r w:rsidR="00AA77A0" w:rsidRPr="00AA77A0">
        <w:rPr>
          <w:rFonts w:eastAsia="Arial"/>
          <w:lang w:val="en-US"/>
        </w:rPr>
        <w:t>ahead</w:t>
      </w:r>
      <w:r w:rsidR="00AA77A0" w:rsidRPr="00AA77A0">
        <w:rPr>
          <w:rFonts w:eastAsia="Arial"/>
          <w:spacing w:val="-5"/>
          <w:lang w:val="en-US"/>
        </w:rPr>
        <w:t xml:space="preserve"> </w:t>
      </w:r>
      <w:r w:rsidR="00AA77A0" w:rsidRPr="00AA77A0">
        <w:rPr>
          <w:rFonts w:eastAsia="Arial"/>
          <w:lang w:val="en-US"/>
        </w:rPr>
        <w:t>of</w:t>
      </w:r>
      <w:r w:rsidR="00AA77A0" w:rsidRPr="00AA77A0">
        <w:rPr>
          <w:rFonts w:eastAsia="Arial"/>
          <w:spacing w:val="-5"/>
          <w:lang w:val="en-US"/>
        </w:rPr>
        <w:t xml:space="preserve"> </w:t>
      </w:r>
      <w:r w:rsidR="00AA77A0" w:rsidRPr="00AA77A0">
        <w:rPr>
          <w:rFonts w:eastAsia="Arial"/>
          <w:lang w:val="en-US"/>
        </w:rPr>
        <w:t>any</w:t>
      </w:r>
      <w:r w:rsidR="00AA77A0" w:rsidRPr="00AA77A0">
        <w:rPr>
          <w:rFonts w:eastAsia="Arial"/>
          <w:spacing w:val="-5"/>
          <w:lang w:val="en-US"/>
        </w:rPr>
        <w:t xml:space="preserve"> </w:t>
      </w:r>
      <w:r w:rsidR="00AA77A0" w:rsidRPr="00AA77A0">
        <w:rPr>
          <w:rFonts w:eastAsia="Arial"/>
          <w:lang w:val="en-US"/>
        </w:rPr>
        <w:t>attempted</w:t>
      </w:r>
      <w:r w:rsidR="00AA77A0" w:rsidRPr="00AA77A0">
        <w:rPr>
          <w:rFonts w:eastAsia="Arial"/>
          <w:spacing w:val="-3"/>
          <w:lang w:val="en-US"/>
        </w:rPr>
        <w:t xml:space="preserve"> </w:t>
      </w:r>
      <w:r w:rsidR="00AA77A0" w:rsidRPr="00AA77A0">
        <w:rPr>
          <w:rFonts w:eastAsia="Arial"/>
          <w:lang w:val="en-US"/>
        </w:rPr>
        <w:t>submission</w:t>
      </w:r>
      <w:r w:rsidR="00AA77A0" w:rsidRPr="00AA77A0">
        <w:rPr>
          <w:rFonts w:eastAsia="Arial"/>
          <w:spacing w:val="-1"/>
          <w:lang w:val="en-US"/>
        </w:rPr>
        <w:t xml:space="preserve"> </w:t>
      </w:r>
      <w:r w:rsidR="00AA77A0" w:rsidRPr="00AA77A0">
        <w:rPr>
          <w:rFonts w:eastAsia="Arial"/>
          <w:lang w:val="en-US"/>
        </w:rPr>
        <w:t>of</w:t>
      </w:r>
      <w:r w:rsidR="00AA77A0" w:rsidRPr="00AA77A0">
        <w:rPr>
          <w:rFonts w:eastAsia="Arial"/>
          <w:spacing w:val="-3"/>
          <w:lang w:val="en-US"/>
        </w:rPr>
        <w:t xml:space="preserve"> </w:t>
      </w:r>
      <w:r w:rsidR="00AA77A0" w:rsidRPr="00AA77A0">
        <w:rPr>
          <w:rFonts w:eastAsia="Arial"/>
          <w:lang w:val="en-US"/>
        </w:rPr>
        <w:t>attribution</w:t>
      </w:r>
      <w:r w:rsidR="00AA77A0" w:rsidRPr="00AA77A0">
        <w:rPr>
          <w:rFonts w:eastAsia="Arial"/>
          <w:spacing w:val="-3"/>
          <w:lang w:val="en-US"/>
        </w:rPr>
        <w:t xml:space="preserve"> </w:t>
      </w:r>
      <w:r w:rsidR="00AA77A0" w:rsidRPr="00AA77A0">
        <w:rPr>
          <w:rFonts w:eastAsia="Arial"/>
          <w:lang w:val="en-US"/>
        </w:rPr>
        <w:t>data,</w:t>
      </w:r>
      <w:r w:rsidR="00AA77A0" w:rsidRPr="00AA77A0">
        <w:rPr>
          <w:rFonts w:eastAsia="Arial"/>
          <w:spacing w:val="-3"/>
          <w:lang w:val="en-US"/>
        </w:rPr>
        <w:t xml:space="preserve"> </w:t>
      </w:r>
      <w:r w:rsidR="00AA77A0" w:rsidRPr="00AA77A0">
        <w:rPr>
          <w:rFonts w:eastAsia="Arial"/>
          <w:lang w:val="en-US"/>
        </w:rPr>
        <w:t>please</w:t>
      </w:r>
      <w:r w:rsidR="00AA77A0" w:rsidRPr="00AA77A0">
        <w:rPr>
          <w:rFonts w:eastAsia="Arial"/>
          <w:spacing w:val="-3"/>
          <w:lang w:val="en-US"/>
        </w:rPr>
        <w:t xml:space="preserve"> </w:t>
      </w:r>
      <w:r w:rsidR="00AA77A0" w:rsidRPr="00AA77A0">
        <w:rPr>
          <w:rFonts w:eastAsia="Arial"/>
          <w:lang w:val="en-US"/>
        </w:rPr>
        <w:t>check</w:t>
      </w:r>
      <w:r w:rsidR="00AA77A0" w:rsidRPr="00AA77A0">
        <w:rPr>
          <w:rFonts w:eastAsia="Arial"/>
          <w:spacing w:val="-6"/>
          <w:lang w:val="en-US"/>
        </w:rPr>
        <w:t xml:space="preserve"> </w:t>
      </w:r>
      <w:r w:rsidR="00AA77A0" w:rsidRPr="00AA77A0">
        <w:rPr>
          <w:rFonts w:eastAsia="Arial"/>
          <w:lang w:val="en-US"/>
        </w:rPr>
        <w:t>that</w:t>
      </w:r>
      <w:r w:rsidR="00AA77A0" w:rsidRPr="00AA77A0">
        <w:rPr>
          <w:rFonts w:eastAsia="Arial"/>
          <w:spacing w:val="-1"/>
          <w:lang w:val="en-US"/>
        </w:rPr>
        <w:t xml:space="preserve"> </w:t>
      </w:r>
      <w:r w:rsidR="00AA77A0" w:rsidRPr="00AA77A0">
        <w:rPr>
          <w:rFonts w:eastAsia="Arial"/>
          <w:lang w:val="en-US"/>
        </w:rPr>
        <w:t>you have fully read and adhered to the instructions outlined in this document.</w:t>
      </w:r>
    </w:p>
    <w:p w14:paraId="19ED09AB" w14:textId="23AC521B" w:rsidR="00AA77A0" w:rsidRDefault="00305EF4" w:rsidP="00950699">
      <w:pPr>
        <w:rPr>
          <w:rFonts w:ascii="Arial" w:eastAsia="Arial" w:hAnsi="Arial" w:cs="Arial"/>
          <w:color w:val="auto"/>
          <w:lang w:val="en-US"/>
        </w:rPr>
      </w:pPr>
      <w:r>
        <w:rPr>
          <w:noProof/>
        </w:rPr>
        <mc:AlternateContent>
          <mc:Choice Requires="wps">
            <w:drawing>
              <wp:anchor distT="0" distB="0" distL="114300" distR="114300" simplePos="0" relativeHeight="251678752" behindDoc="0" locked="0" layoutInCell="1" allowOverlap="1" wp14:anchorId="045CFBB6" wp14:editId="08973DF7">
                <wp:simplePos x="0" y="0"/>
                <wp:positionH relativeFrom="column">
                  <wp:posOffset>666750</wp:posOffset>
                </wp:positionH>
                <wp:positionV relativeFrom="paragraph">
                  <wp:posOffset>391795</wp:posOffset>
                </wp:positionV>
                <wp:extent cx="4838700" cy="619125"/>
                <wp:effectExtent l="0" t="0" r="0" b="0"/>
                <wp:wrapNone/>
                <wp:docPr id="606311576" name="Textbox 46"/>
                <wp:cNvGraphicFramePr/>
                <a:graphic xmlns:a="http://schemas.openxmlformats.org/drawingml/2006/main">
                  <a:graphicData uri="http://schemas.microsoft.com/office/word/2010/wordprocessingShape">
                    <wps:wsp>
                      <wps:cNvSpPr txBox="1"/>
                      <wps:spPr>
                        <a:xfrm>
                          <a:off x="0" y="0"/>
                          <a:ext cx="4838700" cy="619125"/>
                        </a:xfrm>
                        <a:prstGeom prst="rect">
                          <a:avLst/>
                        </a:prstGeom>
                      </wps:spPr>
                      <wps:txbx>
                        <w:txbxContent>
                          <w:p w14:paraId="35DEEAEC" w14:textId="28D3170A" w:rsidR="009633E4" w:rsidRDefault="007E44CE" w:rsidP="009633E4">
                            <w:pPr>
                              <w:jc w:val="center"/>
                              <w:rPr>
                                <w:color w:val="auto"/>
                              </w:rPr>
                            </w:pPr>
                            <w:r>
                              <w:t xml:space="preserve">The submission window this year opens on </w:t>
                            </w:r>
                            <w:r w:rsidRPr="000A43D8">
                              <w:rPr>
                                <w:b/>
                                <w:bCs/>
                              </w:rPr>
                              <w:t>1</w:t>
                            </w:r>
                            <w:r w:rsidR="00A96359">
                              <w:rPr>
                                <w:b/>
                                <w:bCs/>
                              </w:rPr>
                              <w:t>8</w:t>
                            </w:r>
                            <w:r w:rsidRPr="000A43D8">
                              <w:rPr>
                                <w:b/>
                                <w:bCs/>
                              </w:rPr>
                              <w:t xml:space="preserve"> May</w:t>
                            </w:r>
                            <w:r>
                              <w:t xml:space="preserve"> and closes on </w:t>
                            </w:r>
                            <w:r w:rsidRPr="000A43D8">
                              <w:rPr>
                                <w:b/>
                                <w:bCs/>
                              </w:rPr>
                              <w:t>15 June</w:t>
                            </w:r>
                            <w:r>
                              <w:t>. This includes time for submission of your data, and time to respond to any queries/make any updates.</w:t>
                            </w:r>
                          </w:p>
                        </w:txbxContent>
                      </wps:txbx>
                      <wps:bodyPr vertOverflow="clip" horzOverflow="clip" wrap="square" lIns="0" tIns="0" rIns="0" bIns="0" rtlCol="0">
                        <a:noAutofit/>
                      </wps:bodyPr>
                    </wps:wsp>
                  </a:graphicData>
                </a:graphic>
              </wp:anchor>
            </w:drawing>
          </mc:Choice>
          <mc:Fallback>
            <w:pict>
              <v:shape w14:anchorId="045CFBB6" id="Textbox 46" o:spid="_x0000_s1036" type="#_x0000_t202" style="position:absolute;margin-left:52.5pt;margin-top:30.85pt;width:381pt;height:48.75pt;z-index:2516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" filled="f" stroked="f">
                <v:textbox inset="0,0,0,0">
                  <w:txbxContent>
                    <w:p w14:paraId="35DEEAEC" w14:textId="28D3170A" w:rsidR="009633E4" w:rsidRDefault="007E44CE" w:rsidP="009633E4">
                      <w:pPr>
                        <w:jc w:val="center"/>
                        <w:rPr>
                          <w:color w:val="auto"/>
                        </w:rPr>
                      </w:pPr>
                      <w:r>
                        <w:t xml:space="preserve">The submission window this year opens on </w:t>
                      </w:r>
                      <w:r w:rsidRPr="000A43D8">
                        <w:rPr>
                          <w:b/>
                          <w:bCs/>
                        </w:rPr>
                        <w:t>1</w:t>
                      </w:r>
                      <w:r w:rsidR="00A96359">
                        <w:rPr>
                          <w:b/>
                          <w:bCs/>
                        </w:rPr>
                        <w:t>8</w:t>
                      </w:r>
                      <w:r w:rsidRPr="000A43D8">
                        <w:rPr>
                          <w:b/>
                          <w:bCs/>
                        </w:rPr>
                        <w:t xml:space="preserve"> May</w:t>
                      </w:r>
                      <w:r>
                        <w:t xml:space="preserve"> and closes on </w:t>
                      </w:r>
                      <w:r w:rsidRPr="000A43D8">
                        <w:rPr>
                          <w:b/>
                          <w:bCs/>
                        </w:rPr>
                        <w:t>15 June</w:t>
                      </w:r>
                      <w:r>
                        <w:t>. This includes time for submission of your data, and time to respond to any queries/make any updates.</w:t>
                      </w:r>
                    </w:p>
                  </w:txbxContent>
                </v:textbox>
              </v:shape>
            </w:pict>
          </mc:Fallback>
        </mc:AlternateContent>
      </w:r>
      <w:r w:rsidRPr="00AA77A0">
        <w:rPr>
          <w:rFonts w:ascii="Arial" w:eastAsia="Arial" w:hAnsi="Arial" w:cs="Arial"/>
          <w:noProof/>
          <w:color w:val="4D4639"/>
          <w:lang w:val="en-US"/>
        </w:rPr>
        <mc:AlternateContent>
          <mc:Choice Requires="wps">
            <w:drawing>
              <wp:anchor distT="0" distB="0" distL="114300" distR="114300" simplePos="0" relativeHeight="251680800" behindDoc="0" locked="0" layoutInCell="1" allowOverlap="1" wp14:anchorId="79164E69" wp14:editId="44A93205">
                <wp:simplePos x="0" y="0"/>
                <wp:positionH relativeFrom="column">
                  <wp:posOffset>295275</wp:posOffset>
                </wp:positionH>
                <wp:positionV relativeFrom="paragraph">
                  <wp:posOffset>267970</wp:posOffset>
                </wp:positionV>
                <wp:extent cx="5581650" cy="847725"/>
                <wp:effectExtent l="0" t="0" r="19050" b="28575"/>
                <wp:wrapTopAndBottom/>
                <wp:docPr id="1776856304" name="Graphic 45"/>
                <wp:cNvGraphicFramePr/>
                <a:graphic xmlns:a="http://schemas.openxmlformats.org/drawingml/2006/main">
                  <a:graphicData uri="http://schemas.microsoft.com/office/word/2010/wordprocessingShape">
                    <wps:wsp>
                      <wps:cNvSpPr/>
                      <wps:spPr>
                        <a:xfrm>
                          <a:off x="0" y="0"/>
                          <a:ext cx="5581650" cy="847725"/>
                        </a:xfrm>
                        <a:custGeom>
                          <a:avLst/>
                          <a:gdLst/>
                          <a:ahLst/>
                          <a:cxnLst/>
                          <a:rect l="l" t="t" r="r" b="b"/>
                          <a:pathLst>
                            <a:path w="6002020" h="981710">
                              <a:moveTo>
                                <a:pt x="0" y="163068"/>
                              </a:moveTo>
                              <a:lnTo>
                                <a:pt x="5842" y="119768"/>
                              </a:lnTo>
                              <a:lnTo>
                                <a:pt x="22352" y="80828"/>
                              </a:lnTo>
                              <a:lnTo>
                                <a:pt x="48006" y="47815"/>
                              </a:lnTo>
                              <a:lnTo>
                                <a:pt x="81280" y="22295"/>
                              </a:lnTo>
                              <a:lnTo>
                                <a:pt x="120650" y="5834"/>
                              </a:lnTo>
                              <a:lnTo>
                                <a:pt x="164592" y="0"/>
                              </a:lnTo>
                              <a:lnTo>
                                <a:pt x="5836919" y="0"/>
                              </a:lnTo>
                              <a:lnTo>
                                <a:pt x="5880862" y="5834"/>
                              </a:lnTo>
                              <a:lnTo>
                                <a:pt x="5920232" y="22295"/>
                              </a:lnTo>
                              <a:lnTo>
                                <a:pt x="5953506" y="47815"/>
                              </a:lnTo>
                              <a:lnTo>
                                <a:pt x="5979160" y="80828"/>
                              </a:lnTo>
                              <a:lnTo>
                                <a:pt x="5995670" y="119768"/>
                              </a:lnTo>
                              <a:lnTo>
                                <a:pt x="6001512" y="163068"/>
                              </a:lnTo>
                              <a:lnTo>
                                <a:pt x="6001512" y="818388"/>
                              </a:lnTo>
                              <a:lnTo>
                                <a:pt x="5995670" y="861687"/>
                              </a:lnTo>
                              <a:lnTo>
                                <a:pt x="5979160" y="900627"/>
                              </a:lnTo>
                              <a:lnTo>
                                <a:pt x="5953506" y="933640"/>
                              </a:lnTo>
                              <a:lnTo>
                                <a:pt x="5920232" y="959160"/>
                              </a:lnTo>
                              <a:lnTo>
                                <a:pt x="5880862" y="975621"/>
                              </a:lnTo>
                              <a:lnTo>
                                <a:pt x="5836919" y="981455"/>
                              </a:lnTo>
                              <a:lnTo>
                                <a:pt x="164592" y="981455"/>
                              </a:lnTo>
                              <a:lnTo>
                                <a:pt x="120650" y="975621"/>
                              </a:lnTo>
                              <a:lnTo>
                                <a:pt x="81280" y="959160"/>
                              </a:lnTo>
                              <a:lnTo>
                                <a:pt x="48006" y="933640"/>
                              </a:lnTo>
                              <a:lnTo>
                                <a:pt x="22352" y="900627"/>
                              </a:lnTo>
                              <a:lnTo>
                                <a:pt x="5842" y="861687"/>
                              </a:lnTo>
                              <a:lnTo>
                                <a:pt x="0" y="818388"/>
                              </a:lnTo>
                              <a:lnTo>
                                <a:pt x="0" y="163068"/>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45" style="position:absolute;margin-left:23.25pt;margin-top:21.1pt;width:439.5pt;height:66.75pt;z-index:2516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6002020,981710" o:spid="_x0000_s1026" filled="f" strokecolor="#007b4e" strokeweight="1.5pt" path="m,163068l5842,119768,22352,80828,48006,47815,81280,22295,120650,5834,164592,,5836919,r43943,5834l5920232,22295r33274,25520l5979160,80828r16510,38940l6001512,163068r,655320l5995670,861687r-16510,38940l5953506,933640r-33274,25520l5880862,975621r-43943,5834l164592,981455r-43942,-5834l81280,959160,48006,933640,22352,900627,5842,861687,,818388,,163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" w14:anchorId="613D58EE">
                <v:path arrowok="t"/>
                <w10:wrap type="topAndBottom"/>
              </v:shape>
            </w:pict>
          </mc:Fallback>
        </mc:AlternateContent>
      </w:r>
    </w:p>
    <w:p w14:paraId="79968CB5" w14:textId="6D36D929" w:rsidR="009633E4" w:rsidRDefault="009633E4" w:rsidP="00950699">
      <w:pPr>
        <w:rPr>
          <w:rFonts w:ascii="Arial" w:eastAsia="Arial" w:hAnsi="Arial" w:cs="Arial"/>
          <w:color w:val="auto"/>
          <w:lang w:val="en-US"/>
        </w:rPr>
      </w:pPr>
    </w:p>
    <w:p w14:paraId="2144B911" w14:textId="6A7B9FBF" w:rsidR="009633E4" w:rsidRPr="00AA77A0" w:rsidRDefault="009633E4" w:rsidP="00950699">
      <w:pPr>
        <w:rPr>
          <w:rFonts w:ascii="Arial" w:eastAsia="Arial" w:hAnsi="Arial" w:cs="Arial"/>
          <w:color w:val="auto"/>
          <w:lang w:val="en-US"/>
        </w:rPr>
        <w:sectPr w:rsidR="009633E4" w:rsidRPr="00AA77A0" w:rsidSect="004976A1">
          <w:type w:val="continuous"/>
          <w:pgSz w:w="11910" w:h="16840"/>
          <w:pgMar w:top="1440" w:right="1440" w:bottom="1440" w:left="1440" w:header="0" w:footer="871" w:gutter="0"/>
          <w:cols w:space="720"/>
          <w:docGrid w:linePitch="299"/>
        </w:sectPr>
      </w:pPr>
    </w:p>
    <w:p w14:paraId="647C947F" w14:textId="1F1653D8" w:rsidR="006713B6" w:rsidRDefault="006713B6">
      <w:pPr>
        <w:spacing w:line="259" w:lineRule="auto"/>
        <w:rPr>
          <w:rFonts w:asciiTheme="majorHAnsi" w:eastAsia="Verdana" w:hAnsiTheme="majorHAnsi" w:cstheme="majorBidi"/>
          <w:color w:val="007B4E" w:themeColor="accent1"/>
          <w:w w:val="110"/>
          <w:sz w:val="40"/>
          <w:szCs w:val="36"/>
          <w:lang w:val="en-US"/>
        </w:rPr>
      </w:pPr>
      <w:bookmarkStart w:id="33" w:name="_Toc167107326"/>
      <w:r>
        <w:rPr>
          <w:rFonts w:eastAsia="Verdana"/>
          <w:w w:val="110"/>
          <w:lang w:val="en-US"/>
        </w:rPr>
        <w:br w:type="page"/>
      </w:r>
    </w:p>
    <w:p w14:paraId="1A59A561" w14:textId="77777777" w:rsidR="00AA77A0" w:rsidRPr="00AA77A0" w:rsidRDefault="00163528" w:rsidP="00163528">
      <w:pPr>
        <w:pStyle w:val="Header1"/>
        <w:rPr>
          <w:rFonts w:eastAsia="Verdana"/>
          <w:w w:val="110"/>
          <w:lang w:val="en-US"/>
        </w:rPr>
      </w:pPr>
      <w:bookmarkStart w:id="34" w:name="_Toc227766996"/>
      <w:r>
        <w:rPr>
          <w:rFonts w:eastAsia="Verdana"/>
          <w:w w:val="110"/>
          <w:lang w:val="en-US"/>
        </w:rPr>
        <w:lastRenderedPageBreak/>
        <w:t>8</w:t>
      </w:r>
      <w:r w:rsidR="006713B6">
        <w:rPr>
          <w:rFonts w:eastAsia="Verdana"/>
          <w:w w:val="110"/>
          <w:lang w:val="en-US"/>
        </w:rPr>
        <w:t>.</w:t>
      </w:r>
      <w:r>
        <w:rPr>
          <w:rFonts w:eastAsia="Verdana"/>
          <w:w w:val="110"/>
          <w:lang w:val="en-US"/>
        </w:rPr>
        <w:t xml:space="preserve"> </w:t>
      </w:r>
      <w:r w:rsidR="00AA77A0" w:rsidRPr="00AA77A0">
        <w:rPr>
          <w:rFonts w:eastAsia="Verdana"/>
          <w:w w:val="110"/>
          <w:lang w:val="en-US"/>
        </w:rPr>
        <w:t>Uploading</w:t>
      </w:r>
      <w:r w:rsidR="00AA77A0" w:rsidRPr="00AA77A0">
        <w:rPr>
          <w:rFonts w:eastAsia="Verdana"/>
          <w:spacing w:val="-32"/>
          <w:w w:val="110"/>
          <w:lang w:val="en-US"/>
        </w:rPr>
        <w:t xml:space="preserve"> </w:t>
      </w:r>
      <w:r w:rsidR="00AA77A0" w:rsidRPr="00AA77A0">
        <w:rPr>
          <w:rFonts w:eastAsia="Verdana"/>
          <w:w w:val="110"/>
          <w:lang w:val="en-US"/>
        </w:rPr>
        <w:t>Attribution</w:t>
      </w:r>
      <w:r w:rsidR="00AA77A0" w:rsidRPr="00AA77A0">
        <w:rPr>
          <w:rFonts w:eastAsia="Verdana"/>
          <w:spacing w:val="-31"/>
          <w:w w:val="110"/>
          <w:lang w:val="en-US"/>
        </w:rPr>
        <w:t xml:space="preserve"> </w:t>
      </w:r>
      <w:r w:rsidR="00AA77A0" w:rsidRPr="00AA77A0">
        <w:rPr>
          <w:rFonts w:eastAsia="Verdana"/>
          <w:spacing w:val="-4"/>
          <w:w w:val="110"/>
          <w:lang w:val="en-US"/>
        </w:rPr>
        <w:t>Data</w:t>
      </w:r>
      <w:bookmarkEnd w:id="33"/>
      <w:bookmarkEnd w:id="34"/>
    </w:p>
    <w:p w14:paraId="7C2A3A86" w14:textId="706819F9" w:rsidR="00AA77A0" w:rsidRDefault="00AA77A0" w:rsidP="001F241E">
      <w:pPr>
        <w:rPr>
          <w:rFonts w:eastAsia="Arial"/>
          <w:lang w:val="en-US"/>
        </w:rPr>
      </w:pPr>
      <w:r w:rsidRPr="00AA77A0">
        <w:rPr>
          <w:rFonts w:eastAsia="Arial"/>
          <w:lang w:val="en-US"/>
        </w:rPr>
        <w:t>Once</w:t>
      </w:r>
      <w:r w:rsidRPr="00AA77A0">
        <w:rPr>
          <w:rFonts w:eastAsia="Arial"/>
          <w:spacing w:val="-2"/>
          <w:lang w:val="en-US"/>
        </w:rPr>
        <w:t xml:space="preserve"> </w:t>
      </w:r>
      <w:r w:rsidRPr="00AA77A0">
        <w:rPr>
          <w:rFonts w:eastAsia="Arial"/>
          <w:lang w:val="en-US"/>
        </w:rPr>
        <w:t>you</w:t>
      </w:r>
      <w:r w:rsidRPr="00AA77A0">
        <w:rPr>
          <w:rFonts w:eastAsia="Arial"/>
          <w:spacing w:val="-1"/>
          <w:lang w:val="en-US"/>
        </w:rPr>
        <w:t xml:space="preserve"> </w:t>
      </w:r>
      <w:r w:rsidRPr="00AA77A0">
        <w:rPr>
          <w:rFonts w:eastAsia="Arial"/>
          <w:lang w:val="en-US"/>
        </w:rPr>
        <w:t>are</w:t>
      </w:r>
      <w:r w:rsidRPr="00AA77A0">
        <w:rPr>
          <w:rFonts w:eastAsia="Arial"/>
          <w:spacing w:val="-2"/>
          <w:lang w:val="en-US"/>
        </w:rPr>
        <w:t xml:space="preserve"> </w:t>
      </w:r>
      <w:r w:rsidRPr="00AA77A0">
        <w:rPr>
          <w:rFonts w:eastAsia="Arial"/>
          <w:lang w:val="en-US"/>
        </w:rPr>
        <w:t>happy</w:t>
      </w:r>
      <w:r w:rsidRPr="00AA77A0">
        <w:rPr>
          <w:rFonts w:eastAsia="Arial"/>
          <w:spacing w:val="-5"/>
          <w:lang w:val="en-US"/>
        </w:rPr>
        <w:t xml:space="preserve"> </w:t>
      </w:r>
      <w:r w:rsidRPr="00AA77A0">
        <w:rPr>
          <w:rFonts w:eastAsia="Arial"/>
          <w:lang w:val="en-US"/>
        </w:rPr>
        <w:t>with</w:t>
      </w:r>
      <w:r w:rsidRPr="00AA77A0">
        <w:rPr>
          <w:rFonts w:eastAsia="Arial"/>
          <w:spacing w:val="-2"/>
          <w:lang w:val="en-US"/>
        </w:rPr>
        <w:t xml:space="preserve"> </w:t>
      </w:r>
      <w:r w:rsidRPr="00AA77A0">
        <w:rPr>
          <w:rFonts w:eastAsia="Arial"/>
          <w:lang w:val="en-US"/>
        </w:rPr>
        <w:t>the</w:t>
      </w:r>
      <w:r w:rsidRPr="00AA77A0">
        <w:rPr>
          <w:rFonts w:eastAsia="Arial"/>
          <w:spacing w:val="-2"/>
          <w:lang w:val="en-US"/>
        </w:rPr>
        <w:t xml:space="preserve"> </w:t>
      </w:r>
      <w:r w:rsidRPr="00AA77A0">
        <w:rPr>
          <w:rFonts w:eastAsia="Arial"/>
          <w:lang w:val="en-US"/>
        </w:rPr>
        <w:t>attribution</w:t>
      </w:r>
      <w:r w:rsidRPr="00AA77A0">
        <w:rPr>
          <w:rFonts w:eastAsia="Arial"/>
          <w:spacing w:val="-2"/>
          <w:lang w:val="en-US"/>
        </w:rPr>
        <w:t xml:space="preserve"> </w:t>
      </w:r>
      <w:r w:rsidRPr="00AA77A0">
        <w:rPr>
          <w:rFonts w:eastAsia="Arial"/>
          <w:lang w:val="en-US"/>
        </w:rPr>
        <w:t>data</w:t>
      </w:r>
      <w:r w:rsidRPr="00AA77A0">
        <w:rPr>
          <w:rFonts w:eastAsia="Arial"/>
          <w:spacing w:val="-4"/>
          <w:lang w:val="en-US"/>
        </w:rPr>
        <w:t xml:space="preserve"> </w:t>
      </w:r>
      <w:r w:rsidRPr="00AA77A0">
        <w:rPr>
          <w:rFonts w:eastAsia="Arial"/>
          <w:lang w:val="en-US"/>
        </w:rPr>
        <w:t>and it</w:t>
      </w:r>
      <w:r w:rsidRPr="00AA77A0">
        <w:rPr>
          <w:rFonts w:eastAsia="Arial"/>
          <w:spacing w:val="-6"/>
          <w:lang w:val="en-US"/>
        </w:rPr>
        <w:t xml:space="preserve"> </w:t>
      </w:r>
      <w:r w:rsidRPr="00AA77A0">
        <w:rPr>
          <w:rFonts w:eastAsia="Arial"/>
          <w:lang w:val="en-US"/>
        </w:rPr>
        <w:t>has</w:t>
      </w:r>
      <w:r w:rsidRPr="00AA77A0">
        <w:rPr>
          <w:rFonts w:eastAsia="Arial"/>
          <w:spacing w:val="-4"/>
          <w:lang w:val="en-US"/>
        </w:rPr>
        <w:t xml:space="preserve"> </w:t>
      </w:r>
      <w:r w:rsidRPr="00AA77A0">
        <w:rPr>
          <w:rFonts w:eastAsia="Arial"/>
          <w:lang w:val="en-US"/>
        </w:rPr>
        <w:t>been checked against</w:t>
      </w:r>
      <w:r w:rsidRPr="00AA77A0">
        <w:rPr>
          <w:rFonts w:eastAsia="Arial"/>
          <w:spacing w:val="-4"/>
          <w:lang w:val="en-US"/>
        </w:rPr>
        <w:t xml:space="preserve"> </w:t>
      </w:r>
      <w:r w:rsidRPr="00AA77A0">
        <w:rPr>
          <w:rFonts w:eastAsia="Arial"/>
          <w:lang w:val="en-US"/>
        </w:rPr>
        <w:t>the</w:t>
      </w:r>
      <w:r w:rsidRPr="00AA77A0">
        <w:rPr>
          <w:rFonts w:eastAsia="Arial"/>
          <w:spacing w:val="-4"/>
          <w:lang w:val="en-US"/>
        </w:rPr>
        <w:t xml:space="preserve"> </w:t>
      </w:r>
      <w:r w:rsidRPr="00AA77A0">
        <w:rPr>
          <w:rFonts w:eastAsia="Arial"/>
          <w:lang w:val="en-US"/>
        </w:rPr>
        <w:t>listed checks, then you can start the submission process.</w:t>
      </w:r>
      <w:r w:rsidR="002C5304">
        <w:rPr>
          <w:rFonts w:eastAsia="Arial"/>
          <w:lang w:val="en-US"/>
        </w:rPr>
        <w:t xml:space="preserve"> </w:t>
      </w:r>
    </w:p>
    <w:p w14:paraId="6A3E693D" w14:textId="42931C89" w:rsidR="002C5304" w:rsidRPr="000A43D8" w:rsidRDefault="002C5304" w:rsidP="001F241E">
      <w:pPr>
        <w:rPr>
          <w:rFonts w:eastAsia="Arial"/>
          <w:b/>
          <w:bCs/>
          <w:color w:val="C00000"/>
          <w:lang w:val="en-US"/>
        </w:rPr>
      </w:pPr>
      <w:r w:rsidRPr="000A43D8">
        <w:rPr>
          <w:rFonts w:eastAsia="Arial"/>
          <w:b/>
          <w:bCs/>
          <w:color w:val="C00000"/>
          <w:lang w:val="en-US"/>
        </w:rPr>
        <w:t>Please read these instructions carefully, as there is a new process for submission this year.</w:t>
      </w:r>
    </w:p>
    <w:p w14:paraId="0B5F7BD3" w14:textId="77777777" w:rsidR="00AC65EF" w:rsidRPr="00E556CA" w:rsidRDefault="00AC65EF" w:rsidP="00100740">
      <w:pPr>
        <w:pStyle w:val="Header2"/>
      </w:pPr>
      <w:bookmarkStart w:id="35" w:name="_Toc227766997"/>
      <w:r w:rsidRPr="00E556CA">
        <w:t>Overview: ge</w:t>
      </w:r>
      <w:r w:rsidRPr="00497388">
        <w:t>tt</w:t>
      </w:r>
      <w:r w:rsidRPr="0071403B">
        <w:t>ing</w:t>
      </w:r>
      <w:r w:rsidRPr="00E556CA">
        <w:t xml:space="preserve"> started</w:t>
      </w:r>
      <w:bookmarkEnd w:id="35"/>
      <w:r w:rsidRPr="00E556CA">
        <w:t xml:space="preserve"> </w:t>
      </w:r>
    </w:p>
    <w:p w14:paraId="691E1788" w14:textId="77777777" w:rsidR="00AC65EF" w:rsidRPr="00412A67" w:rsidRDefault="00AC65EF" w:rsidP="00AC65EF">
      <w:pPr>
        <w:pStyle w:val="ListParagraph"/>
        <w:numPr>
          <w:ilvl w:val="0"/>
          <w:numId w:val="14"/>
        </w:numPr>
      </w:pPr>
      <w:r w:rsidRPr="00F24E72">
        <w:t xml:space="preserve">Log </w:t>
      </w:r>
      <w:r>
        <w:t>in</w:t>
      </w:r>
      <w:r w:rsidRPr="00F24E72">
        <w:t xml:space="preserve"> to the online sample checker via this link:</w:t>
      </w:r>
      <w:r>
        <w:t xml:space="preserve"> </w:t>
      </w:r>
    </w:p>
    <w:p w14:paraId="427999FE" w14:textId="77777777" w:rsidR="00AC65EF" w:rsidRPr="00412A67" w:rsidRDefault="00AC65EF" w:rsidP="00AC65EF">
      <w:pPr>
        <w:pStyle w:val="Hyperlink1"/>
      </w:pPr>
      <w:hyperlink r:id="rId21" w:history="1">
        <w:r w:rsidRPr="00412A67">
          <w:rPr>
            <w:rStyle w:val="Hyperlink"/>
          </w:rPr>
          <w:t>Welcome to the SCC Sample Checker tool (surveycoordination.com)</w:t>
        </w:r>
      </w:hyperlink>
    </w:p>
    <w:p w14:paraId="4E157A17" w14:textId="77777777" w:rsidR="00AC65EF" w:rsidRDefault="00AC65EF" w:rsidP="00AC65EF">
      <w:pPr>
        <w:pStyle w:val="ListParagraph"/>
      </w:pPr>
    </w:p>
    <w:p w14:paraId="28F9B5E0" w14:textId="0096F9A7" w:rsidR="00AC65EF" w:rsidRPr="00C25DB6" w:rsidRDefault="00AC65EF" w:rsidP="00AC65EF">
      <w:pPr>
        <w:pStyle w:val="ListParagraph"/>
      </w:pPr>
      <w:r>
        <w:t>Your login details will be provided to you by the SCC</w:t>
      </w:r>
      <w:r w:rsidR="00BD3985">
        <w:t xml:space="preserve">. Please contact the SCC </w:t>
      </w:r>
      <w:r w:rsidR="007A3367">
        <w:t>(</w:t>
      </w:r>
      <w:hyperlink r:id="rId22" w:history="1">
        <w:r w:rsidR="007A3367" w:rsidRPr="00412A67">
          <w:rPr>
            <w:rStyle w:val="Hyperlink1Char"/>
          </w:rPr>
          <w:t>maternity@surveycoordination.com</w:t>
        </w:r>
      </w:hyperlink>
      <w:r w:rsidR="007A3367">
        <w:t xml:space="preserve">) </w:t>
      </w:r>
      <w:r w:rsidR="00BD3985">
        <w:t>to provide an email address to be used as the username to access the platform. Once this has been confirmed, the SCC will share a</w:t>
      </w:r>
      <w:r w:rsidRPr="00C25DB6">
        <w:t xml:space="preserve"> temporary password which you will be prompted to change when you log in to the checker.</w:t>
      </w:r>
      <w:r>
        <w:t xml:space="preserve"> </w:t>
      </w:r>
    </w:p>
    <w:p w14:paraId="0EC30CF9" w14:textId="77777777" w:rsidR="00AC65EF" w:rsidRDefault="00AC65EF" w:rsidP="00AC65EF">
      <w:pPr>
        <w:pStyle w:val="ListParagraph"/>
      </w:pPr>
    </w:p>
    <w:p w14:paraId="6BD56194" w14:textId="356FFB7D" w:rsidR="00AC65EF" w:rsidRDefault="00AC65EF" w:rsidP="00AC65EF">
      <w:pPr>
        <w:pStyle w:val="ListParagraph"/>
        <w:numPr>
          <w:ilvl w:val="0"/>
          <w:numId w:val="14"/>
        </w:numPr>
      </w:pPr>
      <w:r>
        <w:t xml:space="preserve">Once you log in, you will </w:t>
      </w:r>
      <w:r w:rsidR="002C383B">
        <w:t xml:space="preserve">be </w:t>
      </w:r>
      <w:r w:rsidR="008A18F2">
        <w:t xml:space="preserve">directed to the </w:t>
      </w:r>
      <w:r w:rsidR="00EF1FE9">
        <w:t>‘2026 Maternity Attribution Data’ p</w:t>
      </w:r>
      <w:r>
        <w:t>ag</w:t>
      </w:r>
      <w:r w:rsidR="006651B3">
        <w:t>e for your trust</w:t>
      </w:r>
      <w:r>
        <w:t>:</w:t>
      </w:r>
    </w:p>
    <w:p w14:paraId="740D62A6" w14:textId="62ECCF5C" w:rsidR="00AC65EF" w:rsidRDefault="00505B0E" w:rsidP="00AC65EF">
      <w:r w:rsidRPr="00505B0E">
        <w:rPr>
          <w:noProof/>
        </w:rPr>
        <w:t xml:space="preserve"> </w:t>
      </w:r>
      <w:r w:rsidRPr="00505B0E">
        <w:rPr>
          <w:noProof/>
        </w:rPr>
        <w:drawing>
          <wp:inline distT="0" distB="0" distL="0" distR="0" wp14:anchorId="34705B52" wp14:editId="330B5095">
            <wp:extent cx="5734050" cy="1680845"/>
            <wp:effectExtent l="0" t="0" r="0" b="0"/>
            <wp:docPr id="1151134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34951" name=""/>
                    <pic:cNvPicPr/>
                  </pic:nvPicPr>
                  <pic:blipFill>
                    <a:blip r:embed="rId23"/>
                    <a:stretch>
                      <a:fillRect/>
                    </a:stretch>
                  </pic:blipFill>
                  <pic:spPr>
                    <a:xfrm>
                      <a:off x="0" y="0"/>
                      <a:ext cx="5734050" cy="1680845"/>
                    </a:xfrm>
                    <a:prstGeom prst="rect">
                      <a:avLst/>
                    </a:prstGeom>
                  </pic:spPr>
                </pic:pic>
              </a:graphicData>
            </a:graphic>
          </wp:inline>
        </w:drawing>
      </w:r>
    </w:p>
    <w:p w14:paraId="61F00E07" w14:textId="2B2FAE11" w:rsidR="00AC65EF" w:rsidRDefault="00AC65EF" w:rsidP="00AC65EF"/>
    <w:p w14:paraId="515700F4" w14:textId="4CBB0EAF" w:rsidR="00AC65EF" w:rsidRPr="00ED5C64" w:rsidRDefault="00AC65EF" w:rsidP="00AC65EF">
      <w:pPr>
        <w:rPr>
          <w:b/>
          <w:bCs/>
          <w:color w:val="007B4E"/>
        </w:rPr>
      </w:pPr>
      <w:r w:rsidRPr="00ED5C64">
        <w:rPr>
          <w:noProof/>
          <w:color w:val="007B4E"/>
        </w:rPr>
        <w:t xml:space="preserve"> </w:t>
      </w:r>
      <w:r w:rsidRPr="00ED5C64">
        <w:rPr>
          <w:b/>
          <w:bCs/>
          <w:color w:val="007B4E"/>
        </w:rPr>
        <w:t>A: Menu-bar</w:t>
      </w:r>
    </w:p>
    <w:p w14:paraId="11CC6563" w14:textId="77777777" w:rsidR="00AC65EF" w:rsidRPr="00E77069" w:rsidRDefault="00AC65EF" w:rsidP="00AC65EF">
      <w:pPr>
        <w:pStyle w:val="Bullets"/>
        <w:ind w:left="1077" w:hanging="357"/>
        <w:contextualSpacing/>
        <w:rPr>
          <w:b/>
          <w:bCs/>
        </w:rPr>
      </w:pPr>
      <w:r w:rsidRPr="00497388">
        <w:rPr>
          <w:color w:val="007B4E"/>
          <w:u w:val="single"/>
        </w:rPr>
        <w:t>Home</w:t>
      </w:r>
      <w:r w:rsidRPr="00497388">
        <w:t>:</w:t>
      </w:r>
      <w:r>
        <w:t xml:space="preserve"> This takes you back to the home page.</w:t>
      </w:r>
    </w:p>
    <w:p w14:paraId="4801D5E2" w14:textId="7CFC4900" w:rsidR="00AC65EF" w:rsidRPr="00ED5C64" w:rsidRDefault="00AC65EF" w:rsidP="00AC65EF">
      <w:pPr>
        <w:rPr>
          <w:b/>
          <w:bCs/>
          <w:color w:val="007B4E"/>
        </w:rPr>
      </w:pPr>
      <w:r w:rsidRPr="00ED5C64">
        <w:rPr>
          <w:b/>
          <w:bCs/>
          <w:color w:val="007B4E"/>
        </w:rPr>
        <w:t>B: Overview</w:t>
      </w:r>
    </w:p>
    <w:p w14:paraId="09771A38" w14:textId="687668F1" w:rsidR="00AC65EF" w:rsidRPr="00FD51C0" w:rsidRDefault="00AC65EF" w:rsidP="00AC65EF">
      <w:pPr>
        <w:pStyle w:val="Bullets"/>
        <w:ind w:left="1077" w:hanging="357"/>
        <w:contextualSpacing/>
        <w:rPr>
          <w:rStyle w:val="Hyperlink"/>
          <w:b/>
          <w:bCs/>
          <w:color w:val="auto"/>
          <w:sz w:val="24"/>
        </w:rPr>
      </w:pPr>
      <w:r w:rsidRPr="00FD51C0">
        <w:rPr>
          <w:color w:val="007B4E"/>
          <w:u w:val="single"/>
        </w:rPr>
        <w:t>Trust code</w:t>
      </w:r>
      <w:r w:rsidRPr="00497388">
        <w:t xml:space="preserve">: </w:t>
      </w:r>
      <w:r>
        <w:t xml:space="preserve">This is where you will </w:t>
      </w:r>
      <w:r w:rsidR="00A76F2B">
        <w:t>be able to see your</w:t>
      </w:r>
      <w:r>
        <w:t xml:space="preserve"> </w:t>
      </w:r>
      <w:r w:rsidR="007808AC">
        <w:t>trust code</w:t>
      </w:r>
      <w:r w:rsidR="00A76F2B">
        <w:t xml:space="preserve">. </w:t>
      </w:r>
      <w:r>
        <w:t xml:space="preserve">If </w:t>
      </w:r>
      <w:r w:rsidR="00E61FA7">
        <w:t xml:space="preserve">your trust </w:t>
      </w:r>
      <w:r w:rsidR="00A76F2B">
        <w:t xml:space="preserve">code </w:t>
      </w:r>
      <w:r w:rsidR="00E61FA7">
        <w:t>is</w:t>
      </w:r>
      <w:r>
        <w:t xml:space="preserve"> </w:t>
      </w:r>
      <w:r w:rsidR="00A76F2B">
        <w:t>not showing</w:t>
      </w:r>
      <w:r>
        <w:t xml:space="preserve">, please contact </w:t>
      </w:r>
      <w:hyperlink r:id="rId24" w:history="1">
        <w:r w:rsidRPr="00FD51C0">
          <w:rPr>
            <w:rStyle w:val="Hyperlink"/>
            <w:color w:val="007B4E"/>
            <w:szCs w:val="22"/>
          </w:rPr>
          <w:t>maternity@surveycoordination.com</w:t>
        </w:r>
      </w:hyperlink>
      <w:r>
        <w:t xml:space="preserve">. </w:t>
      </w:r>
    </w:p>
    <w:p w14:paraId="39358506" w14:textId="0D40E96B" w:rsidR="00AC65EF" w:rsidRPr="00286647" w:rsidRDefault="00AC65EF" w:rsidP="00AC65EF">
      <w:pPr>
        <w:pStyle w:val="Bullets"/>
        <w:ind w:left="1077" w:hanging="357"/>
        <w:contextualSpacing/>
        <w:rPr>
          <w:color w:val="007B4E"/>
          <w:u w:val="single"/>
        </w:rPr>
      </w:pPr>
      <w:r w:rsidRPr="008D67D6">
        <w:rPr>
          <w:color w:val="007B4E"/>
          <w:u w:val="single"/>
        </w:rPr>
        <w:t>Sur</w:t>
      </w:r>
      <w:r>
        <w:rPr>
          <w:color w:val="007B4E"/>
          <w:u w:val="single"/>
        </w:rPr>
        <w:t>v</w:t>
      </w:r>
      <w:r w:rsidRPr="008D67D6">
        <w:rPr>
          <w:color w:val="007B4E"/>
          <w:u w:val="single"/>
        </w:rPr>
        <w:t>ey code</w:t>
      </w:r>
      <w:r>
        <w:rPr>
          <w:color w:val="007B4E"/>
          <w:u w:val="single"/>
        </w:rPr>
        <w:t>:</w:t>
      </w:r>
      <w:r w:rsidRPr="008D67D6">
        <w:t xml:space="preserve"> </w:t>
      </w:r>
      <w:r>
        <w:t xml:space="preserve">This shows the survey code. For the 2026 Maternity </w:t>
      </w:r>
      <w:r w:rsidR="00ED7D4D">
        <w:t xml:space="preserve">Attribution Data </w:t>
      </w:r>
      <w:r>
        <w:t>the code is MAT26</w:t>
      </w:r>
      <w:r w:rsidR="003904A0">
        <w:t xml:space="preserve"> </w:t>
      </w:r>
      <w:r w:rsidR="00F02824">
        <w:t>Attribution</w:t>
      </w:r>
      <w:r>
        <w:t xml:space="preserve">.  </w:t>
      </w:r>
    </w:p>
    <w:p w14:paraId="553D173D" w14:textId="6B049BC3" w:rsidR="00AC65EF" w:rsidRPr="00E75091" w:rsidRDefault="00AC65EF" w:rsidP="00AC65EF">
      <w:pPr>
        <w:pStyle w:val="Bullets"/>
        <w:ind w:left="1077" w:hanging="357"/>
        <w:contextualSpacing/>
        <w:rPr>
          <w:b/>
          <w:bCs/>
        </w:rPr>
      </w:pPr>
      <w:r w:rsidRPr="00E75091">
        <w:rPr>
          <w:color w:val="007B4E"/>
          <w:u w:val="single"/>
        </w:rPr>
        <w:t>Status</w:t>
      </w:r>
      <w:r w:rsidRPr="00E75091">
        <w:t xml:space="preserve">: This shows the </w:t>
      </w:r>
      <w:proofErr w:type="gramStart"/>
      <w:r w:rsidRPr="00E75091">
        <w:t>current status</w:t>
      </w:r>
      <w:proofErr w:type="gramEnd"/>
      <w:r w:rsidRPr="00E75091">
        <w:t xml:space="preserve"> of </w:t>
      </w:r>
      <w:r w:rsidR="00E61FA7">
        <w:t>your</w:t>
      </w:r>
      <w:r w:rsidRPr="00E75091">
        <w:t xml:space="preserve"> trust’s sample, whether there are pending queries or whether it has been approved by the SCC. </w:t>
      </w:r>
    </w:p>
    <w:p w14:paraId="23B153C2" w14:textId="512BB713" w:rsidR="00AC65EF" w:rsidRPr="0013244B" w:rsidRDefault="00AC65EF" w:rsidP="00AC65EF">
      <w:pPr>
        <w:pStyle w:val="Bullets"/>
        <w:ind w:left="1077" w:hanging="357"/>
        <w:contextualSpacing/>
        <w:rPr>
          <w:b/>
          <w:bCs/>
        </w:rPr>
      </w:pPr>
      <w:r w:rsidRPr="003E2EBA">
        <w:rPr>
          <w:color w:val="007B4E"/>
          <w:u w:val="single"/>
        </w:rPr>
        <w:t># records</w:t>
      </w:r>
      <w:r>
        <w:rPr>
          <w:u w:val="single"/>
        </w:rPr>
        <w:t>:</w:t>
      </w:r>
      <w:r>
        <w:rPr>
          <w:b/>
          <w:bCs/>
        </w:rPr>
        <w:t xml:space="preserve"> </w:t>
      </w:r>
      <w:r>
        <w:t xml:space="preserve">How many records </w:t>
      </w:r>
      <w:r w:rsidR="00147106">
        <w:t>your</w:t>
      </w:r>
      <w:r>
        <w:t xml:space="preserve"> trust’s uploaded sample file contains. </w:t>
      </w:r>
    </w:p>
    <w:p w14:paraId="64E6EFB9" w14:textId="5639E739" w:rsidR="00AC65EF" w:rsidRPr="006F549F" w:rsidRDefault="00AC65EF" w:rsidP="00AC65EF">
      <w:pPr>
        <w:pStyle w:val="Bullets"/>
        <w:ind w:left="1077" w:hanging="357"/>
        <w:contextualSpacing/>
        <w:rPr>
          <w:b/>
          <w:bCs/>
        </w:rPr>
      </w:pPr>
      <w:r w:rsidRPr="003E2EBA">
        <w:rPr>
          <w:color w:val="007B4E"/>
          <w:u w:val="single"/>
        </w:rPr>
        <w:lastRenderedPageBreak/>
        <w:t># queries</w:t>
      </w:r>
      <w:r>
        <w:rPr>
          <w:u w:val="single"/>
        </w:rPr>
        <w:t>:</w:t>
      </w:r>
      <w:r>
        <w:rPr>
          <w:b/>
          <w:bCs/>
        </w:rPr>
        <w:t xml:space="preserve"> </w:t>
      </w:r>
      <w:r>
        <w:t xml:space="preserve">Details of the number and type of queries that the uploaded sample has, whether an error or a check, notices and total open queries. </w:t>
      </w:r>
    </w:p>
    <w:p w14:paraId="0A877988" w14:textId="719A7590" w:rsidR="00AC65EF" w:rsidRPr="006F549F" w:rsidRDefault="00AC65EF" w:rsidP="00AC65EF">
      <w:pPr>
        <w:pStyle w:val="Bullets"/>
        <w:ind w:left="1077" w:hanging="357"/>
        <w:contextualSpacing/>
        <w:rPr>
          <w:b/>
          <w:bCs/>
        </w:rPr>
      </w:pPr>
      <w:r w:rsidRPr="003E2EBA">
        <w:rPr>
          <w:color w:val="007B4E"/>
          <w:u w:val="single"/>
        </w:rPr>
        <w:t>Last modified</w:t>
      </w:r>
      <w:r w:rsidRPr="003E2EBA">
        <w:rPr>
          <w:color w:val="007B4E"/>
        </w:rPr>
        <w:t>:</w:t>
      </w:r>
      <w:r w:rsidRPr="003E2EBA">
        <w:rPr>
          <w:b/>
          <w:bCs/>
          <w:color w:val="007B4E"/>
        </w:rPr>
        <w:t xml:space="preserve"> </w:t>
      </w:r>
      <w:r>
        <w:t xml:space="preserve">The date when the trust’s sample was last modified. </w:t>
      </w:r>
    </w:p>
    <w:p w14:paraId="0A4E0A69" w14:textId="384F71D5" w:rsidR="00AC65EF" w:rsidRPr="006641E6" w:rsidRDefault="00F95614" w:rsidP="00AC65EF">
      <w:pPr>
        <w:pStyle w:val="Bullets"/>
        <w:ind w:left="1077" w:hanging="357"/>
        <w:contextualSpacing/>
        <w:rPr>
          <w:b/>
          <w:bCs/>
        </w:rPr>
      </w:pPr>
      <w:r w:rsidRPr="00AA77A0">
        <w:rPr>
          <w:noProof/>
          <w:lang w:val="en-US"/>
        </w:rPr>
        <w:drawing>
          <wp:anchor distT="0" distB="0" distL="114300" distR="114300" simplePos="0" relativeHeight="251654176" behindDoc="0" locked="0" layoutInCell="1" allowOverlap="1" wp14:anchorId="57226C11" wp14:editId="78B2B854">
            <wp:simplePos x="0" y="0"/>
            <wp:positionH relativeFrom="column">
              <wp:posOffset>-40796</wp:posOffset>
            </wp:positionH>
            <wp:positionV relativeFrom="paragraph">
              <wp:posOffset>349118</wp:posOffset>
            </wp:positionV>
            <wp:extent cx="666750" cy="914400"/>
            <wp:effectExtent l="0" t="0" r="0" b="0"/>
            <wp:wrapNone/>
            <wp:docPr id="130" name="Picture 1493206812" descr="Decorative" title="Cone image"/>
            <wp:cNvGraphicFramePr/>
            <a:graphic xmlns:a="http://schemas.openxmlformats.org/drawingml/2006/main">
              <a:graphicData uri="http://schemas.openxmlformats.org/drawingml/2006/picture">
                <pic:pic xmlns:pic="http://schemas.openxmlformats.org/drawingml/2006/picture">
                  <pic:nvPicPr>
                    <pic:cNvPr id="1493206812" name="Picture 1493206812" descr="Decorative" title="Cone image"/>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AC65EF" w:rsidRPr="003E2EBA">
        <w:rPr>
          <w:color w:val="007B4E"/>
          <w:u w:val="single"/>
        </w:rPr>
        <w:t>Actions</w:t>
      </w:r>
      <w:r w:rsidR="00AC65EF" w:rsidRPr="003E2EBA">
        <w:t>:</w:t>
      </w:r>
      <w:r w:rsidR="00AC65EF">
        <w:rPr>
          <w:b/>
          <w:bCs/>
        </w:rPr>
        <w:t xml:space="preserve"> </w:t>
      </w:r>
      <w:r w:rsidR="00AC65EF">
        <w:t xml:space="preserve">Here you can find the button to upload the sample file or, if the trust already has a sample uploaded, to view the upload details. </w:t>
      </w:r>
    </w:p>
    <w:p w14:paraId="5C7F6CFA" w14:textId="01408D38" w:rsidR="00AA77A0" w:rsidRPr="00AA77A0" w:rsidRDefault="00F95614" w:rsidP="00AA77A0">
      <w:pPr>
        <w:widowControl w:val="0"/>
        <w:autoSpaceDE w:val="0"/>
        <w:autoSpaceDN w:val="0"/>
        <w:spacing w:before="149" w:after="0" w:line="288" w:lineRule="auto"/>
        <w:ind w:left="772" w:right="416"/>
        <w:rPr>
          <w:rFonts w:ascii="Arial" w:eastAsia="Arial" w:hAnsi="Arial" w:cs="Arial"/>
          <w:color w:val="4D4639"/>
          <w:sz w:val="19"/>
          <w:lang w:val="en-US"/>
        </w:rPr>
      </w:pPr>
      <w:r w:rsidRPr="00AA77A0">
        <w:rPr>
          <w:rFonts w:ascii="Arial" w:eastAsia="Arial" w:hAnsi="Arial" w:cs="Arial"/>
          <w:noProof/>
          <w:color w:val="4D4639"/>
          <w:szCs w:val="24"/>
          <w:lang w:val="en-US"/>
        </w:rPr>
        <mc:AlternateContent>
          <mc:Choice Requires="wps">
            <w:drawing>
              <wp:anchor distT="0" distB="0" distL="114300" distR="114300" simplePos="0" relativeHeight="251654166" behindDoc="0" locked="0" layoutInCell="1" allowOverlap="1" wp14:anchorId="23F05E12" wp14:editId="2B351752">
                <wp:simplePos x="0" y="0"/>
                <wp:positionH relativeFrom="column">
                  <wp:posOffset>207010</wp:posOffset>
                </wp:positionH>
                <wp:positionV relativeFrom="paragraph">
                  <wp:posOffset>193040</wp:posOffset>
                </wp:positionV>
                <wp:extent cx="5581650" cy="1586865"/>
                <wp:effectExtent l="0" t="0" r="19050" b="13335"/>
                <wp:wrapTopAndBottom/>
                <wp:docPr id="1084301567" name="Graphic 45"/>
                <wp:cNvGraphicFramePr/>
                <a:graphic xmlns:a="http://schemas.openxmlformats.org/drawingml/2006/main">
                  <a:graphicData uri="http://schemas.microsoft.com/office/word/2010/wordprocessingShape">
                    <wps:wsp>
                      <wps:cNvSpPr/>
                      <wps:spPr>
                        <a:xfrm>
                          <a:off x="0" y="0"/>
                          <a:ext cx="5581650" cy="1586865"/>
                        </a:xfrm>
                        <a:custGeom>
                          <a:avLst/>
                          <a:gdLst/>
                          <a:ahLst/>
                          <a:cxnLst/>
                          <a:rect l="l" t="t" r="r" b="b"/>
                          <a:pathLst>
                            <a:path w="6002020" h="981710">
                              <a:moveTo>
                                <a:pt x="0" y="163068"/>
                              </a:moveTo>
                              <a:lnTo>
                                <a:pt x="5842" y="119768"/>
                              </a:lnTo>
                              <a:lnTo>
                                <a:pt x="22352" y="80828"/>
                              </a:lnTo>
                              <a:lnTo>
                                <a:pt x="48006" y="47815"/>
                              </a:lnTo>
                              <a:lnTo>
                                <a:pt x="81280" y="22295"/>
                              </a:lnTo>
                              <a:lnTo>
                                <a:pt x="120650" y="5834"/>
                              </a:lnTo>
                              <a:lnTo>
                                <a:pt x="164592" y="0"/>
                              </a:lnTo>
                              <a:lnTo>
                                <a:pt x="5836919" y="0"/>
                              </a:lnTo>
                              <a:lnTo>
                                <a:pt x="5880862" y="5834"/>
                              </a:lnTo>
                              <a:lnTo>
                                <a:pt x="5920232" y="22295"/>
                              </a:lnTo>
                              <a:lnTo>
                                <a:pt x="5953506" y="47815"/>
                              </a:lnTo>
                              <a:lnTo>
                                <a:pt x="5979160" y="80828"/>
                              </a:lnTo>
                              <a:lnTo>
                                <a:pt x="5995670" y="119768"/>
                              </a:lnTo>
                              <a:lnTo>
                                <a:pt x="6001512" y="163068"/>
                              </a:lnTo>
                              <a:lnTo>
                                <a:pt x="6001512" y="818388"/>
                              </a:lnTo>
                              <a:lnTo>
                                <a:pt x="5995670" y="861687"/>
                              </a:lnTo>
                              <a:lnTo>
                                <a:pt x="5979160" y="900627"/>
                              </a:lnTo>
                              <a:lnTo>
                                <a:pt x="5953506" y="933640"/>
                              </a:lnTo>
                              <a:lnTo>
                                <a:pt x="5920232" y="959160"/>
                              </a:lnTo>
                              <a:lnTo>
                                <a:pt x="5880862" y="975621"/>
                              </a:lnTo>
                              <a:lnTo>
                                <a:pt x="5836919" y="981455"/>
                              </a:lnTo>
                              <a:lnTo>
                                <a:pt x="164592" y="981455"/>
                              </a:lnTo>
                              <a:lnTo>
                                <a:pt x="120650" y="975621"/>
                              </a:lnTo>
                              <a:lnTo>
                                <a:pt x="81280" y="959160"/>
                              </a:lnTo>
                              <a:lnTo>
                                <a:pt x="48006" y="933640"/>
                              </a:lnTo>
                              <a:lnTo>
                                <a:pt x="22352" y="900627"/>
                              </a:lnTo>
                              <a:lnTo>
                                <a:pt x="5842" y="861687"/>
                              </a:lnTo>
                              <a:lnTo>
                                <a:pt x="0" y="818388"/>
                              </a:lnTo>
                              <a:lnTo>
                                <a:pt x="0" y="163068"/>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FC2D27" id="Graphic 45" o:spid="_x0000_s1026" style="position:absolute;margin-left:16.3pt;margin-top:15.2pt;width:439.5pt;height:124.95pt;z-index:251654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coordsize="6002020,98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" path="m,163068l5842,119768,22352,80828,48006,47815,81280,22295,120650,5834,164592,,5836919,r43943,5834l5920232,22295r33274,25520l5979160,80828r16510,38940l6001512,163068r,655320l5995670,861687r-16510,38940l5953506,933640r-33274,25520l5880862,975621r-43943,5834l164592,981455r-43942,-5834l81280,959160,48006,933640,22352,900627,5842,861687,,818388,,163068xe" filled="f" strokecolor="#007b4e" strokeweight="1.5pt">
                <v:path arrowok="t"/>
                <w10:wrap type="topAndBottom"/>
              </v:shape>
            </w:pict>
          </mc:Fallback>
        </mc:AlternateContent>
      </w:r>
      <w:r w:rsidRPr="00AA77A0">
        <w:rPr>
          <w:rFonts w:ascii="Arial" w:eastAsia="Arial" w:hAnsi="Arial" w:cs="Arial"/>
          <w:noProof/>
          <w:color w:val="4D4639"/>
          <w:szCs w:val="24"/>
          <w:lang w:val="en-US"/>
        </w:rPr>
        <mc:AlternateContent>
          <mc:Choice Requires="wps">
            <w:drawing>
              <wp:anchor distT="0" distB="0" distL="114300" distR="114300" simplePos="0" relativeHeight="251654167" behindDoc="0" locked="0" layoutInCell="1" allowOverlap="1" wp14:anchorId="3341323B" wp14:editId="00D1473A">
                <wp:simplePos x="0" y="0"/>
                <wp:positionH relativeFrom="column">
                  <wp:posOffset>802005</wp:posOffset>
                </wp:positionH>
                <wp:positionV relativeFrom="paragraph">
                  <wp:posOffset>434340</wp:posOffset>
                </wp:positionV>
                <wp:extent cx="4838700" cy="1345565"/>
                <wp:effectExtent l="0" t="0" r="0" b="0"/>
                <wp:wrapTopAndBottom/>
                <wp:docPr id="1979922400" name="Textbox 46"/>
                <wp:cNvGraphicFramePr/>
                <a:graphic xmlns:a="http://schemas.openxmlformats.org/drawingml/2006/main">
                  <a:graphicData uri="http://schemas.microsoft.com/office/word/2010/wordprocessingShape">
                    <wps:wsp>
                      <wps:cNvSpPr txBox="1"/>
                      <wps:spPr>
                        <a:xfrm>
                          <a:off x="0" y="0"/>
                          <a:ext cx="4838700" cy="1345565"/>
                        </a:xfrm>
                        <a:prstGeom prst="rect">
                          <a:avLst/>
                        </a:prstGeom>
                      </wps:spPr>
                      <wps:txbx>
                        <w:txbxContent>
                          <w:p w14:paraId="2900A803" w14:textId="48FDBA2E" w:rsidR="00D012D2" w:rsidRDefault="00AA77A0" w:rsidP="00EB2C15">
                            <w:pPr>
                              <w:jc w:val="center"/>
                            </w:pPr>
                            <w:r>
                              <w:t xml:space="preserve">Please note, the login has been linked to your trust for security purposes. </w:t>
                            </w:r>
                            <w:r w:rsidR="00FF407A">
                              <w:t xml:space="preserve">The SCC will provide your login details, including </w:t>
                            </w:r>
                            <w:r w:rsidR="00034B4B" w:rsidRPr="00034B4B">
                              <w:t xml:space="preserve">a temporary password which you </w:t>
                            </w:r>
                            <w:r w:rsidR="001E1731">
                              <w:t>are able to</w:t>
                            </w:r>
                            <w:r w:rsidR="00034B4B" w:rsidRPr="00034B4B">
                              <w:t xml:space="preserve"> change when you log in to the checker</w:t>
                            </w:r>
                            <w:r w:rsidR="001E1731">
                              <w:t xml:space="preserve">, by clicking on the ‘Change your password’ link at the </w:t>
                            </w:r>
                            <w:r w:rsidR="00F95614">
                              <w:t>bottom of the page.</w:t>
                            </w:r>
                          </w:p>
                          <w:p w14:paraId="1C549398" w14:textId="67EB0720" w:rsidR="00AA77A0" w:rsidRDefault="00034B4B" w:rsidP="00EB2C15">
                            <w:pPr>
                              <w:jc w:val="center"/>
                              <w:rPr>
                                <w:color w:val="auto"/>
                              </w:rPr>
                            </w:pPr>
                            <w:r>
                              <w:t>If you have any questions</w:t>
                            </w:r>
                            <w:r w:rsidR="00AA77A0">
                              <w:t xml:space="preserve">, you must get in touch with </w:t>
                            </w:r>
                            <w:hyperlink r:id="rId25" w:history="1">
                              <w:r w:rsidR="00BF0A1D" w:rsidRPr="00BF0A1D">
                                <w:rPr>
                                  <w:rStyle w:val="Hyperlink"/>
                                </w:rPr>
                                <w:t>maternity@surveycoordination.com</w:t>
                              </w:r>
                              <w:r w:rsidR="00BF0A1D" w:rsidRPr="000A43D8">
                                <w:rPr>
                                  <w:rStyle w:val="Hyperlink"/>
                                  <w:szCs w:val="20"/>
                                </w:rPr>
                                <w:t>.</w:t>
                              </w:r>
                            </w:hyperlink>
                          </w:p>
                        </w:txbxContent>
                      </wps:txbx>
                      <wps:bodyPr vertOverflow="clip" horzOverflow="clip"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3341323B" id="_x0000_s1037" type="#_x0000_t202" style="position:absolute;left:0;text-align:left;margin-left:63.15pt;margin-top:34.2pt;width:381pt;height:105.95pt;z-index:251654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" filled="f" stroked="f">
                <v:textbox inset="0,0,0,0">
                  <w:txbxContent>
                    <w:p w14:paraId="2900A803" w14:textId="48FDBA2E" w:rsidR="00D012D2" w:rsidRDefault="00AA77A0" w:rsidP="00EB2C15">
                      <w:pPr>
                        <w:jc w:val="center"/>
                      </w:pPr>
                      <w:r>
                        <w:t xml:space="preserve">Please note, the login has been linked to your trust for security purposes. </w:t>
                      </w:r>
                      <w:r w:rsidR="00FF407A">
                        <w:t xml:space="preserve">The SCC will provide your login details, including </w:t>
                      </w:r>
                      <w:r w:rsidR="00034B4B" w:rsidRPr="00034B4B">
                        <w:t xml:space="preserve">a temporary password which you </w:t>
                      </w:r>
                      <w:r w:rsidR="001E1731">
                        <w:t>are able to</w:t>
                      </w:r>
                      <w:r w:rsidR="00034B4B" w:rsidRPr="00034B4B">
                        <w:t xml:space="preserve"> change when you log in to the checker</w:t>
                      </w:r>
                      <w:r w:rsidR="001E1731">
                        <w:t xml:space="preserve">, by clicking on the ‘Change your password’ link at the </w:t>
                      </w:r>
                      <w:r w:rsidR="00F95614">
                        <w:t>bottom of the page.</w:t>
                      </w:r>
                    </w:p>
                    <w:p w14:paraId="1C549398" w14:textId="67EB0720" w:rsidR="00AA77A0" w:rsidRDefault="00034B4B" w:rsidP="00EB2C15">
                      <w:pPr>
                        <w:jc w:val="center"/>
                        <w:rPr>
                          <w:color w:val="auto"/>
                        </w:rPr>
                      </w:pPr>
                      <w:r>
                        <w:t>If you have any questions</w:t>
                      </w:r>
                      <w:r w:rsidR="00AA77A0">
                        <w:t xml:space="preserve">, you must get in touch with </w:t>
                      </w:r>
                      <w:hyperlink r:id="rId26" w:history="1">
                        <w:r w:rsidR="00BF0A1D" w:rsidRPr="00BF0A1D">
                          <w:rPr>
                            <w:rStyle w:val="Hyperlink"/>
                          </w:rPr>
                          <w:t>maternity@surveycoordination.com</w:t>
                        </w:r>
                        <w:r w:rsidR="00BF0A1D" w:rsidRPr="000A43D8">
                          <w:rPr>
                            <w:rStyle w:val="Hyperlink"/>
                            <w:szCs w:val="20"/>
                          </w:rPr>
                          <w:t>.</w:t>
                        </w:r>
                      </w:hyperlink>
                    </w:p>
                  </w:txbxContent>
                </v:textbox>
                <w10:wrap type="topAndBottom"/>
              </v:shape>
            </w:pict>
          </mc:Fallback>
        </mc:AlternateContent>
      </w:r>
    </w:p>
    <w:p w14:paraId="314DC125" w14:textId="77777777" w:rsidR="00026650" w:rsidRDefault="00026650" w:rsidP="001C6B32"/>
    <w:p w14:paraId="04CC28DD" w14:textId="77777777" w:rsidR="001C6B32" w:rsidRDefault="001C6B32" w:rsidP="00625415"/>
    <w:p w14:paraId="4EF0863C" w14:textId="77777777" w:rsidR="001C6B32" w:rsidRDefault="001C6B32">
      <w:pPr>
        <w:spacing w:line="259" w:lineRule="auto"/>
        <w:rPr>
          <w:rFonts w:asciiTheme="majorHAnsi" w:eastAsiaTheme="majorEastAsia" w:hAnsiTheme="majorHAnsi" w:cstheme="majorBidi"/>
          <w:color w:val="007B4E" w:themeColor="accent1"/>
          <w:sz w:val="28"/>
          <w:szCs w:val="28"/>
        </w:rPr>
      </w:pPr>
      <w:bookmarkStart w:id="36" w:name="uploading"/>
      <w:bookmarkStart w:id="37" w:name="_Toc227767000"/>
      <w:bookmarkEnd w:id="36"/>
      <w:r>
        <w:br w:type="page"/>
      </w:r>
    </w:p>
    <w:p w14:paraId="0EADA541" w14:textId="1892B32D" w:rsidR="00FC023C" w:rsidRDefault="00026650" w:rsidP="00147106">
      <w:pPr>
        <w:pStyle w:val="Header2"/>
      </w:pPr>
      <w:r>
        <w:rPr>
          <w:noProof/>
        </w:rPr>
        <w:lastRenderedPageBreak/>
        <mc:AlternateContent>
          <mc:Choice Requires="wpg">
            <w:drawing>
              <wp:anchor distT="0" distB="0" distL="114300" distR="114300" simplePos="0" relativeHeight="251675680" behindDoc="0" locked="0" layoutInCell="1" allowOverlap="1" wp14:anchorId="626FD994" wp14:editId="2BA767B4">
                <wp:simplePos x="0" y="0"/>
                <wp:positionH relativeFrom="column">
                  <wp:posOffset>-64476</wp:posOffset>
                </wp:positionH>
                <wp:positionV relativeFrom="paragraph">
                  <wp:posOffset>361315</wp:posOffset>
                </wp:positionV>
                <wp:extent cx="5962650" cy="1028700"/>
                <wp:effectExtent l="0" t="0" r="19050" b="19050"/>
                <wp:wrapNone/>
                <wp:docPr id="1143239093" name="Group 24"/>
                <wp:cNvGraphicFramePr/>
                <a:graphic xmlns:a="http://schemas.openxmlformats.org/drawingml/2006/main">
                  <a:graphicData uri="http://schemas.microsoft.com/office/word/2010/wordprocessingGroup">
                    <wpg:wgp>
                      <wpg:cNvGrpSpPr/>
                      <wpg:grpSpPr>
                        <a:xfrm>
                          <a:off x="0" y="0"/>
                          <a:ext cx="5962650" cy="1028700"/>
                          <a:chOff x="0" y="0"/>
                          <a:chExt cx="5962650" cy="1028700"/>
                        </a:xfrm>
                      </wpg:grpSpPr>
                      <wps:wsp>
                        <wps:cNvPr id="1745232385" name="Graphic 45"/>
                        <wps:cNvSpPr/>
                        <wps:spPr>
                          <a:xfrm>
                            <a:off x="381000" y="180975"/>
                            <a:ext cx="5581650" cy="847725"/>
                          </a:xfrm>
                          <a:custGeom>
                            <a:avLst/>
                            <a:gdLst/>
                            <a:ahLst/>
                            <a:cxnLst/>
                            <a:rect l="l" t="t" r="r" b="b"/>
                            <a:pathLst>
                              <a:path w="6002020" h="981710">
                                <a:moveTo>
                                  <a:pt x="0" y="163068"/>
                                </a:moveTo>
                                <a:lnTo>
                                  <a:pt x="5842" y="119768"/>
                                </a:lnTo>
                                <a:lnTo>
                                  <a:pt x="22352" y="80828"/>
                                </a:lnTo>
                                <a:lnTo>
                                  <a:pt x="48006" y="47815"/>
                                </a:lnTo>
                                <a:lnTo>
                                  <a:pt x="81280" y="22295"/>
                                </a:lnTo>
                                <a:lnTo>
                                  <a:pt x="120650" y="5834"/>
                                </a:lnTo>
                                <a:lnTo>
                                  <a:pt x="164592" y="0"/>
                                </a:lnTo>
                                <a:lnTo>
                                  <a:pt x="5836919" y="0"/>
                                </a:lnTo>
                                <a:lnTo>
                                  <a:pt x="5880862" y="5834"/>
                                </a:lnTo>
                                <a:lnTo>
                                  <a:pt x="5920232" y="22295"/>
                                </a:lnTo>
                                <a:lnTo>
                                  <a:pt x="5953506" y="47815"/>
                                </a:lnTo>
                                <a:lnTo>
                                  <a:pt x="5979160" y="80828"/>
                                </a:lnTo>
                                <a:lnTo>
                                  <a:pt x="5995670" y="119768"/>
                                </a:lnTo>
                                <a:lnTo>
                                  <a:pt x="6001512" y="163068"/>
                                </a:lnTo>
                                <a:lnTo>
                                  <a:pt x="6001512" y="818388"/>
                                </a:lnTo>
                                <a:lnTo>
                                  <a:pt x="5995670" y="861687"/>
                                </a:lnTo>
                                <a:lnTo>
                                  <a:pt x="5979160" y="900627"/>
                                </a:lnTo>
                                <a:lnTo>
                                  <a:pt x="5953506" y="933640"/>
                                </a:lnTo>
                                <a:lnTo>
                                  <a:pt x="5920232" y="959160"/>
                                </a:lnTo>
                                <a:lnTo>
                                  <a:pt x="5880862" y="975621"/>
                                </a:lnTo>
                                <a:lnTo>
                                  <a:pt x="5836919" y="981455"/>
                                </a:lnTo>
                                <a:lnTo>
                                  <a:pt x="164592" y="981455"/>
                                </a:lnTo>
                                <a:lnTo>
                                  <a:pt x="120650" y="975621"/>
                                </a:lnTo>
                                <a:lnTo>
                                  <a:pt x="81280" y="959160"/>
                                </a:lnTo>
                                <a:lnTo>
                                  <a:pt x="48006" y="933640"/>
                                </a:lnTo>
                                <a:lnTo>
                                  <a:pt x="22352" y="900627"/>
                                </a:lnTo>
                                <a:lnTo>
                                  <a:pt x="5842" y="861687"/>
                                </a:lnTo>
                                <a:lnTo>
                                  <a:pt x="0" y="818388"/>
                                </a:lnTo>
                                <a:lnTo>
                                  <a:pt x="0" y="163068"/>
                                </a:lnTo>
                                <a:close/>
                              </a:path>
                            </a:pathLst>
                          </a:custGeom>
                          <a:ln w="19050">
                            <a:solidFill>
                              <a:srgbClr val="007B4E"/>
                            </a:solidFill>
                            <a:prstDash val="solid"/>
                          </a:ln>
                        </wps:spPr>
                        <wps:bodyPr vertOverflow="clip" horzOverflow="clip" wrap="square" lIns="0" tIns="0" rIns="0" bIns="0" rtlCol="0">
                          <a:prstTxWarp prst="textNoShape">
                            <a:avLst/>
                          </a:prstTxWarp>
                          <a:noAutofit/>
                        </wps:bodyPr>
                      </wps:wsp>
                      <pic:pic xmlns:pic="http://schemas.openxmlformats.org/drawingml/2006/picture">
                        <pic:nvPicPr>
                          <pic:cNvPr id="1626319195" name="Picture 1493206812" descr="Decorative" title="Cone image"/>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extLst>
                            <a:ext uri="{909E8E84-426E-40DD-AFC4-6F175D3DCCD1}">
                              <a14:hiddenFill xmlns:a14="http://schemas.microsoft.com/office/drawing/2010/main">
                                <a:solidFill>
                                  <a:srgbClr val="FFFFFF"/>
                                </a:solidFill>
                              </a14:hiddenFill>
                            </a:ext>
                          </a:extLst>
                        </pic:spPr>
                      </pic:pic>
                      <wps:wsp>
                        <wps:cNvPr id="2079637124" name="Textbox 46"/>
                        <wps:cNvSpPr txBox="1"/>
                        <wps:spPr>
                          <a:xfrm>
                            <a:off x="809625" y="295275"/>
                            <a:ext cx="4838700" cy="619125"/>
                          </a:xfrm>
                          <a:prstGeom prst="rect">
                            <a:avLst/>
                          </a:prstGeom>
                        </wps:spPr>
                        <wps:txbx>
                          <w:txbxContent>
                            <w:p w14:paraId="1AB91996" w14:textId="5AC854C6" w:rsidR="00FC7BAB" w:rsidRDefault="00FC7BAB" w:rsidP="00FC7BAB">
                              <w:pPr>
                                <w:jc w:val="center"/>
                                <w:rPr>
                                  <w:color w:val="auto"/>
                                </w:rPr>
                              </w:pPr>
                              <w:r>
                                <w:t xml:space="preserve">Please </w:t>
                              </w:r>
                              <w:r w:rsidR="00C41375">
                                <w:t>make sure your file is ready for submission and that you have followed the instructions in the ‘</w:t>
                              </w:r>
                              <w:r w:rsidR="00C41375" w:rsidRPr="006641E6">
                                <w:rPr>
                                  <w:b/>
                                  <w:bCs/>
                                </w:rPr>
                                <w:t>Guidance</w:t>
                              </w:r>
                              <w:r w:rsidR="00C41375">
                                <w:t>’ tab of the Attribution Data Spreadsheet</w:t>
                              </w:r>
                              <w:r w:rsidR="00F6369D">
                                <w:t>. Otherwise, the file will be rejected from the online platform.</w:t>
                              </w:r>
                            </w:p>
                          </w:txbxContent>
                        </wps:txbx>
                        <wps:bodyPr vertOverflow="clip" horzOverflow="clip" wrap="square" lIns="0" tIns="0" rIns="0" bIns="0" rtlCol="0">
                          <a:noAutofit/>
                        </wps:bodyPr>
                      </wps:wsp>
                    </wpg:wgp>
                  </a:graphicData>
                </a:graphic>
              </wp:anchor>
            </w:drawing>
          </mc:Choice>
          <mc:Fallback>
            <w:pict>
              <v:group w14:anchorId="626FD994" id="Group 24" o:spid="_x0000_s1038" style="position:absolute;left:0;text-align:left;margin-left:-5.1pt;margin-top:28.45pt;width:469.5pt;height:81pt;z-index:251675680" coordsize="59626,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">
                <v:shape id="Graphic 45" o:spid="_x0000_s1039" style="position:absolute;left:3810;top:1809;width:55816;height:8478;visibility:visible;mso-wrap-style:square;v-text-anchor:top" coordsize="6002020,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" path="m,163068l5842,119768,22352,80828,48006,47815,81280,22295,120650,5834,164592,,5836919,r43943,5834l5920232,22295r33274,25520l5979160,80828r16510,38940l6001512,163068r,655320l5995670,861687r-16510,38940l5953506,933640r-33274,25520l5880862,975621r-43943,5834l164592,981455r-43942,-5834l81280,959160,48006,933640,22352,900627,5842,861687,,818388,,163068xe" filled="f" strokecolor="#007b4e" strokeweight="1.5pt">
                  <v:path arrowok="t"/>
                </v:shape>
                <v:shape id="Picture 1493206812" o:spid="_x0000_s1040" type="#_x0000_t75" alt="Decorative" style="position:absolute;width:6667;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">
                  <v:imagedata r:id="rId27" o:title="Decorative"/>
                </v:shape>
                <v:shape id="_x0000_s1041" type="#_x0000_t202" style="position:absolute;left:8096;top:2952;width:48387;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" filled="f" stroked="f">
                  <v:textbox inset="0,0,0,0">
                    <w:txbxContent>
                      <w:p w14:paraId="1AB91996" w14:textId="5AC854C6" w:rsidR="00FC7BAB" w:rsidRDefault="00FC7BAB" w:rsidP="00FC7BAB">
                        <w:pPr>
                          <w:jc w:val="center"/>
                          <w:rPr>
                            <w:color w:val="auto"/>
                          </w:rPr>
                        </w:pPr>
                        <w:r>
                          <w:t xml:space="preserve">Please </w:t>
                        </w:r>
                        <w:r w:rsidR="00C41375">
                          <w:t>make sure your file is ready for submission and that you have followed the instructions in the ‘</w:t>
                        </w:r>
                        <w:r w:rsidR="00C41375" w:rsidRPr="006641E6">
                          <w:rPr>
                            <w:b/>
                            <w:bCs/>
                          </w:rPr>
                          <w:t>Guidance</w:t>
                        </w:r>
                        <w:r w:rsidR="00C41375">
                          <w:t>’ tab of the Attribution Data Spreadsheet</w:t>
                        </w:r>
                        <w:r w:rsidR="00F6369D">
                          <w:t>. Otherwise, the file will be rejected from the online platform.</w:t>
                        </w:r>
                      </w:p>
                    </w:txbxContent>
                  </v:textbox>
                </v:shape>
              </v:group>
            </w:pict>
          </mc:Fallback>
        </mc:AlternateContent>
      </w:r>
      <w:r w:rsidR="00FC023C" w:rsidRPr="003E2EBA">
        <w:t xml:space="preserve">Uploading </w:t>
      </w:r>
      <w:r w:rsidR="00147106">
        <w:t>your attribution file</w:t>
      </w:r>
      <w:bookmarkEnd w:id="37"/>
    </w:p>
    <w:p w14:paraId="17199697" w14:textId="34D36BD6" w:rsidR="00916FE8" w:rsidRDefault="00916FE8" w:rsidP="00147106">
      <w:pPr>
        <w:pStyle w:val="Header2"/>
      </w:pPr>
    </w:p>
    <w:p w14:paraId="2A40EA41" w14:textId="270175EF" w:rsidR="00916FE8" w:rsidRDefault="00916FE8" w:rsidP="00147106">
      <w:pPr>
        <w:pStyle w:val="Header2"/>
      </w:pPr>
    </w:p>
    <w:p w14:paraId="76EC9E52" w14:textId="77777777" w:rsidR="00026650" w:rsidRDefault="00026650" w:rsidP="00916FE8">
      <w:pPr>
        <w:ind w:left="34"/>
        <w:jc w:val="center"/>
        <w:rPr>
          <w:rFonts w:eastAsia="Arial"/>
          <w:b/>
          <w:bCs/>
          <w:color w:val="C00000"/>
          <w:lang w:val="en-US"/>
        </w:rPr>
      </w:pPr>
    </w:p>
    <w:p w14:paraId="22B2A28C" w14:textId="77777777" w:rsidR="00026650" w:rsidRDefault="00026650" w:rsidP="00916FE8">
      <w:pPr>
        <w:ind w:left="34"/>
        <w:jc w:val="center"/>
        <w:rPr>
          <w:rFonts w:eastAsia="Arial"/>
          <w:b/>
          <w:bCs/>
          <w:color w:val="C00000"/>
          <w:lang w:val="en-US"/>
        </w:rPr>
      </w:pPr>
    </w:p>
    <w:p w14:paraId="55F67F22" w14:textId="6E82959D" w:rsidR="00916FE8" w:rsidRDefault="00916FE8" w:rsidP="00916FE8">
      <w:pPr>
        <w:ind w:left="34"/>
        <w:jc w:val="center"/>
        <w:rPr>
          <w:rFonts w:eastAsia="Arial"/>
          <w:b/>
          <w:bCs/>
          <w:color w:val="C00000"/>
          <w:lang w:val="en-US"/>
        </w:rPr>
      </w:pPr>
      <w:r>
        <w:rPr>
          <w:rFonts w:eastAsia="Arial"/>
          <w:b/>
          <w:bCs/>
          <w:color w:val="C00000"/>
          <w:lang w:val="en-US"/>
        </w:rPr>
        <w:t>P</w:t>
      </w:r>
      <w:r w:rsidRPr="001B68A0">
        <w:rPr>
          <w:rFonts w:eastAsia="Arial"/>
          <w:b/>
          <w:bCs/>
          <w:color w:val="C00000"/>
          <w:lang w:val="en-US"/>
        </w:rPr>
        <w:t>lease</w:t>
      </w:r>
      <w:r w:rsidRPr="001B68A0">
        <w:rPr>
          <w:rFonts w:eastAsia="Arial"/>
          <w:b/>
          <w:bCs/>
          <w:color w:val="C00000"/>
          <w:spacing w:val="-5"/>
          <w:lang w:val="en-US"/>
        </w:rPr>
        <w:t xml:space="preserve"> </w:t>
      </w:r>
      <w:r w:rsidRPr="001B68A0">
        <w:rPr>
          <w:rFonts w:eastAsia="Arial"/>
          <w:b/>
          <w:bCs/>
          <w:color w:val="C00000"/>
          <w:lang w:val="en-US"/>
        </w:rPr>
        <w:t>check</w:t>
      </w:r>
      <w:r w:rsidRPr="001B68A0">
        <w:rPr>
          <w:rFonts w:eastAsia="Arial"/>
          <w:b/>
          <w:bCs/>
          <w:color w:val="C00000"/>
          <w:spacing w:val="-1"/>
          <w:lang w:val="en-US"/>
        </w:rPr>
        <w:t xml:space="preserve"> </w:t>
      </w:r>
      <w:r w:rsidRPr="001B68A0">
        <w:rPr>
          <w:rFonts w:eastAsia="Arial"/>
          <w:b/>
          <w:bCs/>
          <w:color w:val="C00000"/>
          <w:lang w:val="en-US"/>
        </w:rPr>
        <w:t>that</w:t>
      </w:r>
      <w:r>
        <w:rPr>
          <w:rFonts w:eastAsia="Arial"/>
          <w:b/>
          <w:bCs/>
          <w:color w:val="C00000"/>
          <w:lang w:val="en-US"/>
        </w:rPr>
        <w:t xml:space="preserve"> the ‘</w:t>
      </w:r>
      <w:r w:rsidRPr="00625415">
        <w:rPr>
          <w:rFonts w:eastAsia="Arial"/>
          <w:b/>
          <w:bCs/>
          <w:color w:val="C00000"/>
          <w:u w:val="single"/>
          <w:lang w:val="en-US"/>
        </w:rPr>
        <w:t>Guidance</w:t>
      </w:r>
      <w:r>
        <w:rPr>
          <w:rFonts w:eastAsia="Arial"/>
          <w:b/>
          <w:bCs/>
          <w:color w:val="C00000"/>
          <w:lang w:val="en-US"/>
        </w:rPr>
        <w:t>’ tab and ‘</w:t>
      </w:r>
      <w:r w:rsidRPr="00625415">
        <w:rPr>
          <w:rFonts w:eastAsia="Arial"/>
          <w:b/>
          <w:bCs/>
          <w:color w:val="C00000"/>
          <w:u w:val="single"/>
          <w:lang w:val="en-US"/>
        </w:rPr>
        <w:t>Postcode Boundary</w:t>
      </w:r>
      <w:r>
        <w:rPr>
          <w:rFonts w:eastAsia="Arial"/>
          <w:b/>
          <w:bCs/>
          <w:color w:val="C00000"/>
          <w:lang w:val="en-US"/>
        </w:rPr>
        <w:t>’ tab have been removed before submission to the SCC.</w:t>
      </w:r>
    </w:p>
    <w:p w14:paraId="62F00727" w14:textId="7D663B1B" w:rsidR="00916FE8" w:rsidRDefault="00916FE8" w:rsidP="00916FE8">
      <w:pPr>
        <w:ind w:left="34"/>
        <w:jc w:val="center"/>
        <w:rPr>
          <w:rFonts w:eastAsia="Arial"/>
          <w:b/>
          <w:bCs/>
          <w:color w:val="C00000"/>
          <w:spacing w:val="-2"/>
          <w:lang w:val="en-US"/>
        </w:rPr>
      </w:pPr>
      <w:r>
        <w:rPr>
          <w:rFonts w:eastAsia="Arial"/>
          <w:b/>
          <w:bCs/>
          <w:color w:val="C00000"/>
          <w:lang w:val="en-US"/>
        </w:rPr>
        <w:t xml:space="preserve">Please also make sure that the </w:t>
      </w:r>
      <w:r w:rsidRPr="001B68A0">
        <w:rPr>
          <w:rFonts w:eastAsia="Arial"/>
          <w:b/>
          <w:bCs/>
          <w:color w:val="C00000"/>
          <w:lang w:val="en-US"/>
        </w:rPr>
        <w:t>‘Postcode’</w:t>
      </w:r>
      <w:r w:rsidRPr="001B68A0">
        <w:rPr>
          <w:rFonts w:eastAsia="Arial"/>
          <w:b/>
          <w:bCs/>
          <w:color w:val="C00000"/>
          <w:spacing w:val="-2"/>
          <w:lang w:val="en-US"/>
        </w:rPr>
        <w:t xml:space="preserve"> </w:t>
      </w:r>
      <w:r w:rsidRPr="001B68A0">
        <w:rPr>
          <w:rFonts w:eastAsia="Arial"/>
          <w:b/>
          <w:bCs/>
          <w:color w:val="C00000"/>
          <w:lang w:val="en-US"/>
        </w:rPr>
        <w:t>column</w:t>
      </w:r>
      <w:r w:rsidRPr="001B68A0">
        <w:rPr>
          <w:rFonts w:eastAsia="Arial"/>
          <w:b/>
          <w:bCs/>
          <w:color w:val="C00000"/>
          <w:spacing w:val="-6"/>
          <w:lang w:val="en-US"/>
        </w:rPr>
        <w:t xml:space="preserve"> </w:t>
      </w:r>
      <w:r w:rsidRPr="001B68A0">
        <w:rPr>
          <w:rFonts w:eastAsia="Arial"/>
          <w:b/>
          <w:bCs/>
          <w:color w:val="C00000"/>
          <w:lang w:val="en-US"/>
        </w:rPr>
        <w:t>(C)</w:t>
      </w:r>
      <w:r w:rsidRPr="001B68A0">
        <w:rPr>
          <w:rFonts w:eastAsia="Arial"/>
          <w:b/>
          <w:bCs/>
          <w:color w:val="C00000"/>
          <w:spacing w:val="-5"/>
          <w:lang w:val="en-US"/>
        </w:rPr>
        <w:t xml:space="preserve"> </w:t>
      </w:r>
      <w:r w:rsidRPr="001B68A0">
        <w:rPr>
          <w:rFonts w:eastAsia="Arial"/>
          <w:b/>
          <w:bCs/>
          <w:color w:val="C00000"/>
          <w:lang w:val="en-US"/>
        </w:rPr>
        <w:t>and</w:t>
      </w:r>
      <w:r w:rsidRPr="001B68A0">
        <w:rPr>
          <w:rFonts w:eastAsia="Arial"/>
          <w:b/>
          <w:bCs/>
          <w:color w:val="C00000"/>
          <w:spacing w:val="-3"/>
          <w:lang w:val="en-US"/>
        </w:rPr>
        <w:t xml:space="preserve"> </w:t>
      </w:r>
      <w:r w:rsidRPr="001B68A0">
        <w:rPr>
          <w:rFonts w:eastAsia="Arial"/>
          <w:b/>
          <w:bCs/>
          <w:color w:val="C00000"/>
          <w:lang w:val="en-US"/>
        </w:rPr>
        <w:t>‘Postcode</w:t>
      </w:r>
      <w:r w:rsidRPr="001B68A0">
        <w:rPr>
          <w:rFonts w:eastAsia="Arial"/>
          <w:b/>
          <w:bCs/>
          <w:color w:val="C00000"/>
          <w:spacing w:val="-1"/>
          <w:lang w:val="en-US"/>
        </w:rPr>
        <w:t xml:space="preserve"> </w:t>
      </w:r>
      <w:r w:rsidRPr="001B68A0">
        <w:rPr>
          <w:rFonts w:eastAsia="Arial"/>
          <w:b/>
          <w:bCs/>
          <w:color w:val="C00000"/>
          <w:lang w:val="en-US"/>
        </w:rPr>
        <w:t>match’</w:t>
      </w:r>
      <w:r w:rsidRPr="001B68A0">
        <w:rPr>
          <w:rFonts w:eastAsia="Arial"/>
          <w:b/>
          <w:bCs/>
          <w:color w:val="C00000"/>
          <w:spacing w:val="-3"/>
          <w:lang w:val="en-US"/>
        </w:rPr>
        <w:t xml:space="preserve"> </w:t>
      </w:r>
      <w:r w:rsidRPr="001B68A0">
        <w:rPr>
          <w:rFonts w:eastAsia="Arial"/>
          <w:b/>
          <w:bCs/>
          <w:color w:val="C00000"/>
          <w:lang w:val="en-US"/>
        </w:rPr>
        <w:t>column</w:t>
      </w:r>
      <w:r w:rsidRPr="001B68A0">
        <w:rPr>
          <w:rFonts w:eastAsia="Arial"/>
          <w:b/>
          <w:bCs/>
          <w:color w:val="C00000"/>
          <w:spacing w:val="-3"/>
          <w:lang w:val="en-US"/>
        </w:rPr>
        <w:t xml:space="preserve"> </w:t>
      </w:r>
      <w:r w:rsidRPr="001B68A0">
        <w:rPr>
          <w:rFonts w:eastAsia="Arial"/>
          <w:b/>
          <w:bCs/>
          <w:color w:val="C00000"/>
          <w:lang w:val="en-US"/>
        </w:rPr>
        <w:t>(D)</w:t>
      </w:r>
      <w:r>
        <w:rPr>
          <w:rFonts w:eastAsia="Arial"/>
          <w:b/>
          <w:bCs/>
          <w:color w:val="C00000"/>
          <w:lang w:val="en-US"/>
        </w:rPr>
        <w:t xml:space="preserve"> in the ‘Data’ tab</w:t>
      </w:r>
      <w:r w:rsidRPr="001B68A0">
        <w:rPr>
          <w:rFonts w:eastAsia="Arial"/>
          <w:b/>
          <w:bCs/>
          <w:color w:val="C00000"/>
          <w:lang w:val="en-US"/>
        </w:rPr>
        <w:t xml:space="preserve"> have been removed before submission to the </w:t>
      </w:r>
      <w:r w:rsidRPr="001B68A0">
        <w:rPr>
          <w:rFonts w:eastAsia="Arial"/>
          <w:b/>
          <w:bCs/>
          <w:color w:val="C00000"/>
          <w:spacing w:val="-2"/>
          <w:lang w:val="en-US"/>
        </w:rPr>
        <w:t>SCC.</w:t>
      </w:r>
    </w:p>
    <w:p w14:paraId="36A96E27" w14:textId="24764AD4" w:rsidR="00FC023C" w:rsidRPr="00D7380B" w:rsidRDefault="00FC023C" w:rsidP="00FC023C">
      <w:pPr>
        <w:pStyle w:val="ListParagraph"/>
        <w:numPr>
          <w:ilvl w:val="0"/>
          <w:numId w:val="15"/>
        </w:numPr>
        <w:rPr>
          <w:b/>
          <w:bCs/>
        </w:rPr>
      </w:pPr>
      <w:r>
        <w:rPr>
          <w:b/>
          <w:bCs/>
          <w:noProof/>
        </w:rPr>
        <w:drawing>
          <wp:anchor distT="0" distB="0" distL="114300" distR="114300" simplePos="0" relativeHeight="251658272" behindDoc="0" locked="0" layoutInCell="1" allowOverlap="1" wp14:anchorId="76506154" wp14:editId="380C20A7">
            <wp:simplePos x="0" y="0"/>
            <wp:positionH relativeFrom="page">
              <wp:posOffset>2528870</wp:posOffset>
            </wp:positionH>
            <wp:positionV relativeFrom="paragraph">
              <wp:posOffset>239610</wp:posOffset>
            </wp:positionV>
            <wp:extent cx="165100" cy="15938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8">
                      <a:extLst>
                        <a:ext uri="{28A0092B-C50C-407E-A947-70E740481C1C}">
                          <a14:useLocalDpi xmlns:a14="http://schemas.microsoft.com/office/drawing/2010/main" val="0"/>
                        </a:ext>
                      </a:extLst>
                    </a:blip>
                    <a:srcRect l="14844" t="13199" r="12110" b="20430"/>
                    <a:stretch/>
                  </pic:blipFill>
                  <pic:spPr bwMode="auto">
                    <a:xfrm>
                      <a:off x="0" y="0"/>
                      <a:ext cx="16510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6D2D">
        <w:t xml:space="preserve">To upload your </w:t>
      </w:r>
      <w:proofErr w:type="gramStart"/>
      <w:r w:rsidR="004F6D2D">
        <w:t>sample</w:t>
      </w:r>
      <w:proofErr w:type="gramEnd"/>
      <w:r>
        <w:t xml:space="preserve"> click on the ‘</w:t>
      </w:r>
      <w:r w:rsidRPr="00D13A0E">
        <w:rPr>
          <w:b/>
          <w:bCs/>
          <w:color w:val="007B4E"/>
        </w:rPr>
        <w:t>upload file</w:t>
      </w:r>
      <w:r>
        <w:t xml:space="preserve">’ icon </w:t>
      </w:r>
      <w:proofErr w:type="gramStart"/>
      <w:r>
        <w:t>( )</w:t>
      </w:r>
      <w:proofErr w:type="gramEnd"/>
      <w:r>
        <w:t xml:space="preserve"> underneath the ‘</w:t>
      </w:r>
      <w:r w:rsidRPr="00D13A0E">
        <w:rPr>
          <w:b/>
          <w:bCs/>
          <w:color w:val="007B4E"/>
        </w:rPr>
        <w:t>Actions</w:t>
      </w:r>
      <w:r w:rsidRPr="00D13A0E">
        <w:t>’</w:t>
      </w:r>
      <w:r w:rsidRPr="003E2EBA">
        <w:rPr>
          <w:color w:val="007B4E"/>
        </w:rPr>
        <w:t xml:space="preserve"> </w:t>
      </w:r>
      <w:r>
        <w:t xml:space="preserve">column. This will take you to the following screen: </w:t>
      </w:r>
    </w:p>
    <w:p w14:paraId="1CF3A935" w14:textId="2DF03C9A" w:rsidR="00FC023C" w:rsidRDefault="00FC023C" w:rsidP="00FC023C">
      <w:pPr>
        <w:rPr>
          <w:b/>
          <w:bCs/>
          <w:sz w:val="24"/>
        </w:rPr>
      </w:pPr>
      <w:r w:rsidRPr="009A4BF2">
        <w:rPr>
          <w:noProof/>
        </w:rPr>
        <w:t xml:space="preserve"> </w:t>
      </w:r>
      <w:r w:rsidR="00475B8C" w:rsidRPr="00475B8C">
        <w:rPr>
          <w:noProof/>
        </w:rPr>
        <w:drawing>
          <wp:inline distT="0" distB="0" distL="0" distR="0" wp14:anchorId="74519A03" wp14:editId="0DE22B07">
            <wp:extent cx="5335771" cy="3226279"/>
            <wp:effectExtent l="0" t="0" r="0" b="0"/>
            <wp:docPr id="146456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60289" name=""/>
                    <pic:cNvPicPr/>
                  </pic:nvPicPr>
                  <pic:blipFill>
                    <a:blip r:embed="rId29"/>
                    <a:stretch>
                      <a:fillRect/>
                    </a:stretch>
                  </pic:blipFill>
                  <pic:spPr>
                    <a:xfrm>
                      <a:off x="0" y="0"/>
                      <a:ext cx="5367812" cy="3245653"/>
                    </a:xfrm>
                    <a:prstGeom prst="rect">
                      <a:avLst/>
                    </a:prstGeom>
                  </pic:spPr>
                </pic:pic>
              </a:graphicData>
            </a:graphic>
          </wp:inline>
        </w:drawing>
      </w:r>
    </w:p>
    <w:p w14:paraId="4AAF2454" w14:textId="7E3573E6" w:rsidR="00FC023C" w:rsidRDefault="00FC023C" w:rsidP="00FC023C">
      <w:pPr>
        <w:pStyle w:val="ListParagraph"/>
        <w:numPr>
          <w:ilvl w:val="0"/>
          <w:numId w:val="15"/>
        </w:numPr>
      </w:pPr>
      <w:r>
        <w:t>Click on ‘</w:t>
      </w:r>
      <w:r w:rsidRPr="00D13A0E">
        <w:rPr>
          <w:b/>
          <w:bCs/>
          <w:color w:val="007B4E"/>
        </w:rPr>
        <w:t>Choose File</w:t>
      </w:r>
      <w:r>
        <w:t xml:space="preserve">’ to select the relevant file for upload. Please make sure that the file is a) not password protected and b) in the correct format i.e. </w:t>
      </w:r>
      <w:r w:rsidR="009C5DE2">
        <w:t xml:space="preserve">that you have used the </w:t>
      </w:r>
      <w:r w:rsidR="009C5DE2" w:rsidRPr="00FC7BAB">
        <w:rPr>
          <w:b/>
          <w:bCs/>
        </w:rPr>
        <w:t>Attribution Data Spreadsheet</w:t>
      </w:r>
      <w:r w:rsidR="009C5DE2">
        <w:t>.</w:t>
      </w:r>
      <w:r>
        <w:t xml:space="preserve"> </w:t>
      </w:r>
    </w:p>
    <w:p w14:paraId="6726BC3C" w14:textId="77777777" w:rsidR="00FC023C" w:rsidRPr="005C30BD" w:rsidRDefault="00FC023C" w:rsidP="00FC023C">
      <w:pPr>
        <w:pStyle w:val="ListParagraph"/>
      </w:pPr>
    </w:p>
    <w:p w14:paraId="5410255C" w14:textId="516C7B04" w:rsidR="00FC023C" w:rsidRPr="00111499" w:rsidRDefault="00FC023C" w:rsidP="00FC023C">
      <w:pPr>
        <w:pStyle w:val="ListParagraph"/>
        <w:numPr>
          <w:ilvl w:val="0"/>
          <w:numId w:val="15"/>
        </w:numPr>
        <w:rPr>
          <w:b/>
          <w:bCs/>
        </w:rPr>
      </w:pPr>
      <w:r>
        <w:t>Click ‘</w:t>
      </w:r>
      <w:r w:rsidRPr="00D13A0E">
        <w:rPr>
          <w:b/>
          <w:bCs/>
          <w:color w:val="007B4E"/>
        </w:rPr>
        <w:t>Submit</w:t>
      </w:r>
      <w:r>
        <w:t>’ once the correct file has been chosen. Uploads may take a while depending on the size of the s</w:t>
      </w:r>
      <w:r w:rsidR="009C5DE2">
        <w:t>preadsheet</w:t>
      </w:r>
      <w:r>
        <w:t xml:space="preserve">. Once the file has finished uploading, you will automatically be redirected to the query resolution screen as below: </w:t>
      </w:r>
    </w:p>
    <w:p w14:paraId="0A7612EA" w14:textId="5F43B95D" w:rsidR="00FC023C" w:rsidRPr="00375248" w:rsidRDefault="00975B74" w:rsidP="00FC023C">
      <w:pPr>
        <w:pStyle w:val="ListParagraph"/>
      </w:pPr>
      <w:r w:rsidRPr="00975B74">
        <w:rPr>
          <w:noProof/>
        </w:rPr>
        <w:lastRenderedPageBreak/>
        <w:t xml:space="preserve"> </w:t>
      </w:r>
      <w:r w:rsidRPr="00975B74">
        <w:rPr>
          <w:noProof/>
        </w:rPr>
        <w:drawing>
          <wp:inline distT="0" distB="0" distL="0" distR="0" wp14:anchorId="37405362" wp14:editId="4871418A">
            <wp:extent cx="5734050" cy="3018155"/>
            <wp:effectExtent l="0" t="0" r="0" b="0"/>
            <wp:docPr id="107284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46002" name=""/>
                    <pic:cNvPicPr/>
                  </pic:nvPicPr>
                  <pic:blipFill>
                    <a:blip r:embed="rId30"/>
                    <a:stretch>
                      <a:fillRect/>
                    </a:stretch>
                  </pic:blipFill>
                  <pic:spPr>
                    <a:xfrm>
                      <a:off x="0" y="0"/>
                      <a:ext cx="5734050" cy="3018155"/>
                    </a:xfrm>
                    <a:prstGeom prst="rect">
                      <a:avLst/>
                    </a:prstGeom>
                  </pic:spPr>
                </pic:pic>
              </a:graphicData>
            </a:graphic>
          </wp:inline>
        </w:drawing>
      </w:r>
    </w:p>
    <w:p w14:paraId="6EC06256" w14:textId="77777777" w:rsidR="00FC023C" w:rsidRDefault="00FC023C" w:rsidP="00FC023C">
      <w:pPr>
        <w:rPr>
          <w:sz w:val="24"/>
        </w:rPr>
      </w:pPr>
    </w:p>
    <w:p w14:paraId="65897A72" w14:textId="417A3A6C" w:rsidR="00FC023C" w:rsidRDefault="00FC023C" w:rsidP="00062DB4">
      <w:pPr>
        <w:ind w:left="720"/>
      </w:pPr>
      <w:r>
        <w:rPr>
          <w:noProof/>
        </w:rPr>
        <w:drawing>
          <wp:anchor distT="0" distB="0" distL="114300" distR="114300" simplePos="0" relativeHeight="251659296" behindDoc="0" locked="0" layoutInCell="1" allowOverlap="1" wp14:anchorId="1CDE48C1" wp14:editId="1F776C19">
            <wp:simplePos x="0" y="0"/>
            <wp:positionH relativeFrom="margin">
              <wp:posOffset>533699</wp:posOffset>
            </wp:positionH>
            <wp:positionV relativeFrom="paragraph">
              <wp:posOffset>562610</wp:posOffset>
            </wp:positionV>
            <wp:extent cx="234950" cy="22479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31">
                      <a:extLst>
                        <a:ext uri="{28A0092B-C50C-407E-A947-70E740481C1C}">
                          <a14:useLocalDpi xmlns:a14="http://schemas.microsoft.com/office/drawing/2010/main" val="0"/>
                        </a:ext>
                      </a:extLst>
                    </a:blip>
                    <a:srcRect l="17508" t="11184" r="14479" b="25000"/>
                    <a:stretch/>
                  </pic:blipFill>
                  <pic:spPr bwMode="auto">
                    <a:xfrm>
                      <a:off x="0" y="0"/>
                      <a:ext cx="234950" cy="224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On this page, you are given a summary of </w:t>
      </w:r>
      <w:r w:rsidRPr="00FA214D">
        <w:rPr>
          <w:color w:val="4A4A49"/>
        </w:rPr>
        <w:t>the number of outstanding</w:t>
      </w:r>
      <w:r>
        <w:t xml:space="preserve"> queries, as well as an option to download a copy of the </w:t>
      </w:r>
      <w:r w:rsidR="009C5DE2">
        <w:t>attribution</w:t>
      </w:r>
      <w:r>
        <w:t xml:space="preserve"> file or upload a revised version. You can also access this screen from the overview by clicking on the ‘</w:t>
      </w:r>
      <w:r w:rsidR="00062DB4">
        <w:rPr>
          <w:b/>
          <w:bCs/>
          <w:color w:val="007B4E"/>
        </w:rPr>
        <w:t xml:space="preserve">Actions’ </w:t>
      </w:r>
      <w:r w:rsidR="00062DB4" w:rsidRPr="00FA214D">
        <w:rPr>
          <w:color w:val="4A4A49"/>
        </w:rPr>
        <w:t>column</w:t>
      </w:r>
      <w:r w:rsidR="00062DB4">
        <w:rPr>
          <w:b/>
          <w:bCs/>
          <w:color w:val="007B4E"/>
        </w:rPr>
        <w:t xml:space="preserve"> </w:t>
      </w:r>
      <w:r>
        <w:t xml:space="preserve">icon. </w:t>
      </w:r>
    </w:p>
    <w:p w14:paraId="662B5555" w14:textId="77777777" w:rsidR="00FC023C" w:rsidRDefault="00FC023C" w:rsidP="00FC023C"/>
    <w:p w14:paraId="277589A1" w14:textId="77777777" w:rsidR="00FC023C" w:rsidRPr="00497388" w:rsidRDefault="00FC023C" w:rsidP="009C5DE2">
      <w:pPr>
        <w:pStyle w:val="Header2"/>
      </w:pPr>
      <w:bookmarkStart w:id="38" w:name="_Toc227767001"/>
      <w:r w:rsidRPr="00497388">
        <w:t>Resolving queries</w:t>
      </w:r>
      <w:bookmarkEnd w:id="38"/>
    </w:p>
    <w:p w14:paraId="632DA09B" w14:textId="77777777" w:rsidR="00FC023C" w:rsidRDefault="00FC023C" w:rsidP="009C5DE2">
      <w:pPr>
        <w:pStyle w:val="Header3"/>
      </w:pPr>
      <w:bookmarkStart w:id="39" w:name="_Toc227767002"/>
      <w:r w:rsidRPr="009C5DE2">
        <w:t>Step 1: On the query resolution page, you can scroll down to a table which gives further details about the queries that have been found, which will look like the following:</w:t>
      </w:r>
      <w:bookmarkEnd w:id="39"/>
      <w:r w:rsidRPr="009C5DE2">
        <w:t xml:space="preserve"> </w:t>
      </w:r>
    </w:p>
    <w:p w14:paraId="7612F701" w14:textId="6F796CAE" w:rsidR="006641E6" w:rsidRDefault="000E52C4" w:rsidP="009C5DE2">
      <w:pPr>
        <w:pStyle w:val="Header3"/>
      </w:pPr>
      <w:r w:rsidRPr="000E52C4">
        <w:drawing>
          <wp:inline distT="0" distB="0" distL="0" distR="0" wp14:anchorId="204B4ED1" wp14:editId="38E11241">
            <wp:extent cx="5734050" cy="1343660"/>
            <wp:effectExtent l="0" t="0" r="0" b="8890"/>
            <wp:docPr id="1476391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1604" name=""/>
                    <pic:cNvPicPr/>
                  </pic:nvPicPr>
                  <pic:blipFill>
                    <a:blip r:embed="rId32"/>
                    <a:stretch>
                      <a:fillRect/>
                    </a:stretch>
                  </pic:blipFill>
                  <pic:spPr>
                    <a:xfrm>
                      <a:off x="0" y="0"/>
                      <a:ext cx="5734050" cy="1343660"/>
                    </a:xfrm>
                    <a:prstGeom prst="rect">
                      <a:avLst/>
                    </a:prstGeom>
                  </pic:spPr>
                </pic:pic>
              </a:graphicData>
            </a:graphic>
          </wp:inline>
        </w:drawing>
      </w:r>
    </w:p>
    <w:p w14:paraId="41E732A8" w14:textId="77777777" w:rsidR="00FC023C" w:rsidRPr="00D950A3" w:rsidRDefault="00FC023C" w:rsidP="00FC023C">
      <w:r w:rsidRPr="00D950A3">
        <w:t>There are three different types of queries raised:</w:t>
      </w:r>
    </w:p>
    <w:p w14:paraId="5D8F251B" w14:textId="65483F42" w:rsidR="00FC023C" w:rsidRPr="00D950A3" w:rsidRDefault="00FC023C" w:rsidP="00FC023C">
      <w:pPr>
        <w:pStyle w:val="Bullets"/>
        <w:ind w:left="1077" w:hanging="357"/>
        <w:contextualSpacing/>
      </w:pPr>
      <w:r w:rsidRPr="00082D2F">
        <w:rPr>
          <w:color w:val="007B4E"/>
          <w:u w:val="single"/>
        </w:rPr>
        <w:t>Error</w:t>
      </w:r>
      <w:r w:rsidRPr="00D950A3">
        <w:rPr>
          <w:color w:val="007B4E"/>
        </w:rPr>
        <w:t xml:space="preserve"> </w:t>
      </w:r>
      <w:r>
        <w:t xml:space="preserve">– If an error appears this must be amended before the </w:t>
      </w:r>
      <w:r w:rsidR="009C5DE2">
        <w:t>spreadsheet</w:t>
      </w:r>
      <w:r>
        <w:t xml:space="preserve"> can be uploaded to the SCC. Errors include issues such as </w:t>
      </w:r>
      <w:r w:rsidR="00EA769B">
        <w:t>the total number of PRNs not matching the original sample submitted.</w:t>
      </w:r>
      <w:r>
        <w:t xml:space="preserve"> </w:t>
      </w:r>
    </w:p>
    <w:p w14:paraId="578F60FD" w14:textId="1C266B54" w:rsidR="00FC023C" w:rsidRDefault="00FC023C" w:rsidP="00FC023C">
      <w:pPr>
        <w:pStyle w:val="Bullets"/>
        <w:ind w:left="1077" w:hanging="357"/>
        <w:contextualSpacing/>
      </w:pPr>
      <w:r w:rsidRPr="00082D2F">
        <w:rPr>
          <w:color w:val="007B4E"/>
          <w:u w:val="single"/>
        </w:rPr>
        <w:t>Check</w:t>
      </w:r>
      <w:r w:rsidRPr="00D950A3">
        <w:rPr>
          <w:color w:val="007B4E"/>
        </w:rPr>
        <w:t xml:space="preserve"> </w:t>
      </w:r>
      <w:r>
        <w:t xml:space="preserve">– </w:t>
      </w:r>
      <w:r w:rsidRPr="00286647">
        <w:t xml:space="preserve">An issue which requires an explanation, such as checking that there were no </w:t>
      </w:r>
      <w:r w:rsidR="00EA769B">
        <w:t>blank cells for the postnatal care column</w:t>
      </w:r>
      <w:r w:rsidRPr="00286647">
        <w:t xml:space="preserve">.  </w:t>
      </w:r>
    </w:p>
    <w:p w14:paraId="2B1CB816" w14:textId="32E05926" w:rsidR="008F4AF8" w:rsidRDefault="008F4AF8" w:rsidP="008F4AF8">
      <w:pPr>
        <w:pStyle w:val="Bullets"/>
        <w:ind w:left="1077" w:hanging="357"/>
        <w:contextualSpacing/>
      </w:pPr>
      <w:r w:rsidRPr="00082D2F">
        <w:rPr>
          <w:color w:val="007B4E"/>
          <w:u w:val="single"/>
        </w:rPr>
        <w:t>Historic</w:t>
      </w:r>
      <w:r>
        <w:rPr>
          <w:color w:val="007B4E"/>
        </w:rPr>
        <w:t xml:space="preserve"> </w:t>
      </w:r>
      <w:r>
        <w:t>– shift in the proportions from the previous survey year.</w:t>
      </w:r>
    </w:p>
    <w:p w14:paraId="3E27381F" w14:textId="5EDB0C4E" w:rsidR="00FC023C" w:rsidRPr="00D950A3" w:rsidRDefault="00FC023C" w:rsidP="00FC023C">
      <w:r w:rsidRPr="00D950A3">
        <w:lastRenderedPageBreak/>
        <w:t>For more information on the type of errors</w:t>
      </w:r>
      <w:r w:rsidR="00940BB1">
        <w:t xml:space="preserve"> and</w:t>
      </w:r>
      <w:r w:rsidRPr="00D950A3">
        <w:t xml:space="preserve"> checks please see </w:t>
      </w:r>
      <w:hyperlink w:anchor="Table1" w:history="1">
        <w:r w:rsidR="009C5DE2" w:rsidRPr="00EA769B">
          <w:rPr>
            <w:rStyle w:val="Hyperlink"/>
            <w:color w:val="007B4E" w:themeColor="text2"/>
          </w:rPr>
          <w:t>Table 1</w:t>
        </w:r>
      </w:hyperlink>
      <w:r w:rsidRPr="00EA769B">
        <w:rPr>
          <w:color w:val="007B4E" w:themeColor="text2"/>
        </w:rPr>
        <w:t xml:space="preserve"> </w:t>
      </w:r>
      <w:r>
        <w:t>below</w:t>
      </w:r>
      <w:r w:rsidRPr="00D950A3">
        <w:t xml:space="preserve">. </w:t>
      </w:r>
    </w:p>
    <w:p w14:paraId="01A0D8D4" w14:textId="77777777" w:rsidR="00FC023C" w:rsidRPr="00ED5C64" w:rsidRDefault="00FC023C" w:rsidP="00C3699C">
      <w:pPr>
        <w:pStyle w:val="Header4"/>
      </w:pPr>
      <w:r w:rsidRPr="00ED5C64">
        <w:t>A: Query details</w:t>
      </w:r>
    </w:p>
    <w:p w14:paraId="12AAEF25" w14:textId="77777777" w:rsidR="00FC023C" w:rsidRPr="002C7AA3" w:rsidRDefault="00FC023C" w:rsidP="00FC023C">
      <w:pPr>
        <w:pStyle w:val="Bullets"/>
        <w:ind w:left="1077" w:hanging="357"/>
        <w:contextualSpacing/>
        <w:rPr>
          <w:b/>
          <w:bCs/>
          <w:u w:val="single"/>
        </w:rPr>
      </w:pPr>
      <w:r w:rsidRPr="00082D2F">
        <w:rPr>
          <w:color w:val="007B4E"/>
          <w:u w:val="single"/>
        </w:rPr>
        <w:t>Status</w:t>
      </w:r>
      <w:r w:rsidRPr="001A1F69">
        <w:t>:</w:t>
      </w:r>
      <w:r w:rsidRPr="00221B20">
        <w:t xml:space="preserve"> </w:t>
      </w:r>
      <w:r>
        <w:t xml:space="preserve">This is who the sample is awaiting action by. </w:t>
      </w:r>
    </w:p>
    <w:p w14:paraId="42A525C6" w14:textId="36B121DE" w:rsidR="00FC023C" w:rsidRPr="00497388" w:rsidRDefault="00FC023C" w:rsidP="00FC023C">
      <w:pPr>
        <w:pStyle w:val="Bullets"/>
        <w:ind w:left="1077" w:hanging="357"/>
        <w:contextualSpacing/>
        <w:rPr>
          <w:b/>
          <w:bCs/>
          <w:u w:val="single"/>
        </w:rPr>
      </w:pPr>
      <w:r w:rsidRPr="00082D2F">
        <w:rPr>
          <w:color w:val="007B4E"/>
          <w:u w:val="single"/>
        </w:rPr>
        <w:t>Type</w:t>
      </w:r>
      <w:r w:rsidRPr="001A1F69">
        <w:t>:</w:t>
      </w:r>
      <w:r w:rsidRPr="00221B20">
        <w:rPr>
          <w:b/>
          <w:bCs/>
        </w:rPr>
        <w:t xml:space="preserve"> </w:t>
      </w:r>
      <w:r>
        <w:t>The type of issue that has been raised</w:t>
      </w:r>
      <w:r w:rsidR="00940BB1">
        <w:t>; an error or a check.</w:t>
      </w:r>
    </w:p>
    <w:p w14:paraId="54A6FF46" w14:textId="53A7AF2C" w:rsidR="00FC023C" w:rsidRPr="006F0287" w:rsidRDefault="00FC023C" w:rsidP="00FC023C">
      <w:pPr>
        <w:pStyle w:val="Bullets"/>
        <w:ind w:left="1077" w:hanging="357"/>
        <w:contextualSpacing/>
        <w:rPr>
          <w:b/>
          <w:bCs/>
          <w:u w:val="single"/>
        </w:rPr>
      </w:pPr>
      <w:r w:rsidRPr="00082D2F">
        <w:rPr>
          <w:color w:val="007B4E"/>
          <w:u w:val="single"/>
        </w:rPr>
        <w:t>Data field</w:t>
      </w:r>
      <w:r w:rsidRPr="001A1F69">
        <w:t>:</w:t>
      </w:r>
      <w:r w:rsidRPr="00221B20">
        <w:t xml:space="preserve"> </w:t>
      </w:r>
      <w:r>
        <w:t xml:space="preserve">This displays which variable in the sample file the query relates to and the issue that has been found. For a full list of the checks that will be run and what each query message means, please see </w:t>
      </w:r>
      <w:hyperlink w:anchor="Table1" w:history="1">
        <w:r w:rsidR="00C3699C" w:rsidRPr="00EA769B">
          <w:rPr>
            <w:rStyle w:val="Hyperlink"/>
            <w:color w:val="007B4E" w:themeColor="text2"/>
          </w:rPr>
          <w:t>Table 1</w:t>
        </w:r>
      </w:hyperlink>
      <w:r w:rsidR="00C3699C">
        <w:t>.</w:t>
      </w:r>
      <w:r>
        <w:t xml:space="preserve"> </w:t>
      </w:r>
    </w:p>
    <w:p w14:paraId="259BF699" w14:textId="77777777" w:rsidR="00FC023C" w:rsidRPr="006F0287" w:rsidRDefault="00FC023C" w:rsidP="00FC023C">
      <w:pPr>
        <w:pStyle w:val="Bullets"/>
        <w:ind w:left="1077" w:hanging="357"/>
        <w:contextualSpacing/>
        <w:rPr>
          <w:b/>
          <w:bCs/>
          <w:u w:val="single"/>
        </w:rPr>
      </w:pPr>
      <w:r w:rsidRPr="00082D2F">
        <w:rPr>
          <w:color w:val="007B4E"/>
          <w:u w:val="single"/>
        </w:rPr>
        <w:t># issues</w:t>
      </w:r>
      <w:r w:rsidRPr="001A1F69">
        <w:t>:</w:t>
      </w:r>
      <w:r w:rsidRPr="00221B20">
        <w:rPr>
          <w:b/>
          <w:bCs/>
        </w:rPr>
        <w:t xml:space="preserve"> </w:t>
      </w:r>
      <w:r>
        <w:t xml:space="preserve">How many issues were found. </w:t>
      </w:r>
    </w:p>
    <w:p w14:paraId="6B502113" w14:textId="77777777" w:rsidR="00FC023C" w:rsidRPr="006F0287" w:rsidRDefault="00FC023C" w:rsidP="00FC023C">
      <w:pPr>
        <w:pStyle w:val="Bullets"/>
        <w:ind w:left="1077" w:hanging="357"/>
        <w:contextualSpacing/>
        <w:rPr>
          <w:b/>
          <w:bCs/>
          <w:u w:val="single"/>
        </w:rPr>
      </w:pPr>
      <w:r w:rsidRPr="00082D2F">
        <w:rPr>
          <w:b/>
          <w:bCs/>
          <w:noProof/>
          <w:color w:val="007B4E"/>
          <w:u w:val="single"/>
        </w:rPr>
        <w:drawing>
          <wp:anchor distT="0" distB="0" distL="114300" distR="114300" simplePos="0" relativeHeight="251660320" behindDoc="0" locked="0" layoutInCell="1" allowOverlap="1" wp14:anchorId="47141DA0" wp14:editId="437AD107">
            <wp:simplePos x="0" y="0"/>
            <wp:positionH relativeFrom="margin">
              <wp:posOffset>1873250</wp:posOffset>
            </wp:positionH>
            <wp:positionV relativeFrom="paragraph">
              <wp:posOffset>290830</wp:posOffset>
            </wp:positionV>
            <wp:extent cx="241300" cy="25146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33">
                      <a:extLst>
                        <a:ext uri="{28A0092B-C50C-407E-A947-70E740481C1C}">
                          <a14:useLocalDpi xmlns:a14="http://schemas.microsoft.com/office/drawing/2010/main" val="0"/>
                        </a:ext>
                      </a:extLst>
                    </a:blip>
                    <a:srcRect l="29078" t="12245" r="9220" b="25850"/>
                    <a:stretch/>
                  </pic:blipFill>
                  <pic:spPr bwMode="auto">
                    <a:xfrm>
                      <a:off x="0" y="0"/>
                      <a:ext cx="241300" cy="251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2D2F">
        <w:rPr>
          <w:color w:val="007B4E"/>
          <w:u w:val="single"/>
        </w:rPr>
        <w:t>Explanation</w:t>
      </w:r>
      <w:r w:rsidRPr="001A1F69">
        <w:t>:</w:t>
      </w:r>
      <w:r w:rsidRPr="00221B20">
        <w:rPr>
          <w:b/>
          <w:bCs/>
        </w:rPr>
        <w:t xml:space="preserve"> </w:t>
      </w:r>
      <w:r>
        <w:t xml:space="preserve">When you provide an explanation for a check, it will display here (see Step 2 below). </w:t>
      </w:r>
    </w:p>
    <w:p w14:paraId="7C11B967" w14:textId="77777777" w:rsidR="00FC023C" w:rsidRPr="001A1F69" w:rsidRDefault="00FC023C" w:rsidP="00FC023C">
      <w:pPr>
        <w:pStyle w:val="Bullets"/>
        <w:ind w:left="1077" w:hanging="357"/>
        <w:contextualSpacing/>
        <w:rPr>
          <w:b/>
          <w:bCs/>
          <w:u w:val="single"/>
        </w:rPr>
      </w:pPr>
      <w:r w:rsidRPr="00082D2F">
        <w:rPr>
          <w:color w:val="007B4E"/>
          <w:u w:val="single"/>
        </w:rPr>
        <w:t>Details</w:t>
      </w:r>
      <w:r w:rsidRPr="001A1F69">
        <w:rPr>
          <w:color w:val="007B4E"/>
        </w:rPr>
        <w:t>:</w:t>
      </w:r>
      <w:r w:rsidRPr="00221B20">
        <w:t xml:space="preserve"> </w:t>
      </w:r>
      <w:r>
        <w:t>Clicking on the    icon provides more detail about which values are being queried. This is also where you can add your explanation for a check.</w:t>
      </w:r>
    </w:p>
    <w:p w14:paraId="4F02AD03" w14:textId="77777777" w:rsidR="00FC023C" w:rsidRPr="00ED5C64" w:rsidRDefault="00FC023C" w:rsidP="00C3699C">
      <w:pPr>
        <w:pStyle w:val="Header4"/>
      </w:pPr>
      <w:r w:rsidRPr="00ED5C64">
        <w:t xml:space="preserve">B: Overarching commentary </w:t>
      </w:r>
    </w:p>
    <w:p w14:paraId="34B42B06" w14:textId="5C65F2A6" w:rsidR="00FC023C" w:rsidRDefault="00FC023C" w:rsidP="00FC023C">
      <w:r w:rsidRPr="00497388">
        <w:t xml:space="preserve">This box gives you the option to provide any additional commentary to be submitted to the </w:t>
      </w:r>
      <w:r>
        <w:t>SCC</w:t>
      </w:r>
      <w:r w:rsidRPr="00497388">
        <w:t xml:space="preserve"> alongside </w:t>
      </w:r>
      <w:r w:rsidR="00C3699C">
        <w:t>your attribution data.</w:t>
      </w:r>
    </w:p>
    <w:p w14:paraId="7EE36456" w14:textId="702F674B" w:rsidR="00FC023C" w:rsidRPr="00FE4C50" w:rsidRDefault="00FC023C" w:rsidP="00C3699C">
      <w:pPr>
        <w:pStyle w:val="Header3"/>
      </w:pPr>
      <w:bookmarkStart w:id="40" w:name="_Toc227767003"/>
      <w:r w:rsidRPr="00FE4C50">
        <w:t xml:space="preserve">Step 2: Resolving an </w:t>
      </w:r>
      <w:r w:rsidR="00C65B0B">
        <w:t>‘Error’</w:t>
      </w:r>
      <w:bookmarkEnd w:id="40"/>
    </w:p>
    <w:p w14:paraId="748D2B4E" w14:textId="61F319C5" w:rsidR="00FC023C" w:rsidRDefault="00FC023C" w:rsidP="00FC023C">
      <w:pPr>
        <w:pStyle w:val="ListParagraph"/>
        <w:numPr>
          <w:ilvl w:val="0"/>
          <w:numId w:val="17"/>
        </w:numPr>
        <w:ind w:left="431" w:hanging="357"/>
      </w:pPr>
      <w:r w:rsidRPr="00941C08">
        <w:t xml:space="preserve">To resolve an error, you will need to reupload the corrected </w:t>
      </w:r>
      <w:r w:rsidR="00C3699C">
        <w:t>attribution</w:t>
      </w:r>
      <w:r w:rsidRPr="00941C08">
        <w:t xml:space="preserve"> file. You can do this by simply clicking on the ‘</w:t>
      </w:r>
      <w:r w:rsidRPr="00082D2F">
        <w:rPr>
          <w:b/>
          <w:bCs/>
          <w:color w:val="007B4E"/>
        </w:rPr>
        <w:t>Upload</w:t>
      </w:r>
      <w:r w:rsidRPr="00941C08">
        <w:t xml:space="preserve">’ button on the query resolution page, underneath the summary of the queries that were found. </w:t>
      </w:r>
    </w:p>
    <w:p w14:paraId="60C4F533" w14:textId="2654F841" w:rsidR="00A81F68" w:rsidRDefault="00A81F68" w:rsidP="00A81F68">
      <w:pPr>
        <w:ind w:left="74"/>
      </w:pPr>
      <w:r>
        <w:rPr>
          <w:noProof/>
        </w:rPr>
        <mc:AlternateContent>
          <mc:Choice Requires="wps">
            <w:drawing>
              <wp:anchor distT="0" distB="0" distL="114300" distR="114300" simplePos="0" relativeHeight="251682848" behindDoc="0" locked="0" layoutInCell="1" allowOverlap="1" wp14:anchorId="24C489C4" wp14:editId="540BA8C3">
                <wp:simplePos x="0" y="0"/>
                <wp:positionH relativeFrom="column">
                  <wp:posOffset>-155623</wp:posOffset>
                </wp:positionH>
                <wp:positionV relativeFrom="paragraph">
                  <wp:posOffset>2228275</wp:posOffset>
                </wp:positionV>
                <wp:extent cx="1500997" cy="379562"/>
                <wp:effectExtent l="0" t="0" r="23495" b="20955"/>
                <wp:wrapNone/>
                <wp:docPr id="250328389" name="Oval 27"/>
                <wp:cNvGraphicFramePr/>
                <a:graphic xmlns:a="http://schemas.openxmlformats.org/drawingml/2006/main">
                  <a:graphicData uri="http://schemas.microsoft.com/office/word/2010/wordprocessingShape">
                    <wps:wsp>
                      <wps:cNvSpPr/>
                      <wps:spPr>
                        <a:xfrm>
                          <a:off x="0" y="0"/>
                          <a:ext cx="1500997" cy="379562"/>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AEBAD" id="Oval 27" o:spid="_x0000_s1026" style="position:absolute;margin-left:-12.25pt;margin-top:175.45pt;width:118.2pt;height:29.9pt;z-index:2516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" filled="f" strokecolor="#e00" strokeweight="1pt">
                <v:stroke joinstyle="miter"/>
              </v:oval>
            </w:pict>
          </mc:Fallback>
        </mc:AlternateContent>
      </w:r>
      <w:r w:rsidRPr="00975B74">
        <w:rPr>
          <w:noProof/>
        </w:rPr>
        <w:drawing>
          <wp:inline distT="0" distB="0" distL="0" distR="0" wp14:anchorId="7C6241D7" wp14:editId="12B7C2FA">
            <wp:extent cx="5734050" cy="3018155"/>
            <wp:effectExtent l="0" t="0" r="0" b="0"/>
            <wp:docPr id="1147738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46002" name=""/>
                    <pic:cNvPicPr/>
                  </pic:nvPicPr>
                  <pic:blipFill>
                    <a:blip r:embed="rId30"/>
                    <a:stretch>
                      <a:fillRect/>
                    </a:stretch>
                  </pic:blipFill>
                  <pic:spPr>
                    <a:xfrm>
                      <a:off x="0" y="0"/>
                      <a:ext cx="5734050" cy="3018155"/>
                    </a:xfrm>
                    <a:prstGeom prst="rect">
                      <a:avLst/>
                    </a:prstGeom>
                  </pic:spPr>
                </pic:pic>
              </a:graphicData>
            </a:graphic>
          </wp:inline>
        </w:drawing>
      </w:r>
    </w:p>
    <w:p w14:paraId="1FFE5E90" w14:textId="77777777" w:rsidR="00A81F68" w:rsidRPr="00941C08" w:rsidRDefault="00A81F68" w:rsidP="00A81F68">
      <w:pPr>
        <w:ind w:left="74"/>
      </w:pPr>
    </w:p>
    <w:p w14:paraId="66C3371C" w14:textId="6A11667C" w:rsidR="00FC023C" w:rsidRPr="003B579D" w:rsidRDefault="00FC023C" w:rsidP="00FC023C">
      <w:r w:rsidRPr="003B579D">
        <w:t xml:space="preserve">This will take you back to the original upload screen where you can follow the same steps as </w:t>
      </w:r>
      <w:hyperlink w:anchor="uploading" w:history="1">
        <w:r w:rsidRPr="00026650">
          <w:rPr>
            <w:rStyle w:val="Hyperlink"/>
          </w:rPr>
          <w:t>before</w:t>
        </w:r>
      </w:hyperlink>
      <w:r w:rsidRPr="003B579D">
        <w:t xml:space="preserve">. Once again, you will be redirected to the query resolution screen if there are any problems with the file. </w:t>
      </w:r>
    </w:p>
    <w:p w14:paraId="6A261D0A" w14:textId="42BD03B0" w:rsidR="00FC023C" w:rsidRPr="00C3699C" w:rsidRDefault="00FC023C" w:rsidP="00C3699C">
      <w:pPr>
        <w:pStyle w:val="Header3"/>
      </w:pPr>
      <w:bookmarkStart w:id="41" w:name="_Toc227767004"/>
      <w:r w:rsidRPr="00C3699C">
        <w:lastRenderedPageBreak/>
        <w:t>Step 3: Resolving a ‘Check’</w:t>
      </w:r>
      <w:r w:rsidR="00224979">
        <w:t xml:space="preserve"> or ‘Historic’ Check</w:t>
      </w:r>
      <w:bookmarkEnd w:id="41"/>
    </w:p>
    <w:p w14:paraId="2FF7E116" w14:textId="3CB5425E" w:rsidR="00FC023C" w:rsidRPr="00941C08" w:rsidRDefault="00FC023C" w:rsidP="00FC023C">
      <w:pPr>
        <w:pStyle w:val="ListParagraph"/>
        <w:numPr>
          <w:ilvl w:val="0"/>
          <w:numId w:val="16"/>
        </w:numPr>
      </w:pPr>
      <w:r w:rsidRPr="00941C08">
        <w:t>To resolve a check</w:t>
      </w:r>
      <w:r w:rsidR="00224979">
        <w:t xml:space="preserve"> or historic</w:t>
      </w:r>
      <w:r w:rsidRPr="00941C08">
        <w:t xml:space="preserve">, you can simply provide an explanation in the space provided on the query resolution page. Once you’ve clicked on the </w:t>
      </w:r>
      <w:r w:rsidRPr="00D91CBD">
        <w:rPr>
          <w:b/>
          <w:bCs/>
          <w:noProof/>
        </w:rPr>
        <w:drawing>
          <wp:inline distT="0" distB="0" distL="0" distR="0" wp14:anchorId="47766458" wp14:editId="23F4526C">
            <wp:extent cx="241300" cy="2514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33">
                      <a:extLst>
                        <a:ext uri="{28A0092B-C50C-407E-A947-70E740481C1C}">
                          <a14:useLocalDpi xmlns:a14="http://schemas.microsoft.com/office/drawing/2010/main" val="0"/>
                        </a:ext>
                      </a:extLst>
                    </a:blip>
                    <a:srcRect l="29078" t="12245" r="9220" b="25850"/>
                    <a:stretch/>
                  </pic:blipFill>
                  <pic:spPr bwMode="auto">
                    <a:xfrm>
                      <a:off x="0" y="0"/>
                      <a:ext cx="241300" cy="251460"/>
                    </a:xfrm>
                    <a:prstGeom prst="rect">
                      <a:avLst/>
                    </a:prstGeom>
                    <a:ln>
                      <a:noFill/>
                    </a:ln>
                    <a:extLst>
                      <a:ext uri="{53640926-AAD7-44D8-BBD7-CCE9431645EC}">
                        <a14:shadowObscured xmlns:a14="http://schemas.microsoft.com/office/drawing/2010/main"/>
                      </a:ext>
                    </a:extLst>
                  </pic:spPr>
                </pic:pic>
              </a:graphicData>
            </a:graphic>
          </wp:inline>
        </w:drawing>
      </w:r>
      <w:r w:rsidRPr="00941C08">
        <w:t xml:space="preserve"> icon, a box will appear in which you can write an explanation for the check (please see screenshot below).</w:t>
      </w:r>
    </w:p>
    <w:p w14:paraId="5382D245" w14:textId="3744546C" w:rsidR="00FC023C" w:rsidRPr="00F76CFA" w:rsidRDefault="00FC023C" w:rsidP="00FC023C">
      <w:pPr>
        <w:rPr>
          <w:b/>
          <w:bCs/>
        </w:rPr>
      </w:pPr>
      <w:r w:rsidRPr="00F76CFA">
        <w:rPr>
          <w:b/>
          <w:bCs/>
        </w:rPr>
        <w:t>Please make sure your explanation includes as much information as possible. An explanation which says ‘this is correct’ will not be sufficient</w:t>
      </w:r>
      <w:r w:rsidR="00F17A3F" w:rsidRPr="00F17A3F">
        <w:rPr>
          <w:b/>
          <w:bCs/>
        </w:rPr>
        <w:t>, especially if the check is in relation to historic changes:</w:t>
      </w:r>
    </w:p>
    <w:p w14:paraId="5CC993A1" w14:textId="732067D6" w:rsidR="00FC023C" w:rsidRDefault="00AE3F53" w:rsidP="00FC023C">
      <w:r w:rsidRPr="00AE3F53">
        <w:rPr>
          <w:noProof/>
        </w:rPr>
        <w:drawing>
          <wp:inline distT="0" distB="0" distL="0" distR="0" wp14:anchorId="3D3C650B" wp14:editId="212BF9E4">
            <wp:extent cx="5734050" cy="2537460"/>
            <wp:effectExtent l="0" t="0" r="0" b="0"/>
            <wp:docPr id="1679767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67891" name=""/>
                    <pic:cNvPicPr/>
                  </pic:nvPicPr>
                  <pic:blipFill>
                    <a:blip r:embed="rId34"/>
                    <a:stretch>
                      <a:fillRect/>
                    </a:stretch>
                  </pic:blipFill>
                  <pic:spPr>
                    <a:xfrm>
                      <a:off x="0" y="0"/>
                      <a:ext cx="5734050" cy="2537460"/>
                    </a:xfrm>
                    <a:prstGeom prst="rect">
                      <a:avLst/>
                    </a:prstGeom>
                  </pic:spPr>
                </pic:pic>
              </a:graphicData>
            </a:graphic>
          </wp:inline>
        </w:drawing>
      </w:r>
    </w:p>
    <w:p w14:paraId="3C317D47" w14:textId="345490BE" w:rsidR="00FC023C" w:rsidRDefault="00FC023C" w:rsidP="00FC023C">
      <w:pPr>
        <w:pStyle w:val="ListParagraph"/>
        <w:numPr>
          <w:ilvl w:val="0"/>
          <w:numId w:val="16"/>
        </w:numPr>
      </w:pPr>
      <w:r w:rsidRPr="00941C08">
        <w:t>Once you’ve typed the explanation in the box, click ‘</w:t>
      </w:r>
      <w:r w:rsidRPr="00082D2F">
        <w:rPr>
          <w:b/>
          <w:bCs/>
          <w:color w:val="007B4E"/>
        </w:rPr>
        <w:t>update</w:t>
      </w:r>
      <w:r w:rsidRPr="00941C08">
        <w:rPr>
          <w:color w:val="007B4E"/>
        </w:rPr>
        <w:t>’</w:t>
      </w:r>
      <w:r w:rsidRPr="00941C08">
        <w:t>, and your explanation will then appear in the ‘</w:t>
      </w:r>
      <w:r w:rsidRPr="001A1F69">
        <w:rPr>
          <w:b/>
          <w:bCs/>
          <w:color w:val="007B4E"/>
        </w:rPr>
        <w:t>Explanation</w:t>
      </w:r>
      <w:r w:rsidRPr="00941C08">
        <w:rPr>
          <w:color w:val="007B4E"/>
        </w:rPr>
        <w:t xml:space="preserve">’ </w:t>
      </w:r>
      <w:r w:rsidRPr="00941C08">
        <w:t xml:space="preserve">column on the query resolution page: </w:t>
      </w:r>
    </w:p>
    <w:p w14:paraId="3BC04BAF" w14:textId="5E3124F9" w:rsidR="00AE3F53" w:rsidRPr="00941C08" w:rsidRDefault="007B6AF3" w:rsidP="00AE3F53">
      <w:pPr>
        <w:ind w:left="76"/>
      </w:pPr>
      <w:r w:rsidRPr="007B6AF3">
        <w:rPr>
          <w:noProof/>
        </w:rPr>
        <w:drawing>
          <wp:inline distT="0" distB="0" distL="0" distR="0" wp14:anchorId="1E645AEC" wp14:editId="4A2947A0">
            <wp:extent cx="5734050" cy="661670"/>
            <wp:effectExtent l="0" t="0" r="0" b="5080"/>
            <wp:docPr id="124838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84494" name=""/>
                    <pic:cNvPicPr/>
                  </pic:nvPicPr>
                  <pic:blipFill>
                    <a:blip r:embed="rId35"/>
                    <a:stretch>
                      <a:fillRect/>
                    </a:stretch>
                  </pic:blipFill>
                  <pic:spPr>
                    <a:xfrm>
                      <a:off x="0" y="0"/>
                      <a:ext cx="5734050" cy="661670"/>
                    </a:xfrm>
                    <a:prstGeom prst="rect">
                      <a:avLst/>
                    </a:prstGeom>
                  </pic:spPr>
                </pic:pic>
              </a:graphicData>
            </a:graphic>
          </wp:inline>
        </w:drawing>
      </w:r>
    </w:p>
    <w:p w14:paraId="519FD4F3" w14:textId="77777777" w:rsidR="00FC023C" w:rsidRDefault="00FC023C" w:rsidP="00FC023C">
      <w:pPr>
        <w:pStyle w:val="ListParagraph"/>
      </w:pPr>
    </w:p>
    <w:p w14:paraId="0D9A9DE0" w14:textId="7DB82D08" w:rsidR="00FC023C" w:rsidRDefault="00FC023C" w:rsidP="006627D3">
      <w:pPr>
        <w:pStyle w:val="ListParagraph"/>
        <w:numPr>
          <w:ilvl w:val="0"/>
          <w:numId w:val="16"/>
        </w:numPr>
      </w:pPr>
      <w:r>
        <w:t>Whilst the explanation is in red, this means that it has not been submitted to the SCC for review. To do this, you will need to click on ‘</w:t>
      </w:r>
      <w:r>
        <w:rPr>
          <w:b/>
          <w:bCs/>
          <w:color w:val="007B4E"/>
        </w:rPr>
        <w:t>S</w:t>
      </w:r>
      <w:r w:rsidRPr="001A1F69">
        <w:rPr>
          <w:b/>
          <w:bCs/>
          <w:color w:val="007B4E"/>
        </w:rPr>
        <w:t>ave the explanation updates</w:t>
      </w:r>
      <w:r w:rsidRPr="001A1F69">
        <w:t>’</w:t>
      </w:r>
      <w:r>
        <w:t xml:space="preserve">, at the bottom of the query resolution page. </w:t>
      </w:r>
    </w:p>
    <w:p w14:paraId="01D52468" w14:textId="76B2128B" w:rsidR="00ED1AAD" w:rsidRDefault="006627D3" w:rsidP="006627D3">
      <w:r w:rsidRPr="006627D3">
        <w:rPr>
          <w:noProof/>
        </w:rPr>
        <w:drawing>
          <wp:inline distT="0" distB="0" distL="0" distR="0" wp14:anchorId="287E4DB1" wp14:editId="1077480F">
            <wp:extent cx="2019582" cy="352474"/>
            <wp:effectExtent l="0" t="0" r="0" b="9525"/>
            <wp:docPr id="1469153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53196" name=""/>
                    <pic:cNvPicPr/>
                  </pic:nvPicPr>
                  <pic:blipFill>
                    <a:blip r:embed="rId36"/>
                    <a:stretch>
                      <a:fillRect/>
                    </a:stretch>
                  </pic:blipFill>
                  <pic:spPr>
                    <a:xfrm>
                      <a:off x="0" y="0"/>
                      <a:ext cx="2019582" cy="352474"/>
                    </a:xfrm>
                    <a:prstGeom prst="rect">
                      <a:avLst/>
                    </a:prstGeom>
                  </pic:spPr>
                </pic:pic>
              </a:graphicData>
            </a:graphic>
          </wp:inline>
        </w:drawing>
      </w:r>
    </w:p>
    <w:p w14:paraId="1665AF5F" w14:textId="77777777" w:rsidR="00ED1AAD" w:rsidRDefault="00ED1AAD" w:rsidP="00FC023C">
      <w:pPr>
        <w:pStyle w:val="ListParagraph"/>
      </w:pPr>
    </w:p>
    <w:p w14:paraId="7FA75CFC" w14:textId="77777777" w:rsidR="00FC023C" w:rsidRPr="00941C08" w:rsidRDefault="00FC023C" w:rsidP="00FC023C">
      <w:pPr>
        <w:pStyle w:val="ListParagraph"/>
        <w:numPr>
          <w:ilvl w:val="0"/>
          <w:numId w:val="16"/>
        </w:numPr>
      </w:pPr>
      <w:r w:rsidRPr="00941C08">
        <w:t xml:space="preserve">Once the explanation has been saved, the </w:t>
      </w:r>
      <w:r>
        <w:t>‘</w:t>
      </w:r>
      <w:r w:rsidRPr="001A1F69">
        <w:rPr>
          <w:b/>
          <w:bCs/>
          <w:color w:val="007B4E"/>
        </w:rPr>
        <w:t>Status</w:t>
      </w:r>
      <w:r w:rsidRPr="001A1F69">
        <w:rPr>
          <w:color w:val="007B4E"/>
        </w:rPr>
        <w:t>’</w:t>
      </w:r>
      <w:r w:rsidRPr="00941C08">
        <w:rPr>
          <w:color w:val="007B4E"/>
        </w:rPr>
        <w:t xml:space="preserve"> </w:t>
      </w:r>
      <w:r w:rsidRPr="00941C08">
        <w:t xml:space="preserve">column will </w:t>
      </w:r>
      <w:r w:rsidRPr="001A1F69">
        <w:t>cha</w:t>
      </w:r>
      <w:r w:rsidRPr="00941C08">
        <w:t xml:space="preserve">nge to display </w:t>
      </w:r>
      <w:r w:rsidRPr="009372CB">
        <w:rPr>
          <w:b/>
          <w:bCs/>
        </w:rPr>
        <w:t>SCC</w:t>
      </w:r>
      <w:r w:rsidRPr="00941C08">
        <w:t xml:space="preserve">, meaning that the explanation is awaiting </w:t>
      </w:r>
      <w:r>
        <w:t xml:space="preserve">their </w:t>
      </w:r>
      <w:r w:rsidRPr="00941C08">
        <w:t xml:space="preserve">review. </w:t>
      </w:r>
    </w:p>
    <w:p w14:paraId="52A71BBE" w14:textId="77777777" w:rsidR="00FC023C" w:rsidRDefault="00FC023C" w:rsidP="00FC023C">
      <w:pPr>
        <w:pStyle w:val="ListParagraph"/>
      </w:pPr>
    </w:p>
    <w:p w14:paraId="6FE02CF3" w14:textId="77777777" w:rsidR="00FC023C" w:rsidRDefault="00FC023C" w:rsidP="006925BB">
      <w:pPr>
        <w:pStyle w:val="Header2"/>
      </w:pPr>
      <w:bookmarkStart w:id="42" w:name="_Toc227767005"/>
      <w:r>
        <w:lastRenderedPageBreak/>
        <w:t>Submitting the sample to the SCC</w:t>
      </w:r>
      <w:bookmarkEnd w:id="42"/>
    </w:p>
    <w:p w14:paraId="062959D2" w14:textId="17FCCA03" w:rsidR="00FC023C" w:rsidRDefault="00FC023C" w:rsidP="00FC023C">
      <w:pPr>
        <w:pStyle w:val="ListParagraph"/>
        <w:numPr>
          <w:ilvl w:val="0"/>
          <w:numId w:val="18"/>
        </w:numPr>
      </w:pPr>
      <w:r w:rsidRPr="00AB48BF">
        <w:t>Once you have added clear explanations to all the ‘</w:t>
      </w:r>
      <w:r w:rsidRPr="001A1F69">
        <w:rPr>
          <w:b/>
          <w:bCs/>
          <w:color w:val="007B4E"/>
        </w:rPr>
        <w:t>c</w:t>
      </w:r>
      <w:r w:rsidRPr="00A82DFA">
        <w:rPr>
          <w:b/>
          <w:bCs/>
          <w:color w:val="007B4E"/>
        </w:rPr>
        <w:t>he</w:t>
      </w:r>
      <w:r w:rsidRPr="001A1F69">
        <w:rPr>
          <w:b/>
          <w:bCs/>
          <w:color w:val="007B4E"/>
        </w:rPr>
        <w:t>cks</w:t>
      </w:r>
      <w:r w:rsidRPr="00AB48BF">
        <w:t>’</w:t>
      </w:r>
      <w:r>
        <w:t>,</w:t>
      </w:r>
      <w:r w:rsidRPr="00AB48BF">
        <w:t xml:space="preserve"> click on ‘</w:t>
      </w:r>
      <w:r w:rsidRPr="001A1F69">
        <w:rPr>
          <w:b/>
          <w:bCs/>
          <w:color w:val="007B4E"/>
        </w:rPr>
        <w:t>Submit to SCC for acceptance</w:t>
      </w:r>
      <w:r w:rsidRPr="00AB48BF">
        <w:t xml:space="preserve">’. This will send the SCC an email notifying us of the uploaded </w:t>
      </w:r>
      <w:r w:rsidR="006925BB">
        <w:t>attribution data</w:t>
      </w:r>
      <w:r w:rsidRPr="00AB48BF">
        <w:t xml:space="preserve">. </w:t>
      </w:r>
    </w:p>
    <w:p w14:paraId="1E58279B" w14:textId="5EFAFC51" w:rsidR="007A6BE4" w:rsidRDefault="007A6BE4" w:rsidP="007A6BE4">
      <w:pPr>
        <w:pStyle w:val="ListParagraph"/>
        <w:ind w:left="436"/>
      </w:pPr>
      <w:r w:rsidRPr="007A6BE4">
        <w:rPr>
          <w:noProof/>
        </w:rPr>
        <w:drawing>
          <wp:inline distT="0" distB="0" distL="0" distR="0" wp14:anchorId="5DAE87FD" wp14:editId="062C878D">
            <wp:extent cx="5734050" cy="274955"/>
            <wp:effectExtent l="0" t="0" r="0" b="0"/>
            <wp:docPr id="2112203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03231" name=""/>
                    <pic:cNvPicPr/>
                  </pic:nvPicPr>
                  <pic:blipFill>
                    <a:blip r:embed="rId37"/>
                    <a:stretch>
                      <a:fillRect/>
                    </a:stretch>
                  </pic:blipFill>
                  <pic:spPr>
                    <a:xfrm>
                      <a:off x="0" y="0"/>
                      <a:ext cx="5734050" cy="274955"/>
                    </a:xfrm>
                    <a:prstGeom prst="rect">
                      <a:avLst/>
                    </a:prstGeom>
                  </pic:spPr>
                </pic:pic>
              </a:graphicData>
            </a:graphic>
          </wp:inline>
        </w:drawing>
      </w:r>
    </w:p>
    <w:p w14:paraId="2CE0E586" w14:textId="77777777" w:rsidR="007A6BE4" w:rsidRDefault="007A6BE4" w:rsidP="007A6BE4">
      <w:pPr>
        <w:pStyle w:val="ListParagraph"/>
        <w:ind w:left="436"/>
      </w:pPr>
    </w:p>
    <w:p w14:paraId="7B67845C" w14:textId="17838DBA" w:rsidR="00FC023C" w:rsidRDefault="00FC023C" w:rsidP="00FC023C">
      <w:pPr>
        <w:pStyle w:val="ListParagraph"/>
        <w:numPr>
          <w:ilvl w:val="0"/>
          <w:numId w:val="18"/>
        </w:numPr>
      </w:pPr>
      <w:r>
        <w:t xml:space="preserve">The SCC will review and </w:t>
      </w:r>
      <w:r w:rsidRPr="00727FE1">
        <w:t xml:space="preserve">may either approve </w:t>
      </w:r>
      <w:r w:rsidR="006925BB">
        <w:t>your submission</w:t>
      </w:r>
      <w:r w:rsidRPr="00727FE1">
        <w:t xml:space="preserve"> or ask for further clarification. You can view the </w:t>
      </w:r>
      <w:proofErr w:type="gramStart"/>
      <w:r w:rsidRPr="00727FE1">
        <w:t>current status</w:t>
      </w:r>
      <w:proofErr w:type="gramEnd"/>
      <w:r w:rsidRPr="00727FE1">
        <w:t xml:space="preserve"> of the sample in the </w:t>
      </w:r>
      <w:r>
        <w:t>‘</w:t>
      </w:r>
      <w:r w:rsidRPr="00A82DFA">
        <w:rPr>
          <w:b/>
          <w:bCs/>
          <w:color w:val="007B4E"/>
        </w:rPr>
        <w:t>Status</w:t>
      </w:r>
      <w:r>
        <w:t>’</w:t>
      </w:r>
      <w:r w:rsidRPr="00727FE1">
        <w:t xml:space="preserve"> column on the homepage.</w:t>
      </w:r>
      <w:r>
        <w:t xml:space="preserve"> </w:t>
      </w:r>
    </w:p>
    <w:p w14:paraId="4D4DAAAB" w14:textId="2124BB7A" w:rsidR="00FC023C" w:rsidRDefault="00FC023C" w:rsidP="00FC023C">
      <w:pPr>
        <w:pStyle w:val="ListParagraph"/>
        <w:numPr>
          <w:ilvl w:val="1"/>
          <w:numId w:val="18"/>
        </w:numPr>
      </w:pPr>
      <w:r>
        <w:t>If the SCC require further explanations the queries may be rejected, and additional comments will be added to the ‘</w:t>
      </w:r>
      <w:r w:rsidRPr="001A1F69">
        <w:rPr>
          <w:b/>
          <w:bCs/>
          <w:color w:val="007B4E"/>
        </w:rPr>
        <w:t>shared overarching commentary</w:t>
      </w:r>
      <w:r>
        <w:t>’ box</w:t>
      </w:r>
      <w:r w:rsidR="00414573">
        <w:t xml:space="preserve"> at the bottom of the page</w:t>
      </w:r>
      <w:r>
        <w:t xml:space="preserve"> asking additional questions.  </w:t>
      </w:r>
    </w:p>
    <w:p w14:paraId="379935AB" w14:textId="010E8A84" w:rsidR="00FC023C" w:rsidRDefault="00FC023C" w:rsidP="00FC023C">
      <w:pPr>
        <w:pStyle w:val="ListParagraph"/>
        <w:numPr>
          <w:ilvl w:val="0"/>
          <w:numId w:val="18"/>
        </w:numPr>
      </w:pPr>
      <w:r>
        <w:t xml:space="preserve">You will receive an email detailing whether the </w:t>
      </w:r>
      <w:r w:rsidR="006925BB">
        <w:t xml:space="preserve">attribution submission </w:t>
      </w:r>
      <w:r>
        <w:t xml:space="preserve">has been accepted or rejected. </w:t>
      </w:r>
    </w:p>
    <w:p w14:paraId="0BACA8E8" w14:textId="1802395D" w:rsidR="00FC023C" w:rsidRDefault="00FC023C" w:rsidP="00FC023C">
      <w:pPr>
        <w:pStyle w:val="ListParagraph"/>
        <w:numPr>
          <w:ilvl w:val="0"/>
          <w:numId w:val="18"/>
        </w:numPr>
      </w:pPr>
      <w:r>
        <w:t xml:space="preserve">If rejected, </w:t>
      </w:r>
      <w:r w:rsidR="00393ADB">
        <w:t>it means there are errors in your submission</w:t>
      </w:r>
      <w:r>
        <w:t>.</w:t>
      </w:r>
      <w:r w:rsidR="00393ADB">
        <w:t xml:space="preserve"> Please revise</w:t>
      </w:r>
      <w:r w:rsidR="00BB417E">
        <w:t xml:space="preserve"> according to the SCC’s </w:t>
      </w:r>
      <w:r w:rsidR="00FF0662">
        <w:t>feedback</w:t>
      </w:r>
      <w:r w:rsidR="00393ADB">
        <w:t xml:space="preserve"> and reupload your sample.</w:t>
      </w:r>
      <w:r>
        <w:t xml:space="preserve"> </w:t>
      </w:r>
    </w:p>
    <w:p w14:paraId="01BB4660" w14:textId="77777777" w:rsidR="00FC023C" w:rsidRPr="00AB48BF" w:rsidRDefault="00FC023C" w:rsidP="00FC023C">
      <w:pPr>
        <w:pStyle w:val="ListParagraph"/>
        <w:ind w:left="436"/>
      </w:pPr>
    </w:p>
    <w:p w14:paraId="0887918B" w14:textId="77777777" w:rsidR="00FC023C" w:rsidRPr="00497388" w:rsidRDefault="00FC023C" w:rsidP="006925BB">
      <w:pPr>
        <w:pStyle w:val="Header2"/>
      </w:pPr>
      <w:bookmarkStart w:id="43" w:name="_Toc227767006"/>
      <w:r w:rsidRPr="00497388">
        <w:t>Review of the sample by SCC</w:t>
      </w:r>
      <w:bookmarkEnd w:id="43"/>
    </w:p>
    <w:p w14:paraId="53E72B9B" w14:textId="6353F802" w:rsidR="00FC023C" w:rsidRDefault="00FC023C" w:rsidP="00FC023C">
      <w:r>
        <w:t>To reduce the number of queries, please ensure the explanations provided to each of the ‘</w:t>
      </w:r>
      <w:proofErr w:type="gramStart"/>
      <w:r w:rsidRPr="001A1F69">
        <w:rPr>
          <w:b/>
          <w:bCs/>
          <w:color w:val="007B4E"/>
        </w:rPr>
        <w:t>che</w:t>
      </w:r>
      <w:r w:rsidRPr="009635E9">
        <w:rPr>
          <w:b/>
          <w:bCs/>
          <w:color w:val="007B4E"/>
        </w:rPr>
        <w:t>c</w:t>
      </w:r>
      <w:r w:rsidRPr="001A1F69">
        <w:rPr>
          <w:b/>
          <w:bCs/>
          <w:color w:val="007B4E"/>
        </w:rPr>
        <w:t>ks</w:t>
      </w:r>
      <w:r>
        <w:t>’</w:t>
      </w:r>
      <w:proofErr w:type="gramEnd"/>
      <w:r>
        <w:t xml:space="preserve"> </w:t>
      </w:r>
      <w:r w:rsidR="009635E9">
        <w:t>or ‘</w:t>
      </w:r>
      <w:r w:rsidR="009635E9" w:rsidRPr="000A43D8">
        <w:rPr>
          <w:b/>
          <w:bCs/>
          <w:color w:val="007B4E"/>
        </w:rPr>
        <w:t>historic</w:t>
      </w:r>
      <w:r w:rsidR="009635E9">
        <w:t xml:space="preserve">’ checks </w:t>
      </w:r>
      <w:r>
        <w:t xml:space="preserve">provide enough detail for the SCC to approve the sample. </w:t>
      </w:r>
    </w:p>
    <w:p w14:paraId="6680CD49" w14:textId="21A87B63" w:rsidR="00FC023C" w:rsidRDefault="00FC023C" w:rsidP="00FC023C">
      <w:r w:rsidRPr="00E848FF">
        <w:rPr>
          <w:b/>
          <w:bCs/>
        </w:rPr>
        <w:t xml:space="preserve">For example, if there has been a 5% shift in </w:t>
      </w:r>
      <w:r w:rsidR="006925BB">
        <w:rPr>
          <w:b/>
          <w:bCs/>
        </w:rPr>
        <w:t>antenatal or postnatal provision</w:t>
      </w:r>
      <w:r w:rsidRPr="00E848FF">
        <w:rPr>
          <w:b/>
          <w:bCs/>
        </w:rPr>
        <w:t xml:space="preserve">, it is important that </w:t>
      </w:r>
      <w:r w:rsidR="006925BB">
        <w:rPr>
          <w:b/>
          <w:bCs/>
        </w:rPr>
        <w:t>you have</w:t>
      </w:r>
      <w:r w:rsidRPr="00E848FF">
        <w:rPr>
          <w:b/>
          <w:bCs/>
        </w:rPr>
        <w:t xml:space="preserve"> checked this for accuracy, confirming this is correct, as well as commenting on what has influenced this shift.</w:t>
      </w:r>
      <w:r>
        <w:t xml:space="preserve"> For example, change in total population or amendments in the data recording that has resulted in more accurate and better-quality data.</w:t>
      </w:r>
    </w:p>
    <w:p w14:paraId="20F4ABF7" w14:textId="77777777" w:rsidR="00600141" w:rsidRDefault="00600141">
      <w:pPr>
        <w:spacing w:line="259" w:lineRule="auto"/>
        <w:rPr>
          <w:rFonts w:asciiTheme="majorHAnsi" w:eastAsiaTheme="majorEastAsia" w:hAnsiTheme="majorHAnsi" w:cstheme="majorBidi"/>
          <w:color w:val="007B4E" w:themeColor="accent1"/>
          <w:sz w:val="28"/>
          <w:szCs w:val="28"/>
        </w:rPr>
      </w:pPr>
      <w:bookmarkStart w:id="44" w:name="_Toc227767007"/>
      <w:r>
        <w:br w:type="page"/>
      </w:r>
    </w:p>
    <w:p w14:paraId="3A394851" w14:textId="512203B2" w:rsidR="00892AA3" w:rsidRPr="00497388" w:rsidRDefault="00892AA3" w:rsidP="006925BB">
      <w:pPr>
        <w:pStyle w:val="Header2"/>
      </w:pPr>
      <w:r w:rsidRPr="00497388">
        <w:lastRenderedPageBreak/>
        <w:t>Types of queries</w:t>
      </w:r>
      <w:bookmarkEnd w:id="44"/>
    </w:p>
    <w:p w14:paraId="42982F01" w14:textId="77777777" w:rsidR="00892AA3" w:rsidRDefault="00892AA3" w:rsidP="00892AA3">
      <w:r>
        <w:t xml:space="preserve">Below is a table containing information on </w:t>
      </w:r>
      <w:proofErr w:type="gramStart"/>
      <w:r>
        <w:t>all of</w:t>
      </w:r>
      <w:proofErr w:type="gramEnd"/>
      <w:r>
        <w:t xml:space="preserve"> the checks that are carried out by the SCC, with explanations on what exactly is being queried and the message that should be displayed on the online sample checker. Please note, </w:t>
      </w:r>
      <w:r w:rsidRPr="00770C26">
        <w:rPr>
          <w:b/>
          <w:bCs/>
          <w:color w:val="007B4E"/>
        </w:rPr>
        <w:t>SCC will query shifts of &gt;5% across all variables</w:t>
      </w:r>
      <w:r>
        <w:t>.</w:t>
      </w:r>
    </w:p>
    <w:p w14:paraId="63502290" w14:textId="24857F6F" w:rsidR="00892AA3" w:rsidRDefault="00892AA3" w:rsidP="00892AA3">
      <w:r w:rsidRPr="00ED1EFB">
        <w:t xml:space="preserve">Please note that for </w:t>
      </w:r>
      <w:r w:rsidRPr="001A1F69">
        <w:rPr>
          <w:b/>
          <w:bCs/>
          <w:color w:val="007B4E"/>
        </w:rPr>
        <w:t>errors</w:t>
      </w:r>
      <w:r w:rsidRPr="001A1F69">
        <w:t>, these must be resolved, and a new</w:t>
      </w:r>
      <w:r w:rsidR="00ED6C31">
        <w:t xml:space="preserve"> attribution data</w:t>
      </w:r>
      <w:r w:rsidRPr="001A1F69">
        <w:t xml:space="preserve"> file should be uploaded to the online checker. For </w:t>
      </w:r>
      <w:r w:rsidRPr="001A1F69">
        <w:rPr>
          <w:b/>
          <w:bCs/>
          <w:color w:val="007B4E"/>
        </w:rPr>
        <w:t>che</w:t>
      </w:r>
      <w:r w:rsidRPr="00770C26">
        <w:rPr>
          <w:b/>
          <w:bCs/>
          <w:color w:val="007B4E"/>
        </w:rPr>
        <w:t>ck</w:t>
      </w:r>
      <w:r w:rsidRPr="001A1F69">
        <w:rPr>
          <w:b/>
          <w:bCs/>
          <w:color w:val="007B4E"/>
        </w:rPr>
        <w:t>s</w:t>
      </w:r>
      <w:r w:rsidR="00A443AC">
        <w:rPr>
          <w:b/>
          <w:bCs/>
          <w:color w:val="007B4E"/>
        </w:rPr>
        <w:t xml:space="preserve"> and historic checks</w:t>
      </w:r>
      <w:r w:rsidRPr="001A1F69">
        <w:t>,</w:t>
      </w:r>
      <w:r w:rsidRPr="00292EA6">
        <w:t xml:space="preserve"> </w:t>
      </w:r>
      <w:r w:rsidR="00A443AC">
        <w:t>you</w:t>
      </w:r>
      <w:r w:rsidRPr="00ED1EFB">
        <w:t xml:space="preserve"> will need to provide an explanation for the </w:t>
      </w:r>
      <w:r>
        <w:t>SCC</w:t>
      </w:r>
      <w:r w:rsidRPr="00ED1EFB">
        <w:t xml:space="preserve"> to review. The more information </w:t>
      </w:r>
      <w:r w:rsidR="00A443AC">
        <w:t>you</w:t>
      </w:r>
      <w:r w:rsidRPr="00ED1EFB">
        <w:t xml:space="preserve"> can provide the better</w:t>
      </w:r>
      <w:r>
        <w:t>.</w:t>
      </w:r>
    </w:p>
    <w:p w14:paraId="327983EA" w14:textId="0D775B92" w:rsidR="00EA769B" w:rsidRPr="00EA769B" w:rsidRDefault="00EA769B" w:rsidP="00892AA3">
      <w:pPr>
        <w:rPr>
          <w:i/>
          <w:iCs/>
          <w:color w:val="007B4E" w:themeColor="text2"/>
        </w:rPr>
      </w:pPr>
      <w:bookmarkStart w:id="45" w:name="Table1"/>
      <w:bookmarkEnd w:id="45"/>
      <w:r w:rsidRPr="00EA769B">
        <w:rPr>
          <w:i/>
          <w:iCs/>
          <w:color w:val="007B4E" w:themeColor="text2"/>
        </w:rPr>
        <w:t>Table 1. Errors and checks</w:t>
      </w:r>
    </w:p>
    <w:tbl>
      <w:tblPr>
        <w:tblStyle w:val="TableGrid"/>
        <w:tblW w:w="9067" w:type="dxa"/>
        <w:tblLook w:val="04A0" w:firstRow="1" w:lastRow="0" w:firstColumn="1" w:lastColumn="0" w:noHBand="0" w:noVBand="1"/>
      </w:tblPr>
      <w:tblGrid>
        <w:gridCol w:w="2441"/>
        <w:gridCol w:w="1463"/>
        <w:gridCol w:w="2787"/>
        <w:gridCol w:w="2376"/>
      </w:tblGrid>
      <w:tr w:rsidR="00100740" w:rsidRPr="008225B9" w14:paraId="02258140" w14:textId="77777777" w:rsidTr="003F0D71">
        <w:trPr>
          <w:trHeight w:val="626"/>
          <w:tblHeader/>
        </w:trPr>
        <w:tc>
          <w:tcPr>
            <w:tcW w:w="2441" w:type="dxa"/>
            <w:shd w:val="clear" w:color="auto" w:fill="007B4E"/>
            <w:vAlign w:val="center"/>
          </w:tcPr>
          <w:p w14:paraId="02E75F03" w14:textId="77777777" w:rsidR="00100740" w:rsidRPr="007F720A" w:rsidRDefault="00100740" w:rsidP="00DE2B40">
            <w:pPr>
              <w:rPr>
                <w:b/>
                <w:bCs/>
                <w:color w:val="FFFFFF" w:themeColor="background1"/>
              </w:rPr>
            </w:pPr>
            <w:r w:rsidRPr="007F720A">
              <w:rPr>
                <w:b/>
                <w:bCs/>
                <w:color w:val="FFFFFF" w:themeColor="background1"/>
              </w:rPr>
              <w:t>Query Type</w:t>
            </w:r>
          </w:p>
        </w:tc>
        <w:tc>
          <w:tcPr>
            <w:tcW w:w="1463" w:type="dxa"/>
            <w:shd w:val="clear" w:color="auto" w:fill="007B4E"/>
            <w:vAlign w:val="center"/>
          </w:tcPr>
          <w:p w14:paraId="0134A932" w14:textId="77777777" w:rsidR="00100740" w:rsidRPr="007F720A" w:rsidRDefault="00100740" w:rsidP="00DE2B40">
            <w:pPr>
              <w:rPr>
                <w:b/>
                <w:bCs/>
                <w:color w:val="FFFFFF" w:themeColor="background1"/>
              </w:rPr>
            </w:pPr>
            <w:r w:rsidRPr="007F720A">
              <w:rPr>
                <w:b/>
                <w:bCs/>
                <w:color w:val="FFFFFF" w:themeColor="background1"/>
              </w:rPr>
              <w:t xml:space="preserve">Data Field </w:t>
            </w:r>
          </w:p>
        </w:tc>
        <w:tc>
          <w:tcPr>
            <w:tcW w:w="2787" w:type="dxa"/>
            <w:shd w:val="clear" w:color="auto" w:fill="007B4E"/>
            <w:vAlign w:val="center"/>
          </w:tcPr>
          <w:p w14:paraId="5C4B91FF" w14:textId="77777777" w:rsidR="00100740" w:rsidRPr="007F720A" w:rsidRDefault="00100740" w:rsidP="00DE2B40">
            <w:pPr>
              <w:rPr>
                <w:b/>
                <w:bCs/>
                <w:color w:val="FFFFFF" w:themeColor="background1"/>
              </w:rPr>
            </w:pPr>
            <w:r w:rsidRPr="007F720A">
              <w:rPr>
                <w:b/>
                <w:bCs/>
                <w:color w:val="FFFFFF" w:themeColor="background1"/>
              </w:rPr>
              <w:t>Message</w:t>
            </w:r>
          </w:p>
        </w:tc>
        <w:tc>
          <w:tcPr>
            <w:tcW w:w="2376" w:type="dxa"/>
            <w:shd w:val="clear" w:color="auto" w:fill="007B4E"/>
            <w:vAlign w:val="center"/>
          </w:tcPr>
          <w:p w14:paraId="5A2CC244" w14:textId="77777777" w:rsidR="00100740" w:rsidRPr="007F720A" w:rsidRDefault="00100740" w:rsidP="00DE2B40">
            <w:pPr>
              <w:rPr>
                <w:b/>
                <w:bCs/>
                <w:color w:val="FFFFFF" w:themeColor="background1"/>
              </w:rPr>
            </w:pPr>
            <w:r w:rsidRPr="007F720A">
              <w:rPr>
                <w:b/>
                <w:bCs/>
                <w:color w:val="FFFFFF" w:themeColor="background1"/>
              </w:rPr>
              <w:t>Query Meaning</w:t>
            </w:r>
          </w:p>
        </w:tc>
      </w:tr>
      <w:tr w:rsidR="00100740" w:rsidRPr="008225B9" w14:paraId="5EBF09D2" w14:textId="77777777" w:rsidTr="00DE2B40">
        <w:trPr>
          <w:trHeight w:val="354"/>
        </w:trPr>
        <w:tc>
          <w:tcPr>
            <w:tcW w:w="9067" w:type="dxa"/>
            <w:gridSpan w:val="4"/>
            <w:shd w:val="clear" w:color="auto" w:fill="007B4E"/>
            <w:vAlign w:val="center"/>
          </w:tcPr>
          <w:p w14:paraId="73DC1FDB" w14:textId="77777777" w:rsidR="00100740" w:rsidRPr="007F720A" w:rsidRDefault="00100740" w:rsidP="00DE2B40">
            <w:pPr>
              <w:jc w:val="center"/>
              <w:rPr>
                <w:b/>
                <w:bCs/>
                <w:color w:val="FFFFFF" w:themeColor="background1"/>
              </w:rPr>
            </w:pPr>
            <w:r w:rsidRPr="007F720A">
              <w:rPr>
                <w:b/>
                <w:bCs/>
                <w:color w:val="FFFFFF" w:themeColor="background1"/>
              </w:rPr>
              <w:t>Errors – Amend to the sample file required</w:t>
            </w:r>
          </w:p>
        </w:tc>
      </w:tr>
      <w:tr w:rsidR="00B464D3" w:rsidRPr="008225B9" w14:paraId="2F9B7F7A" w14:textId="77777777" w:rsidTr="003F0D71">
        <w:trPr>
          <w:trHeight w:val="1115"/>
        </w:trPr>
        <w:tc>
          <w:tcPr>
            <w:tcW w:w="2441" w:type="dxa"/>
            <w:vAlign w:val="center"/>
          </w:tcPr>
          <w:p w14:paraId="61E8B865" w14:textId="77777777" w:rsidR="00B464D3" w:rsidRPr="000C55AC" w:rsidRDefault="00B464D3" w:rsidP="000C55AC">
            <w:pPr>
              <w:jc w:val="center"/>
              <w:rPr>
                <w:sz w:val="20"/>
                <w:szCs w:val="20"/>
              </w:rPr>
            </w:pPr>
            <w:r w:rsidRPr="000C55AC">
              <w:rPr>
                <w:sz w:val="20"/>
                <w:szCs w:val="20"/>
              </w:rPr>
              <w:t>Error</w:t>
            </w:r>
          </w:p>
        </w:tc>
        <w:tc>
          <w:tcPr>
            <w:tcW w:w="1463" w:type="dxa"/>
            <w:vAlign w:val="center"/>
          </w:tcPr>
          <w:p w14:paraId="37F6E53E" w14:textId="1FC1A445" w:rsidR="00B464D3" w:rsidRPr="000C55AC" w:rsidRDefault="00B464D3" w:rsidP="000C55AC">
            <w:pPr>
              <w:jc w:val="center"/>
              <w:rPr>
                <w:sz w:val="20"/>
                <w:szCs w:val="20"/>
              </w:rPr>
            </w:pPr>
            <w:r w:rsidRPr="000C55AC">
              <w:rPr>
                <w:sz w:val="20"/>
                <w:szCs w:val="20"/>
              </w:rPr>
              <w:t>Trust code</w:t>
            </w:r>
          </w:p>
        </w:tc>
        <w:tc>
          <w:tcPr>
            <w:tcW w:w="2787" w:type="dxa"/>
            <w:vAlign w:val="center"/>
          </w:tcPr>
          <w:p w14:paraId="15C53A3E" w14:textId="5FD38D5A" w:rsidR="00B464D3" w:rsidRPr="000C55AC" w:rsidRDefault="00B464D3" w:rsidP="000C55AC">
            <w:pPr>
              <w:rPr>
                <w:sz w:val="20"/>
                <w:szCs w:val="20"/>
              </w:rPr>
            </w:pPr>
            <w:r w:rsidRPr="000C55AC">
              <w:rPr>
                <w:color w:val="4D4639"/>
                <w:sz w:val="20"/>
                <w:szCs w:val="20"/>
              </w:rPr>
              <w:t>Trust code should be the same throughout the sample.</w:t>
            </w:r>
          </w:p>
        </w:tc>
        <w:tc>
          <w:tcPr>
            <w:tcW w:w="2376" w:type="dxa"/>
            <w:vAlign w:val="center"/>
          </w:tcPr>
          <w:p w14:paraId="4A581146" w14:textId="5364BB09" w:rsidR="00B464D3" w:rsidRPr="007F720A" w:rsidRDefault="000C55AC" w:rsidP="00B464D3">
            <w:pPr>
              <w:rPr>
                <w:sz w:val="20"/>
                <w:szCs w:val="20"/>
              </w:rPr>
            </w:pPr>
            <w:r>
              <w:rPr>
                <w:sz w:val="20"/>
                <w:szCs w:val="20"/>
              </w:rPr>
              <w:t>Different or blank trust codes</w:t>
            </w:r>
            <w:r w:rsidR="00B464D3" w:rsidRPr="007F720A">
              <w:rPr>
                <w:sz w:val="20"/>
                <w:szCs w:val="20"/>
              </w:rPr>
              <w:t xml:space="preserve"> found, please add correct </w:t>
            </w:r>
            <w:r w:rsidR="008319EC">
              <w:rPr>
                <w:sz w:val="20"/>
                <w:szCs w:val="20"/>
              </w:rPr>
              <w:t>codes.</w:t>
            </w:r>
            <w:r w:rsidR="00B464D3" w:rsidRPr="007F720A">
              <w:rPr>
                <w:sz w:val="20"/>
                <w:szCs w:val="20"/>
              </w:rPr>
              <w:t xml:space="preserve"> </w:t>
            </w:r>
          </w:p>
        </w:tc>
      </w:tr>
      <w:tr w:rsidR="00B464D3" w:rsidRPr="008225B9" w14:paraId="6616A4A1" w14:textId="77777777" w:rsidTr="003F0D71">
        <w:trPr>
          <w:trHeight w:val="1115"/>
        </w:trPr>
        <w:tc>
          <w:tcPr>
            <w:tcW w:w="2441" w:type="dxa"/>
            <w:vAlign w:val="center"/>
          </w:tcPr>
          <w:p w14:paraId="7B762503" w14:textId="77777777" w:rsidR="00B464D3" w:rsidRPr="000C55AC" w:rsidRDefault="00B464D3" w:rsidP="000C55AC">
            <w:pPr>
              <w:jc w:val="center"/>
              <w:rPr>
                <w:sz w:val="20"/>
                <w:szCs w:val="20"/>
              </w:rPr>
            </w:pPr>
            <w:r w:rsidRPr="000C55AC">
              <w:rPr>
                <w:sz w:val="20"/>
                <w:szCs w:val="20"/>
              </w:rPr>
              <w:t>Error</w:t>
            </w:r>
          </w:p>
        </w:tc>
        <w:tc>
          <w:tcPr>
            <w:tcW w:w="1463" w:type="dxa"/>
            <w:vAlign w:val="center"/>
          </w:tcPr>
          <w:p w14:paraId="7E76DF0B" w14:textId="1EC2601B" w:rsidR="00B464D3" w:rsidRPr="000C55AC" w:rsidRDefault="00B464D3" w:rsidP="000C55AC">
            <w:pPr>
              <w:jc w:val="center"/>
              <w:rPr>
                <w:sz w:val="20"/>
                <w:szCs w:val="20"/>
              </w:rPr>
            </w:pPr>
            <w:r w:rsidRPr="000C55AC">
              <w:rPr>
                <w:sz w:val="20"/>
                <w:szCs w:val="20"/>
              </w:rPr>
              <w:t>PRNs</w:t>
            </w:r>
          </w:p>
        </w:tc>
        <w:tc>
          <w:tcPr>
            <w:tcW w:w="2787" w:type="dxa"/>
            <w:vAlign w:val="center"/>
          </w:tcPr>
          <w:p w14:paraId="3157AC0C" w14:textId="636E01FA" w:rsidR="00B464D3" w:rsidRPr="000C55AC" w:rsidRDefault="00B464D3" w:rsidP="000C55AC">
            <w:pPr>
              <w:rPr>
                <w:sz w:val="20"/>
                <w:szCs w:val="20"/>
              </w:rPr>
            </w:pPr>
            <w:r w:rsidRPr="000C55AC">
              <w:rPr>
                <w:color w:val="4D4639"/>
                <w:sz w:val="20"/>
                <w:szCs w:val="20"/>
              </w:rPr>
              <w:t>List of PRNs should match the final, signed off version of the original sample submitted by the trust.</w:t>
            </w:r>
          </w:p>
        </w:tc>
        <w:tc>
          <w:tcPr>
            <w:tcW w:w="2376" w:type="dxa"/>
            <w:vAlign w:val="center"/>
          </w:tcPr>
          <w:p w14:paraId="0B70165D" w14:textId="6B38F9CA" w:rsidR="00B464D3" w:rsidRPr="007F720A" w:rsidRDefault="008319EC" w:rsidP="00B464D3">
            <w:pPr>
              <w:rPr>
                <w:sz w:val="20"/>
                <w:szCs w:val="20"/>
              </w:rPr>
            </w:pPr>
            <w:r>
              <w:rPr>
                <w:sz w:val="20"/>
                <w:szCs w:val="20"/>
              </w:rPr>
              <w:t>One or more submitted PRNs does not match the signed off version of the sample. Please provide a reason or re-upload.</w:t>
            </w:r>
          </w:p>
        </w:tc>
      </w:tr>
      <w:tr w:rsidR="00B464D3" w:rsidRPr="008225B9" w14:paraId="574036D2" w14:textId="77777777" w:rsidTr="003F0D71">
        <w:trPr>
          <w:trHeight w:val="846"/>
        </w:trPr>
        <w:tc>
          <w:tcPr>
            <w:tcW w:w="2441" w:type="dxa"/>
            <w:vAlign w:val="center"/>
          </w:tcPr>
          <w:p w14:paraId="0DB6B332" w14:textId="77777777" w:rsidR="00B464D3" w:rsidRPr="000C55AC" w:rsidRDefault="00B464D3" w:rsidP="000C55AC">
            <w:pPr>
              <w:jc w:val="center"/>
              <w:rPr>
                <w:sz w:val="20"/>
                <w:szCs w:val="20"/>
              </w:rPr>
            </w:pPr>
            <w:r w:rsidRPr="000C55AC">
              <w:rPr>
                <w:sz w:val="20"/>
                <w:szCs w:val="20"/>
              </w:rPr>
              <w:t>Error</w:t>
            </w:r>
          </w:p>
        </w:tc>
        <w:tc>
          <w:tcPr>
            <w:tcW w:w="1463" w:type="dxa"/>
            <w:vAlign w:val="center"/>
          </w:tcPr>
          <w:p w14:paraId="35053E8F" w14:textId="4964D78C" w:rsidR="00B464D3" w:rsidRPr="000C55AC" w:rsidRDefault="000C55AC" w:rsidP="000C55AC">
            <w:pPr>
              <w:jc w:val="center"/>
              <w:rPr>
                <w:sz w:val="20"/>
                <w:szCs w:val="20"/>
              </w:rPr>
            </w:pPr>
            <w:r w:rsidRPr="000C55AC">
              <w:rPr>
                <w:sz w:val="20"/>
                <w:szCs w:val="20"/>
              </w:rPr>
              <w:t>PRNs</w:t>
            </w:r>
          </w:p>
        </w:tc>
        <w:tc>
          <w:tcPr>
            <w:tcW w:w="2787" w:type="dxa"/>
            <w:vAlign w:val="center"/>
          </w:tcPr>
          <w:p w14:paraId="253DD309" w14:textId="171E9FF4" w:rsidR="00B464D3" w:rsidRPr="000C55AC" w:rsidRDefault="00B464D3" w:rsidP="000C55AC">
            <w:pPr>
              <w:rPr>
                <w:sz w:val="20"/>
                <w:szCs w:val="20"/>
              </w:rPr>
            </w:pPr>
            <w:r w:rsidRPr="000C55AC">
              <w:rPr>
                <w:color w:val="4D4639"/>
                <w:sz w:val="20"/>
                <w:szCs w:val="20"/>
              </w:rPr>
              <w:t>Total number of PRNs should match the original sample.</w:t>
            </w:r>
          </w:p>
        </w:tc>
        <w:tc>
          <w:tcPr>
            <w:tcW w:w="2376" w:type="dxa"/>
            <w:vAlign w:val="center"/>
          </w:tcPr>
          <w:p w14:paraId="4FD5C700" w14:textId="6FBD69A4" w:rsidR="00B464D3" w:rsidRPr="007F720A" w:rsidRDefault="008319EC" w:rsidP="00B464D3">
            <w:pPr>
              <w:rPr>
                <w:sz w:val="20"/>
                <w:szCs w:val="20"/>
              </w:rPr>
            </w:pPr>
            <w:r>
              <w:rPr>
                <w:sz w:val="20"/>
                <w:szCs w:val="20"/>
              </w:rPr>
              <w:t>The number of PRNs submitted does not match the signed off version of the sample. Please provide a reason or re-upload.</w:t>
            </w:r>
          </w:p>
        </w:tc>
      </w:tr>
      <w:tr w:rsidR="00B464D3" w:rsidRPr="008225B9" w14:paraId="3FCCAD98" w14:textId="77777777" w:rsidTr="003F0D71">
        <w:trPr>
          <w:trHeight w:val="1401"/>
        </w:trPr>
        <w:tc>
          <w:tcPr>
            <w:tcW w:w="2441" w:type="dxa"/>
            <w:vAlign w:val="center"/>
          </w:tcPr>
          <w:p w14:paraId="5583FEBD" w14:textId="77777777" w:rsidR="00B464D3" w:rsidRPr="000C55AC" w:rsidRDefault="00B464D3" w:rsidP="000C55AC">
            <w:pPr>
              <w:jc w:val="center"/>
              <w:rPr>
                <w:sz w:val="20"/>
                <w:szCs w:val="20"/>
              </w:rPr>
            </w:pPr>
            <w:r w:rsidRPr="000C55AC">
              <w:rPr>
                <w:sz w:val="20"/>
                <w:szCs w:val="20"/>
              </w:rPr>
              <w:t>Error</w:t>
            </w:r>
          </w:p>
        </w:tc>
        <w:tc>
          <w:tcPr>
            <w:tcW w:w="1463" w:type="dxa"/>
            <w:vAlign w:val="center"/>
          </w:tcPr>
          <w:p w14:paraId="43D07A71" w14:textId="2B3672A5" w:rsidR="00B464D3" w:rsidRPr="000C55AC" w:rsidRDefault="000C55AC" w:rsidP="000C55AC">
            <w:pPr>
              <w:jc w:val="center"/>
              <w:rPr>
                <w:sz w:val="20"/>
                <w:szCs w:val="20"/>
              </w:rPr>
            </w:pPr>
            <w:r w:rsidRPr="000C55AC">
              <w:rPr>
                <w:sz w:val="20"/>
                <w:szCs w:val="20"/>
              </w:rPr>
              <w:t>Antenatal check-ups</w:t>
            </w:r>
          </w:p>
        </w:tc>
        <w:tc>
          <w:tcPr>
            <w:tcW w:w="2787" w:type="dxa"/>
            <w:vAlign w:val="center"/>
          </w:tcPr>
          <w:p w14:paraId="2FF61C77" w14:textId="30AAADFE" w:rsidR="00B464D3" w:rsidRPr="000C55AC" w:rsidRDefault="00B464D3" w:rsidP="000C55AC">
            <w:pPr>
              <w:rPr>
                <w:sz w:val="20"/>
                <w:szCs w:val="20"/>
              </w:rPr>
            </w:pPr>
            <w:r w:rsidRPr="000C55AC">
              <w:rPr>
                <w:color w:val="4D4639"/>
                <w:sz w:val="20"/>
                <w:szCs w:val="20"/>
              </w:rPr>
              <w:t xml:space="preserve">Codes 0 and 1, or blank have been used for the antenatal </w:t>
            </w:r>
            <w:proofErr w:type="gramStart"/>
            <w:r w:rsidRPr="000C55AC">
              <w:rPr>
                <w:color w:val="4D4639"/>
                <w:sz w:val="20"/>
                <w:szCs w:val="20"/>
              </w:rPr>
              <w:t>check-ups</w:t>
            </w:r>
            <w:proofErr w:type="gramEnd"/>
            <w:r w:rsidRPr="000C55AC">
              <w:rPr>
                <w:color w:val="4D4639"/>
                <w:sz w:val="20"/>
                <w:szCs w:val="20"/>
              </w:rPr>
              <w:t xml:space="preserve"> column.</w:t>
            </w:r>
          </w:p>
        </w:tc>
        <w:tc>
          <w:tcPr>
            <w:tcW w:w="2376" w:type="dxa"/>
            <w:vAlign w:val="center"/>
          </w:tcPr>
          <w:p w14:paraId="0FAECBCA" w14:textId="03F8F520" w:rsidR="00B464D3" w:rsidRPr="007F720A" w:rsidRDefault="001014D9" w:rsidP="00B464D3">
            <w:pPr>
              <w:rPr>
                <w:sz w:val="20"/>
                <w:szCs w:val="20"/>
              </w:rPr>
            </w:pPr>
            <w:r>
              <w:rPr>
                <w:sz w:val="20"/>
                <w:szCs w:val="20"/>
              </w:rPr>
              <w:t xml:space="preserve">Codes other than 0 or 1 have been used in the antenatal </w:t>
            </w:r>
            <w:proofErr w:type="gramStart"/>
            <w:r>
              <w:rPr>
                <w:sz w:val="20"/>
                <w:szCs w:val="20"/>
              </w:rPr>
              <w:t>check-ups</w:t>
            </w:r>
            <w:proofErr w:type="gramEnd"/>
            <w:r>
              <w:rPr>
                <w:sz w:val="20"/>
                <w:szCs w:val="20"/>
              </w:rPr>
              <w:t xml:space="preserve"> column. Please correct and re-upload.</w:t>
            </w:r>
          </w:p>
        </w:tc>
      </w:tr>
      <w:tr w:rsidR="00B464D3" w:rsidRPr="008225B9" w14:paraId="59B5ED7E" w14:textId="77777777" w:rsidTr="003F0D71">
        <w:trPr>
          <w:trHeight w:val="1401"/>
        </w:trPr>
        <w:tc>
          <w:tcPr>
            <w:tcW w:w="2441" w:type="dxa"/>
            <w:vAlign w:val="center"/>
          </w:tcPr>
          <w:p w14:paraId="2A2C7650" w14:textId="77777777" w:rsidR="00B464D3" w:rsidRPr="000C55AC" w:rsidRDefault="00B464D3" w:rsidP="000C55AC">
            <w:pPr>
              <w:jc w:val="center"/>
              <w:rPr>
                <w:sz w:val="20"/>
                <w:szCs w:val="20"/>
              </w:rPr>
            </w:pPr>
            <w:r w:rsidRPr="000C55AC">
              <w:rPr>
                <w:sz w:val="20"/>
                <w:szCs w:val="20"/>
              </w:rPr>
              <w:t>Error</w:t>
            </w:r>
          </w:p>
        </w:tc>
        <w:tc>
          <w:tcPr>
            <w:tcW w:w="1463" w:type="dxa"/>
            <w:vAlign w:val="center"/>
          </w:tcPr>
          <w:p w14:paraId="06C3A997" w14:textId="3AF97131" w:rsidR="00B464D3" w:rsidRPr="000C55AC" w:rsidRDefault="000C55AC" w:rsidP="000C55AC">
            <w:pPr>
              <w:jc w:val="center"/>
              <w:rPr>
                <w:sz w:val="20"/>
                <w:szCs w:val="20"/>
              </w:rPr>
            </w:pPr>
            <w:r w:rsidRPr="000C55AC">
              <w:rPr>
                <w:sz w:val="20"/>
                <w:szCs w:val="20"/>
              </w:rPr>
              <w:t>Postnatal care</w:t>
            </w:r>
          </w:p>
        </w:tc>
        <w:tc>
          <w:tcPr>
            <w:tcW w:w="2787" w:type="dxa"/>
            <w:vAlign w:val="center"/>
          </w:tcPr>
          <w:p w14:paraId="1B4DC71F" w14:textId="545AB47A" w:rsidR="00B464D3" w:rsidRPr="000C55AC" w:rsidRDefault="00B464D3" w:rsidP="000C55AC">
            <w:pPr>
              <w:rPr>
                <w:sz w:val="20"/>
                <w:szCs w:val="20"/>
              </w:rPr>
            </w:pPr>
            <w:r w:rsidRPr="000C55AC">
              <w:rPr>
                <w:color w:val="4D4639"/>
                <w:sz w:val="20"/>
                <w:szCs w:val="20"/>
              </w:rPr>
              <w:t>Codes 0 and 1, or blank have been used for the postnatal care in the community column.</w:t>
            </w:r>
          </w:p>
        </w:tc>
        <w:tc>
          <w:tcPr>
            <w:tcW w:w="2376" w:type="dxa"/>
            <w:vAlign w:val="center"/>
          </w:tcPr>
          <w:p w14:paraId="11DCABC2" w14:textId="00E08D4B" w:rsidR="00B464D3" w:rsidRPr="007F720A" w:rsidRDefault="001014D9" w:rsidP="00B464D3">
            <w:pPr>
              <w:rPr>
                <w:sz w:val="20"/>
                <w:szCs w:val="20"/>
              </w:rPr>
            </w:pPr>
            <w:r>
              <w:rPr>
                <w:sz w:val="20"/>
                <w:szCs w:val="20"/>
              </w:rPr>
              <w:t>Codes other than 0 or 1 have been used in the postnatal care column. Please correct and re-upload.</w:t>
            </w:r>
          </w:p>
        </w:tc>
      </w:tr>
      <w:tr w:rsidR="00B464D3" w:rsidRPr="008225B9" w14:paraId="4E45E63B" w14:textId="77777777" w:rsidTr="003F0D71">
        <w:trPr>
          <w:trHeight w:val="1401"/>
        </w:trPr>
        <w:tc>
          <w:tcPr>
            <w:tcW w:w="2441" w:type="dxa"/>
            <w:vAlign w:val="center"/>
          </w:tcPr>
          <w:p w14:paraId="3364E792" w14:textId="77777777" w:rsidR="00B464D3" w:rsidRPr="000C55AC" w:rsidRDefault="00B464D3" w:rsidP="000C55AC">
            <w:pPr>
              <w:jc w:val="center"/>
              <w:rPr>
                <w:sz w:val="20"/>
                <w:szCs w:val="20"/>
              </w:rPr>
            </w:pPr>
            <w:r w:rsidRPr="000C55AC">
              <w:rPr>
                <w:sz w:val="20"/>
                <w:szCs w:val="20"/>
              </w:rPr>
              <w:t>Error</w:t>
            </w:r>
          </w:p>
        </w:tc>
        <w:tc>
          <w:tcPr>
            <w:tcW w:w="1463" w:type="dxa"/>
            <w:vAlign w:val="center"/>
          </w:tcPr>
          <w:p w14:paraId="41149BFD" w14:textId="6858D65E" w:rsidR="00B464D3" w:rsidRPr="000C55AC" w:rsidRDefault="000C55AC" w:rsidP="000C55AC">
            <w:pPr>
              <w:jc w:val="center"/>
              <w:rPr>
                <w:sz w:val="20"/>
                <w:szCs w:val="20"/>
              </w:rPr>
            </w:pPr>
            <w:r w:rsidRPr="000C55AC">
              <w:rPr>
                <w:sz w:val="20"/>
                <w:szCs w:val="20"/>
              </w:rPr>
              <w:t>Method of attribution</w:t>
            </w:r>
          </w:p>
        </w:tc>
        <w:tc>
          <w:tcPr>
            <w:tcW w:w="2787" w:type="dxa"/>
            <w:vAlign w:val="center"/>
          </w:tcPr>
          <w:p w14:paraId="4EB10B7B" w14:textId="0E4EB95A" w:rsidR="00B464D3" w:rsidRPr="000C55AC" w:rsidRDefault="00B464D3" w:rsidP="000C55AC">
            <w:pPr>
              <w:rPr>
                <w:sz w:val="20"/>
                <w:szCs w:val="20"/>
              </w:rPr>
            </w:pPr>
            <w:r w:rsidRPr="000C55AC">
              <w:rPr>
                <w:color w:val="4D4639"/>
                <w:sz w:val="20"/>
                <w:szCs w:val="20"/>
              </w:rPr>
              <w:t>Codes 1, 2, 3 or 4 have been used for the method used for attribution exercise column.</w:t>
            </w:r>
          </w:p>
        </w:tc>
        <w:tc>
          <w:tcPr>
            <w:tcW w:w="2376" w:type="dxa"/>
            <w:vAlign w:val="center"/>
          </w:tcPr>
          <w:p w14:paraId="79124DF7" w14:textId="26260EE6" w:rsidR="00B464D3" w:rsidRPr="007F720A" w:rsidRDefault="001014D9" w:rsidP="00B464D3">
            <w:pPr>
              <w:rPr>
                <w:sz w:val="20"/>
                <w:szCs w:val="20"/>
              </w:rPr>
            </w:pPr>
            <w:r>
              <w:rPr>
                <w:sz w:val="20"/>
                <w:szCs w:val="20"/>
              </w:rPr>
              <w:t>Codes other than 1, 2, 3 or 4 have been used in the method of attribution column, or cells have been left blank. Please correct and re-upload.</w:t>
            </w:r>
          </w:p>
        </w:tc>
      </w:tr>
      <w:tr w:rsidR="00B464D3" w:rsidRPr="008225B9" w14:paraId="224F719E" w14:textId="77777777" w:rsidTr="003F0D71">
        <w:trPr>
          <w:trHeight w:val="1401"/>
        </w:trPr>
        <w:tc>
          <w:tcPr>
            <w:tcW w:w="2441" w:type="dxa"/>
            <w:vAlign w:val="center"/>
          </w:tcPr>
          <w:p w14:paraId="6A9E35AE" w14:textId="77777777" w:rsidR="00B464D3" w:rsidRPr="000C55AC" w:rsidRDefault="00B464D3" w:rsidP="000C55AC">
            <w:pPr>
              <w:jc w:val="center"/>
              <w:rPr>
                <w:sz w:val="20"/>
                <w:szCs w:val="20"/>
              </w:rPr>
            </w:pPr>
            <w:r w:rsidRPr="000C55AC">
              <w:rPr>
                <w:sz w:val="20"/>
                <w:szCs w:val="20"/>
              </w:rPr>
              <w:lastRenderedPageBreak/>
              <w:t>Error</w:t>
            </w:r>
          </w:p>
        </w:tc>
        <w:tc>
          <w:tcPr>
            <w:tcW w:w="1463" w:type="dxa"/>
            <w:vAlign w:val="center"/>
          </w:tcPr>
          <w:p w14:paraId="527E42A8" w14:textId="752FAFD8" w:rsidR="00B464D3" w:rsidRPr="000C55AC" w:rsidRDefault="000C55AC" w:rsidP="000C55AC">
            <w:pPr>
              <w:jc w:val="center"/>
              <w:rPr>
                <w:sz w:val="20"/>
                <w:szCs w:val="20"/>
              </w:rPr>
            </w:pPr>
            <w:r w:rsidRPr="000C55AC">
              <w:rPr>
                <w:sz w:val="20"/>
                <w:szCs w:val="20"/>
              </w:rPr>
              <w:t>Postcode column</w:t>
            </w:r>
          </w:p>
        </w:tc>
        <w:tc>
          <w:tcPr>
            <w:tcW w:w="2787" w:type="dxa"/>
            <w:vAlign w:val="center"/>
          </w:tcPr>
          <w:p w14:paraId="50CFF6D4" w14:textId="7D2969E3" w:rsidR="00B464D3" w:rsidRPr="000C55AC" w:rsidRDefault="00B464D3" w:rsidP="000C55AC">
            <w:pPr>
              <w:rPr>
                <w:sz w:val="20"/>
                <w:szCs w:val="20"/>
              </w:rPr>
            </w:pPr>
            <w:r w:rsidRPr="000C55AC">
              <w:rPr>
                <w:color w:val="4D4639"/>
                <w:sz w:val="20"/>
                <w:szCs w:val="20"/>
              </w:rPr>
              <w:t>Only the five columns are included in the spreadsheet – no postcode column.</w:t>
            </w:r>
          </w:p>
        </w:tc>
        <w:tc>
          <w:tcPr>
            <w:tcW w:w="2376" w:type="dxa"/>
            <w:vAlign w:val="center"/>
          </w:tcPr>
          <w:p w14:paraId="553D0E03" w14:textId="4A1CA0D3" w:rsidR="00B464D3" w:rsidRPr="007F720A" w:rsidRDefault="001014D9" w:rsidP="00B464D3">
            <w:pPr>
              <w:rPr>
                <w:sz w:val="20"/>
                <w:szCs w:val="20"/>
              </w:rPr>
            </w:pPr>
            <w:r>
              <w:rPr>
                <w:sz w:val="20"/>
                <w:szCs w:val="20"/>
              </w:rPr>
              <w:t>Postcode column is still in the spreadsheet. Please remove and re-upload.</w:t>
            </w:r>
            <w:r w:rsidR="00B464D3" w:rsidRPr="007F720A">
              <w:rPr>
                <w:sz w:val="20"/>
                <w:szCs w:val="20"/>
              </w:rPr>
              <w:t xml:space="preserve"> </w:t>
            </w:r>
          </w:p>
        </w:tc>
      </w:tr>
      <w:tr w:rsidR="00100740" w:rsidRPr="008225B9" w14:paraId="66FED327" w14:textId="77777777" w:rsidTr="00DE2B40">
        <w:trPr>
          <w:trHeight w:val="437"/>
        </w:trPr>
        <w:tc>
          <w:tcPr>
            <w:tcW w:w="9067" w:type="dxa"/>
            <w:gridSpan w:val="4"/>
            <w:shd w:val="clear" w:color="auto" w:fill="007B4E"/>
            <w:vAlign w:val="center"/>
          </w:tcPr>
          <w:p w14:paraId="32A7B606" w14:textId="77777777" w:rsidR="00100740" w:rsidRPr="007F720A" w:rsidRDefault="00100740" w:rsidP="00DE2B40">
            <w:pPr>
              <w:jc w:val="center"/>
              <w:rPr>
                <w:b/>
                <w:bCs/>
                <w:color w:val="FFFFFF" w:themeColor="background1"/>
                <w:sz w:val="20"/>
                <w:szCs w:val="20"/>
              </w:rPr>
            </w:pPr>
            <w:r w:rsidRPr="007F720A">
              <w:rPr>
                <w:b/>
                <w:bCs/>
                <w:color w:val="FFFFFF" w:themeColor="background1"/>
              </w:rPr>
              <w:t>Checks – Explanation from trust required</w:t>
            </w:r>
          </w:p>
        </w:tc>
      </w:tr>
      <w:tr w:rsidR="005563C5" w:rsidRPr="008225B9" w14:paraId="0CD54634" w14:textId="77777777" w:rsidTr="003F0D71">
        <w:trPr>
          <w:trHeight w:val="1125"/>
        </w:trPr>
        <w:tc>
          <w:tcPr>
            <w:tcW w:w="2441" w:type="dxa"/>
            <w:vAlign w:val="center"/>
          </w:tcPr>
          <w:p w14:paraId="58F76A3D" w14:textId="77777777" w:rsidR="005563C5" w:rsidRPr="007F720A" w:rsidRDefault="005563C5" w:rsidP="00FB3453">
            <w:pPr>
              <w:jc w:val="center"/>
              <w:rPr>
                <w:sz w:val="20"/>
                <w:szCs w:val="20"/>
              </w:rPr>
            </w:pPr>
            <w:r w:rsidRPr="007F720A">
              <w:rPr>
                <w:sz w:val="20"/>
                <w:szCs w:val="20"/>
              </w:rPr>
              <w:t>Check</w:t>
            </w:r>
          </w:p>
        </w:tc>
        <w:tc>
          <w:tcPr>
            <w:tcW w:w="1463" w:type="dxa"/>
            <w:vAlign w:val="center"/>
          </w:tcPr>
          <w:p w14:paraId="26B395A8" w14:textId="4D4AD6BF" w:rsidR="005563C5" w:rsidRPr="007F720A" w:rsidRDefault="005563C5" w:rsidP="005563C5">
            <w:pPr>
              <w:rPr>
                <w:sz w:val="20"/>
                <w:szCs w:val="20"/>
              </w:rPr>
            </w:pPr>
            <w:r w:rsidRPr="000C55AC">
              <w:rPr>
                <w:sz w:val="20"/>
                <w:szCs w:val="20"/>
              </w:rPr>
              <w:t>Antenatal check-ups</w:t>
            </w:r>
          </w:p>
        </w:tc>
        <w:tc>
          <w:tcPr>
            <w:tcW w:w="2787" w:type="dxa"/>
            <w:vAlign w:val="center"/>
          </w:tcPr>
          <w:p w14:paraId="52810C4C" w14:textId="6AA0EACA" w:rsidR="005563C5" w:rsidRPr="005563C5" w:rsidRDefault="00C4155A" w:rsidP="005563C5">
            <w:pPr>
              <w:rPr>
                <w:sz w:val="20"/>
                <w:szCs w:val="20"/>
              </w:rPr>
            </w:pPr>
            <w:r w:rsidRPr="00C4155A">
              <w:rPr>
                <w:color w:val="4D4639"/>
                <w:sz w:val="20"/>
                <w:szCs w:val="20"/>
              </w:rPr>
              <w:t>Antenatal check-ups provided - Blank value(s) found for antenatal check-ups</w:t>
            </w:r>
          </w:p>
        </w:tc>
        <w:tc>
          <w:tcPr>
            <w:tcW w:w="2376" w:type="dxa"/>
            <w:vAlign w:val="center"/>
          </w:tcPr>
          <w:p w14:paraId="3BC19747" w14:textId="16FFD50F" w:rsidR="005563C5" w:rsidRPr="007F720A" w:rsidRDefault="005832A5" w:rsidP="005563C5">
            <w:pPr>
              <w:rPr>
                <w:sz w:val="20"/>
                <w:szCs w:val="20"/>
              </w:rPr>
            </w:pPr>
            <w:r>
              <w:rPr>
                <w:sz w:val="20"/>
                <w:szCs w:val="20"/>
              </w:rPr>
              <w:t xml:space="preserve">There are blank cells in the antenatal </w:t>
            </w:r>
            <w:proofErr w:type="gramStart"/>
            <w:r>
              <w:rPr>
                <w:sz w:val="20"/>
                <w:szCs w:val="20"/>
              </w:rPr>
              <w:t>check-ups</w:t>
            </w:r>
            <w:proofErr w:type="gramEnd"/>
            <w:r>
              <w:rPr>
                <w:sz w:val="20"/>
                <w:szCs w:val="20"/>
              </w:rPr>
              <w:t xml:space="preserve"> column. Please provide a reason or re-upload if this is an error.</w:t>
            </w:r>
          </w:p>
        </w:tc>
      </w:tr>
      <w:tr w:rsidR="005563C5" w:rsidRPr="008225B9" w14:paraId="281419E4" w14:textId="77777777" w:rsidTr="003F0D71">
        <w:trPr>
          <w:trHeight w:val="1125"/>
        </w:trPr>
        <w:tc>
          <w:tcPr>
            <w:tcW w:w="2441" w:type="dxa"/>
            <w:vAlign w:val="center"/>
          </w:tcPr>
          <w:p w14:paraId="6CF2F056" w14:textId="77777777" w:rsidR="005563C5" w:rsidRPr="007F720A" w:rsidRDefault="005563C5" w:rsidP="00FB3453">
            <w:pPr>
              <w:jc w:val="center"/>
              <w:rPr>
                <w:sz w:val="20"/>
                <w:szCs w:val="20"/>
              </w:rPr>
            </w:pPr>
            <w:r w:rsidRPr="007F720A">
              <w:rPr>
                <w:sz w:val="20"/>
                <w:szCs w:val="20"/>
              </w:rPr>
              <w:t>Check</w:t>
            </w:r>
          </w:p>
        </w:tc>
        <w:tc>
          <w:tcPr>
            <w:tcW w:w="1463" w:type="dxa"/>
            <w:vAlign w:val="center"/>
          </w:tcPr>
          <w:p w14:paraId="3EFAFCF7" w14:textId="396F6E2B" w:rsidR="005563C5" w:rsidRPr="007F720A" w:rsidRDefault="005563C5" w:rsidP="005563C5">
            <w:pPr>
              <w:rPr>
                <w:sz w:val="20"/>
                <w:szCs w:val="20"/>
              </w:rPr>
            </w:pPr>
            <w:r w:rsidRPr="000C55AC">
              <w:rPr>
                <w:sz w:val="20"/>
                <w:szCs w:val="20"/>
              </w:rPr>
              <w:t>Postnatal care</w:t>
            </w:r>
          </w:p>
        </w:tc>
        <w:tc>
          <w:tcPr>
            <w:tcW w:w="2787" w:type="dxa"/>
            <w:vAlign w:val="center"/>
          </w:tcPr>
          <w:p w14:paraId="3DC774F6" w14:textId="4042C1CA" w:rsidR="005563C5" w:rsidRPr="005563C5" w:rsidRDefault="00E275FD" w:rsidP="005563C5">
            <w:pPr>
              <w:rPr>
                <w:sz w:val="20"/>
                <w:szCs w:val="20"/>
              </w:rPr>
            </w:pPr>
            <w:r w:rsidRPr="00E275FD">
              <w:rPr>
                <w:color w:val="4D4639"/>
                <w:sz w:val="20"/>
                <w:szCs w:val="20"/>
              </w:rPr>
              <w:t>Postnatal care in the community provided - Blank value(s) found for postnatal care</w:t>
            </w:r>
          </w:p>
        </w:tc>
        <w:tc>
          <w:tcPr>
            <w:tcW w:w="2376" w:type="dxa"/>
            <w:vAlign w:val="center"/>
          </w:tcPr>
          <w:p w14:paraId="27DEC40E" w14:textId="77290419" w:rsidR="005563C5" w:rsidRPr="007F720A" w:rsidRDefault="005832A5" w:rsidP="005563C5">
            <w:pPr>
              <w:rPr>
                <w:sz w:val="20"/>
                <w:szCs w:val="20"/>
              </w:rPr>
            </w:pPr>
            <w:r>
              <w:rPr>
                <w:sz w:val="20"/>
                <w:szCs w:val="20"/>
              </w:rPr>
              <w:t>There are blank cells in the postnatal care column. Please provide a reason or re-upload if this is an error.</w:t>
            </w:r>
          </w:p>
        </w:tc>
      </w:tr>
      <w:tr w:rsidR="003F0D71" w:rsidRPr="008225B9" w14:paraId="01257DE2" w14:textId="77777777" w:rsidTr="003426CA">
        <w:trPr>
          <w:trHeight w:val="437"/>
        </w:trPr>
        <w:tc>
          <w:tcPr>
            <w:tcW w:w="9067" w:type="dxa"/>
            <w:gridSpan w:val="4"/>
            <w:shd w:val="clear" w:color="auto" w:fill="007B4E"/>
            <w:vAlign w:val="center"/>
          </w:tcPr>
          <w:p w14:paraId="5D4D7F9C" w14:textId="6425F8AE" w:rsidR="003F0D71" w:rsidRDefault="003F0D71" w:rsidP="003F0D71">
            <w:pPr>
              <w:jc w:val="center"/>
              <w:rPr>
                <w:sz w:val="20"/>
                <w:szCs w:val="20"/>
              </w:rPr>
            </w:pPr>
            <w:r w:rsidRPr="007F720A">
              <w:rPr>
                <w:b/>
                <w:bCs/>
                <w:color w:val="FFFFFF" w:themeColor="background1"/>
              </w:rPr>
              <w:t xml:space="preserve">Checks – </w:t>
            </w:r>
            <w:r>
              <w:rPr>
                <w:b/>
                <w:bCs/>
                <w:color w:val="FFFFFF" w:themeColor="background1"/>
              </w:rPr>
              <w:t>Historical checks</w:t>
            </w:r>
          </w:p>
        </w:tc>
      </w:tr>
      <w:tr w:rsidR="008105F8" w:rsidRPr="008225B9" w14:paraId="7B71B124" w14:textId="77777777" w:rsidTr="003F0D71">
        <w:trPr>
          <w:trHeight w:val="1125"/>
        </w:trPr>
        <w:tc>
          <w:tcPr>
            <w:tcW w:w="2441" w:type="dxa"/>
            <w:vAlign w:val="center"/>
          </w:tcPr>
          <w:p w14:paraId="165B0465" w14:textId="3818E151" w:rsidR="008105F8" w:rsidRPr="007F720A" w:rsidRDefault="008105F8" w:rsidP="008105F8">
            <w:pPr>
              <w:jc w:val="center"/>
              <w:rPr>
                <w:sz w:val="20"/>
                <w:szCs w:val="20"/>
              </w:rPr>
            </w:pPr>
            <w:r>
              <w:rPr>
                <w:sz w:val="20"/>
                <w:szCs w:val="20"/>
              </w:rPr>
              <w:t>Historic</w:t>
            </w:r>
          </w:p>
        </w:tc>
        <w:tc>
          <w:tcPr>
            <w:tcW w:w="1463" w:type="dxa"/>
            <w:vAlign w:val="center"/>
          </w:tcPr>
          <w:p w14:paraId="3CC4607F" w14:textId="2A0967AE" w:rsidR="008105F8" w:rsidRPr="000C55AC" w:rsidRDefault="008105F8" w:rsidP="008105F8">
            <w:pPr>
              <w:rPr>
                <w:sz w:val="20"/>
                <w:szCs w:val="20"/>
              </w:rPr>
            </w:pPr>
            <w:r w:rsidRPr="000C55AC">
              <w:rPr>
                <w:sz w:val="20"/>
                <w:szCs w:val="20"/>
              </w:rPr>
              <w:t>Antenatal check-ups</w:t>
            </w:r>
          </w:p>
        </w:tc>
        <w:tc>
          <w:tcPr>
            <w:tcW w:w="2787" w:type="dxa"/>
            <w:vAlign w:val="center"/>
          </w:tcPr>
          <w:p w14:paraId="54B6CA41" w14:textId="2B82DC2D" w:rsidR="008105F8" w:rsidRPr="005563C5" w:rsidRDefault="008105F8" w:rsidP="008105F8">
            <w:pPr>
              <w:rPr>
                <w:color w:val="4D4639"/>
                <w:sz w:val="20"/>
                <w:szCs w:val="20"/>
              </w:rPr>
            </w:pPr>
            <w:r w:rsidRPr="005563C5">
              <w:rPr>
                <w:color w:val="4D4639"/>
                <w:sz w:val="20"/>
                <w:szCs w:val="20"/>
              </w:rPr>
              <w:t>&gt;=5% shift in percentage of antenatal check-up codes since 2025</w:t>
            </w:r>
          </w:p>
        </w:tc>
        <w:tc>
          <w:tcPr>
            <w:tcW w:w="2376" w:type="dxa"/>
            <w:vAlign w:val="center"/>
          </w:tcPr>
          <w:p w14:paraId="037A072B" w14:textId="05F6EB24" w:rsidR="008105F8" w:rsidRDefault="008105F8" w:rsidP="008105F8">
            <w:pPr>
              <w:rPr>
                <w:sz w:val="20"/>
                <w:szCs w:val="20"/>
              </w:rPr>
            </w:pPr>
            <w:r>
              <w:rPr>
                <w:sz w:val="20"/>
                <w:szCs w:val="20"/>
              </w:rPr>
              <w:t xml:space="preserve">There has been a </w:t>
            </w:r>
            <w:r w:rsidRPr="005563C5">
              <w:rPr>
                <w:color w:val="4D4639"/>
                <w:sz w:val="20"/>
                <w:szCs w:val="20"/>
              </w:rPr>
              <w:t>&gt;=5% shift in</w:t>
            </w:r>
            <w:r>
              <w:rPr>
                <w:color w:val="4D4639"/>
                <w:sz w:val="20"/>
                <w:szCs w:val="20"/>
              </w:rPr>
              <w:t xml:space="preserve"> the</w:t>
            </w:r>
            <w:r w:rsidRPr="005563C5">
              <w:rPr>
                <w:color w:val="4D4639"/>
                <w:sz w:val="20"/>
                <w:szCs w:val="20"/>
              </w:rPr>
              <w:t xml:space="preserve"> percentage of antenatal check-up codes since 2025.</w:t>
            </w:r>
            <w:r>
              <w:rPr>
                <w:color w:val="4D4639"/>
                <w:sz w:val="20"/>
                <w:szCs w:val="20"/>
              </w:rPr>
              <w:t xml:space="preserve"> Please provide a reason.</w:t>
            </w:r>
          </w:p>
        </w:tc>
      </w:tr>
      <w:tr w:rsidR="008105F8" w:rsidRPr="008225B9" w14:paraId="228400D7" w14:textId="77777777" w:rsidTr="003F0D71">
        <w:trPr>
          <w:trHeight w:val="1125"/>
        </w:trPr>
        <w:tc>
          <w:tcPr>
            <w:tcW w:w="2441" w:type="dxa"/>
            <w:vAlign w:val="center"/>
          </w:tcPr>
          <w:p w14:paraId="53A5BEF1" w14:textId="4F17AB65" w:rsidR="008105F8" w:rsidRPr="007F720A" w:rsidRDefault="008105F8" w:rsidP="008105F8">
            <w:pPr>
              <w:jc w:val="center"/>
              <w:rPr>
                <w:sz w:val="20"/>
                <w:szCs w:val="20"/>
              </w:rPr>
            </w:pPr>
            <w:r>
              <w:rPr>
                <w:sz w:val="20"/>
                <w:szCs w:val="20"/>
              </w:rPr>
              <w:t>Historic</w:t>
            </w:r>
          </w:p>
        </w:tc>
        <w:tc>
          <w:tcPr>
            <w:tcW w:w="1463" w:type="dxa"/>
            <w:vAlign w:val="center"/>
          </w:tcPr>
          <w:p w14:paraId="189B0FFA" w14:textId="74AE0285" w:rsidR="008105F8" w:rsidRPr="000C55AC" w:rsidRDefault="008105F8" w:rsidP="008105F8">
            <w:pPr>
              <w:rPr>
                <w:sz w:val="20"/>
                <w:szCs w:val="20"/>
              </w:rPr>
            </w:pPr>
            <w:r w:rsidRPr="000C55AC">
              <w:rPr>
                <w:sz w:val="20"/>
                <w:szCs w:val="20"/>
              </w:rPr>
              <w:t>Postnatal care</w:t>
            </w:r>
          </w:p>
        </w:tc>
        <w:tc>
          <w:tcPr>
            <w:tcW w:w="2787" w:type="dxa"/>
            <w:vAlign w:val="center"/>
          </w:tcPr>
          <w:p w14:paraId="0FC096EE" w14:textId="2D2A77CC" w:rsidR="008105F8" w:rsidRPr="005563C5" w:rsidRDefault="008105F8" w:rsidP="008105F8">
            <w:pPr>
              <w:rPr>
                <w:color w:val="4D4639"/>
                <w:sz w:val="20"/>
                <w:szCs w:val="20"/>
              </w:rPr>
            </w:pPr>
            <w:r w:rsidRPr="005563C5">
              <w:rPr>
                <w:color w:val="4D4639"/>
                <w:sz w:val="20"/>
                <w:szCs w:val="20"/>
              </w:rPr>
              <w:t>&gt;=5% shift in percentage of postnatal care codes since 2025</w:t>
            </w:r>
          </w:p>
        </w:tc>
        <w:tc>
          <w:tcPr>
            <w:tcW w:w="2376" w:type="dxa"/>
            <w:vAlign w:val="center"/>
          </w:tcPr>
          <w:p w14:paraId="6A6AE946" w14:textId="6B3FCB2A" w:rsidR="008105F8" w:rsidRDefault="008105F8" w:rsidP="008105F8">
            <w:pPr>
              <w:rPr>
                <w:sz w:val="20"/>
                <w:szCs w:val="20"/>
              </w:rPr>
            </w:pPr>
            <w:r>
              <w:rPr>
                <w:sz w:val="20"/>
                <w:szCs w:val="20"/>
              </w:rPr>
              <w:t xml:space="preserve">There has been a </w:t>
            </w:r>
            <w:r w:rsidRPr="005563C5">
              <w:rPr>
                <w:color w:val="4D4639"/>
                <w:sz w:val="20"/>
                <w:szCs w:val="20"/>
              </w:rPr>
              <w:t>&gt;=5% shift in</w:t>
            </w:r>
            <w:r>
              <w:rPr>
                <w:color w:val="4D4639"/>
                <w:sz w:val="20"/>
                <w:szCs w:val="20"/>
              </w:rPr>
              <w:t xml:space="preserve"> the</w:t>
            </w:r>
            <w:r w:rsidRPr="005563C5">
              <w:rPr>
                <w:color w:val="4D4639"/>
                <w:sz w:val="20"/>
                <w:szCs w:val="20"/>
              </w:rPr>
              <w:t xml:space="preserve"> percentage of </w:t>
            </w:r>
            <w:r>
              <w:rPr>
                <w:color w:val="4D4639"/>
                <w:sz w:val="20"/>
                <w:szCs w:val="20"/>
              </w:rPr>
              <w:t>postnatal care</w:t>
            </w:r>
            <w:r w:rsidRPr="005563C5">
              <w:rPr>
                <w:color w:val="4D4639"/>
                <w:sz w:val="20"/>
                <w:szCs w:val="20"/>
              </w:rPr>
              <w:t xml:space="preserve"> codes since 2025.</w:t>
            </w:r>
            <w:r>
              <w:rPr>
                <w:color w:val="4D4639"/>
                <w:sz w:val="20"/>
                <w:szCs w:val="20"/>
              </w:rPr>
              <w:t xml:space="preserve"> Please provide a reason.</w:t>
            </w:r>
          </w:p>
        </w:tc>
      </w:tr>
      <w:tr w:rsidR="00246A2E" w:rsidRPr="008225B9" w14:paraId="4B982D87" w14:textId="77777777" w:rsidTr="003F0D71">
        <w:trPr>
          <w:trHeight w:val="1125"/>
        </w:trPr>
        <w:tc>
          <w:tcPr>
            <w:tcW w:w="2441" w:type="dxa"/>
            <w:vAlign w:val="center"/>
          </w:tcPr>
          <w:p w14:paraId="653397F5" w14:textId="5A57BCBE" w:rsidR="00246A2E" w:rsidRDefault="00246A2E" w:rsidP="00246A2E">
            <w:pPr>
              <w:jc w:val="center"/>
              <w:rPr>
                <w:sz w:val="20"/>
                <w:szCs w:val="20"/>
              </w:rPr>
            </w:pPr>
            <w:r>
              <w:rPr>
                <w:sz w:val="20"/>
                <w:szCs w:val="20"/>
              </w:rPr>
              <w:t>Historic</w:t>
            </w:r>
          </w:p>
        </w:tc>
        <w:tc>
          <w:tcPr>
            <w:tcW w:w="1463" w:type="dxa"/>
            <w:vAlign w:val="center"/>
          </w:tcPr>
          <w:p w14:paraId="0759743D" w14:textId="2E5FF091" w:rsidR="00246A2E" w:rsidRPr="000C55AC" w:rsidRDefault="00246A2E" w:rsidP="00246A2E">
            <w:pPr>
              <w:rPr>
                <w:sz w:val="20"/>
                <w:szCs w:val="20"/>
              </w:rPr>
            </w:pPr>
            <w:r w:rsidRPr="000C55AC">
              <w:rPr>
                <w:sz w:val="20"/>
                <w:szCs w:val="20"/>
              </w:rPr>
              <w:t>Method of attribution</w:t>
            </w:r>
          </w:p>
        </w:tc>
        <w:tc>
          <w:tcPr>
            <w:tcW w:w="2787" w:type="dxa"/>
            <w:vAlign w:val="center"/>
          </w:tcPr>
          <w:p w14:paraId="0DCD00A9" w14:textId="3740099D" w:rsidR="00246A2E" w:rsidRPr="005563C5" w:rsidRDefault="00246A2E" w:rsidP="00246A2E">
            <w:pPr>
              <w:rPr>
                <w:color w:val="4D4639"/>
                <w:sz w:val="20"/>
                <w:szCs w:val="20"/>
              </w:rPr>
            </w:pPr>
            <w:r w:rsidRPr="005563C5">
              <w:rPr>
                <w:color w:val="4D4639"/>
                <w:sz w:val="20"/>
                <w:szCs w:val="20"/>
              </w:rPr>
              <w:t>&gt;=5% shift in percentage of method used for the attribution exercise</w:t>
            </w:r>
          </w:p>
        </w:tc>
        <w:tc>
          <w:tcPr>
            <w:tcW w:w="2376" w:type="dxa"/>
            <w:vAlign w:val="center"/>
          </w:tcPr>
          <w:p w14:paraId="0C9F053A" w14:textId="652079A6" w:rsidR="00246A2E" w:rsidRDefault="00246A2E" w:rsidP="00246A2E">
            <w:pPr>
              <w:rPr>
                <w:sz w:val="20"/>
                <w:szCs w:val="20"/>
              </w:rPr>
            </w:pPr>
            <w:r>
              <w:rPr>
                <w:sz w:val="20"/>
                <w:szCs w:val="20"/>
              </w:rPr>
              <w:t xml:space="preserve">There has been a </w:t>
            </w:r>
            <w:r w:rsidRPr="005563C5">
              <w:rPr>
                <w:color w:val="4D4639"/>
                <w:sz w:val="20"/>
                <w:szCs w:val="20"/>
              </w:rPr>
              <w:t>&gt;=5% shift in</w:t>
            </w:r>
            <w:r>
              <w:rPr>
                <w:color w:val="4D4639"/>
                <w:sz w:val="20"/>
                <w:szCs w:val="20"/>
              </w:rPr>
              <w:t xml:space="preserve"> the</w:t>
            </w:r>
            <w:r w:rsidRPr="005563C5">
              <w:rPr>
                <w:color w:val="4D4639"/>
                <w:sz w:val="20"/>
                <w:szCs w:val="20"/>
              </w:rPr>
              <w:t xml:space="preserve"> percentage of method used for the attribution exercise since 2025.</w:t>
            </w:r>
            <w:r>
              <w:rPr>
                <w:color w:val="4D4639"/>
                <w:sz w:val="20"/>
                <w:szCs w:val="20"/>
              </w:rPr>
              <w:t xml:space="preserve"> Please provide a reason.</w:t>
            </w:r>
          </w:p>
        </w:tc>
      </w:tr>
    </w:tbl>
    <w:p w14:paraId="2C46FBDE" w14:textId="77777777" w:rsidR="00892AA3" w:rsidRPr="00AA77A0" w:rsidRDefault="00892AA3" w:rsidP="00F01548">
      <w:pPr>
        <w:rPr>
          <w:rFonts w:eastAsia="Arial"/>
          <w:lang w:val="en-US"/>
        </w:rPr>
      </w:pPr>
    </w:p>
    <w:p w14:paraId="58BDCDFA" w14:textId="77777777" w:rsidR="00147106" w:rsidRPr="00AA77A0" w:rsidRDefault="00147106" w:rsidP="00147106">
      <w:pPr>
        <w:pStyle w:val="Header2"/>
        <w:rPr>
          <w:rFonts w:eastAsia="Arial"/>
          <w:lang w:val="en-US"/>
        </w:rPr>
      </w:pPr>
      <w:bookmarkStart w:id="46" w:name="_Toc227767008"/>
      <w:bookmarkStart w:id="47" w:name="_Toc167107327"/>
      <w:r w:rsidRPr="00AA77A0">
        <w:rPr>
          <w:rFonts w:eastAsia="Arial"/>
          <w:lang w:val="en-US"/>
        </w:rPr>
        <w:t>What happens</w:t>
      </w:r>
      <w:r w:rsidRPr="00AA77A0">
        <w:rPr>
          <w:rFonts w:eastAsia="Arial"/>
          <w:spacing w:val="2"/>
          <w:lang w:val="en-US"/>
        </w:rPr>
        <w:t xml:space="preserve"> </w:t>
      </w:r>
      <w:r w:rsidRPr="00AA77A0">
        <w:rPr>
          <w:rFonts w:eastAsia="Arial"/>
          <w:spacing w:val="-2"/>
          <w:lang w:val="en-US"/>
        </w:rPr>
        <w:t>next?</w:t>
      </w:r>
      <w:bookmarkEnd w:id="46"/>
    </w:p>
    <w:p w14:paraId="0493DEF1" w14:textId="77777777" w:rsidR="00147106" w:rsidRPr="00F01548" w:rsidRDefault="00147106" w:rsidP="00147106">
      <w:r w:rsidRPr="00AA77A0">
        <w:rPr>
          <w:rFonts w:eastAsia="Arial"/>
          <w:lang w:val="en-US"/>
        </w:rPr>
        <w:t>Once the SCC receives an attribution data file, they will conduct some further checks and</w:t>
      </w:r>
      <w:r w:rsidRPr="00AA77A0">
        <w:rPr>
          <w:rFonts w:eastAsia="Arial"/>
          <w:spacing w:val="-2"/>
          <w:lang w:val="en-US"/>
        </w:rPr>
        <w:t xml:space="preserve"> </w:t>
      </w:r>
      <w:r>
        <w:t>might have</w:t>
      </w:r>
      <w:r w:rsidRPr="00F01548">
        <w:t xml:space="preserve"> additional queries </w:t>
      </w:r>
      <w:r>
        <w:t>about</w:t>
      </w:r>
      <w:r w:rsidRPr="00F01548">
        <w:t xml:space="preserve"> your submission. If so, these will be raised via email to </w:t>
      </w:r>
      <w:r>
        <w:t xml:space="preserve">the </w:t>
      </w:r>
      <w:r w:rsidRPr="00F01548">
        <w:t>nominated contact for the trust. This may require amendments to be made to the file and a revised version uploaded. Once</w:t>
      </w:r>
      <w:r>
        <w:t xml:space="preserve"> the</w:t>
      </w:r>
      <w:r w:rsidRPr="00F01548">
        <w:t xml:space="preserve"> SCC are happy with the submitted data, they will confirm sign-off.</w:t>
      </w:r>
    </w:p>
    <w:p w14:paraId="37DC8557" w14:textId="77777777" w:rsidR="00147106" w:rsidRDefault="00147106" w:rsidP="00147106">
      <w:pPr>
        <w:rPr>
          <w:rFonts w:eastAsia="Arial"/>
          <w:lang w:val="en-US"/>
        </w:rPr>
      </w:pPr>
      <w:r w:rsidRPr="00AA77A0">
        <w:rPr>
          <w:rFonts w:eastAsia="Arial"/>
          <w:lang w:val="en-US"/>
        </w:rPr>
        <w:t>If</w:t>
      </w:r>
      <w:r w:rsidRPr="00AA77A0">
        <w:rPr>
          <w:rFonts w:eastAsia="Arial"/>
          <w:spacing w:val="-2"/>
          <w:lang w:val="en-US"/>
        </w:rPr>
        <w:t xml:space="preserve"> </w:t>
      </w:r>
      <w:r w:rsidRPr="00AA77A0">
        <w:rPr>
          <w:rFonts w:eastAsia="Arial"/>
          <w:lang w:val="en-US"/>
        </w:rPr>
        <w:t>you</w:t>
      </w:r>
      <w:r w:rsidRPr="00AA77A0">
        <w:rPr>
          <w:rFonts w:eastAsia="Arial"/>
          <w:spacing w:val="-4"/>
          <w:lang w:val="en-US"/>
        </w:rPr>
        <w:t xml:space="preserve"> </w:t>
      </w:r>
      <w:r w:rsidRPr="00AA77A0">
        <w:rPr>
          <w:rFonts w:eastAsia="Arial"/>
          <w:lang w:val="en-US"/>
        </w:rPr>
        <w:t>spot</w:t>
      </w:r>
      <w:r w:rsidRPr="00AA77A0">
        <w:rPr>
          <w:rFonts w:eastAsia="Arial"/>
          <w:spacing w:val="-2"/>
          <w:lang w:val="en-US"/>
        </w:rPr>
        <w:t xml:space="preserve"> </w:t>
      </w:r>
      <w:r w:rsidRPr="00AA77A0">
        <w:rPr>
          <w:rFonts w:eastAsia="Arial"/>
          <w:lang w:val="en-US"/>
        </w:rPr>
        <w:t>any issues</w:t>
      </w:r>
      <w:r w:rsidRPr="00AA77A0">
        <w:rPr>
          <w:rFonts w:eastAsia="Arial"/>
          <w:spacing w:val="-4"/>
          <w:lang w:val="en-US"/>
        </w:rPr>
        <w:t xml:space="preserve"> </w:t>
      </w:r>
      <w:r w:rsidRPr="00AA77A0">
        <w:rPr>
          <w:rFonts w:eastAsia="Arial"/>
          <w:lang w:val="en-US"/>
        </w:rPr>
        <w:t>such</w:t>
      </w:r>
      <w:r w:rsidRPr="00AA77A0">
        <w:rPr>
          <w:rFonts w:eastAsia="Arial"/>
          <w:spacing w:val="-2"/>
          <w:lang w:val="en-US"/>
        </w:rPr>
        <w:t xml:space="preserve"> </w:t>
      </w:r>
      <w:r w:rsidRPr="00AA77A0">
        <w:rPr>
          <w:rFonts w:eastAsia="Arial"/>
          <w:lang w:val="en-US"/>
        </w:rPr>
        <w:t>as</w:t>
      </w:r>
      <w:r w:rsidRPr="00AA77A0">
        <w:rPr>
          <w:rFonts w:eastAsia="Arial"/>
          <w:spacing w:val="-5"/>
          <w:lang w:val="en-US"/>
        </w:rPr>
        <w:t xml:space="preserve"> </w:t>
      </w:r>
      <w:r w:rsidRPr="00AA77A0">
        <w:rPr>
          <w:rFonts w:eastAsia="Arial"/>
          <w:lang w:val="en-US"/>
        </w:rPr>
        <w:t>errors</w:t>
      </w:r>
      <w:r w:rsidRPr="00AA77A0">
        <w:rPr>
          <w:rFonts w:eastAsia="Arial"/>
          <w:spacing w:val="-2"/>
          <w:lang w:val="en-US"/>
        </w:rPr>
        <w:t xml:space="preserve"> </w:t>
      </w:r>
      <w:r w:rsidRPr="00AA77A0">
        <w:rPr>
          <w:rFonts w:eastAsia="Arial"/>
          <w:lang w:val="en-US"/>
        </w:rPr>
        <w:t>or</w:t>
      </w:r>
      <w:r w:rsidRPr="00AA77A0">
        <w:rPr>
          <w:rFonts w:eastAsia="Arial"/>
          <w:spacing w:val="-2"/>
          <w:lang w:val="en-US"/>
        </w:rPr>
        <w:t xml:space="preserve"> </w:t>
      </w:r>
      <w:r w:rsidRPr="00AA77A0">
        <w:rPr>
          <w:rFonts w:eastAsia="Arial"/>
          <w:lang w:val="en-US"/>
        </w:rPr>
        <w:t>typos</w:t>
      </w:r>
      <w:r w:rsidRPr="00AA77A0">
        <w:rPr>
          <w:rFonts w:eastAsia="Arial"/>
          <w:spacing w:val="-5"/>
          <w:lang w:val="en-US"/>
        </w:rPr>
        <w:t xml:space="preserve"> </w:t>
      </w:r>
      <w:r w:rsidRPr="00AA77A0">
        <w:rPr>
          <w:rFonts w:eastAsia="Arial"/>
          <w:lang w:val="en-US"/>
        </w:rPr>
        <w:t>in</w:t>
      </w:r>
      <w:r w:rsidRPr="00AA77A0">
        <w:rPr>
          <w:rFonts w:eastAsia="Arial"/>
          <w:spacing w:val="-2"/>
          <w:lang w:val="en-US"/>
        </w:rPr>
        <w:t xml:space="preserve"> </w:t>
      </w:r>
      <w:r w:rsidRPr="00AA77A0">
        <w:rPr>
          <w:rFonts w:eastAsia="Arial"/>
          <w:lang w:val="en-US"/>
        </w:rPr>
        <w:t>your</w:t>
      </w:r>
      <w:r w:rsidRPr="00AA77A0">
        <w:rPr>
          <w:rFonts w:eastAsia="Arial"/>
          <w:spacing w:val="-4"/>
          <w:lang w:val="en-US"/>
        </w:rPr>
        <w:t xml:space="preserve"> </w:t>
      </w:r>
      <w:r w:rsidRPr="00AA77A0">
        <w:rPr>
          <w:rFonts w:eastAsia="Arial"/>
          <w:lang w:val="en-US"/>
        </w:rPr>
        <w:t>file after</w:t>
      </w:r>
      <w:r w:rsidRPr="00AA77A0">
        <w:rPr>
          <w:rFonts w:eastAsia="Arial"/>
          <w:spacing w:val="-1"/>
          <w:lang w:val="en-US"/>
        </w:rPr>
        <w:t xml:space="preserve"> </w:t>
      </w:r>
      <w:r w:rsidRPr="00AA77A0">
        <w:rPr>
          <w:rFonts w:eastAsia="Arial"/>
          <w:lang w:val="en-US"/>
        </w:rPr>
        <w:t>submitting the</w:t>
      </w:r>
      <w:r w:rsidRPr="00AA77A0">
        <w:rPr>
          <w:rFonts w:eastAsia="Arial"/>
          <w:spacing w:val="-4"/>
          <w:lang w:val="en-US"/>
        </w:rPr>
        <w:t xml:space="preserve"> </w:t>
      </w:r>
      <w:r w:rsidRPr="00AA77A0">
        <w:rPr>
          <w:rFonts w:eastAsia="Arial"/>
          <w:lang w:val="en-US"/>
        </w:rPr>
        <w:t>attribution data, please let the SCC know as soon as possible. You will not be able to upload another version until your original submission has been rejected.</w:t>
      </w:r>
    </w:p>
    <w:p w14:paraId="1D00A7DA" w14:textId="224E4AAD" w:rsidR="00884B46" w:rsidRDefault="00884B46" w:rsidP="00147106">
      <w:pPr>
        <w:rPr>
          <w:rFonts w:eastAsia="Arial"/>
          <w:lang w:val="en-US"/>
        </w:rPr>
      </w:pPr>
      <w:r>
        <w:rPr>
          <w:rFonts w:eastAsia="Arial"/>
          <w:lang w:val="en-US"/>
        </w:rPr>
        <w:lastRenderedPageBreak/>
        <w:t xml:space="preserve">All uploads must be completed and queries resolved while the window is open between </w:t>
      </w:r>
      <w:r w:rsidRPr="00884B46">
        <w:rPr>
          <w:rFonts w:eastAsia="Arial"/>
          <w:b/>
          <w:bCs/>
          <w:lang w:val="en-US"/>
        </w:rPr>
        <w:t>18 May – 15 June</w:t>
      </w:r>
      <w:r>
        <w:rPr>
          <w:rFonts w:eastAsia="Arial"/>
          <w:lang w:val="en-US"/>
        </w:rPr>
        <w:t>.</w:t>
      </w:r>
    </w:p>
    <w:p w14:paraId="783D2598" w14:textId="77777777" w:rsidR="00147106" w:rsidRDefault="00147106" w:rsidP="006713B6">
      <w:pPr>
        <w:pStyle w:val="Header1"/>
        <w:rPr>
          <w:rFonts w:eastAsia="Verdana"/>
          <w:w w:val="110"/>
          <w:lang w:val="en-US"/>
        </w:rPr>
      </w:pPr>
    </w:p>
    <w:p w14:paraId="6DEDD97F" w14:textId="77777777" w:rsidR="00147106" w:rsidRDefault="00147106">
      <w:pPr>
        <w:spacing w:line="259" w:lineRule="auto"/>
        <w:rPr>
          <w:rFonts w:asciiTheme="majorHAnsi" w:eastAsia="Verdana" w:hAnsiTheme="majorHAnsi" w:cstheme="majorBidi"/>
          <w:color w:val="007B4E" w:themeColor="accent1"/>
          <w:w w:val="110"/>
          <w:sz w:val="40"/>
          <w:szCs w:val="36"/>
          <w:lang w:val="en-US"/>
        </w:rPr>
      </w:pPr>
      <w:r>
        <w:rPr>
          <w:rFonts w:eastAsia="Verdana"/>
          <w:w w:val="110"/>
          <w:lang w:val="en-US"/>
        </w:rPr>
        <w:br w:type="page"/>
      </w:r>
    </w:p>
    <w:p w14:paraId="42399099" w14:textId="5CD8381F" w:rsidR="006713B6" w:rsidRPr="00AA77A0" w:rsidRDefault="006713B6" w:rsidP="006713B6">
      <w:pPr>
        <w:pStyle w:val="Header1"/>
        <w:rPr>
          <w:rFonts w:eastAsia="Verdana"/>
          <w:w w:val="110"/>
          <w:lang w:val="en-US"/>
        </w:rPr>
      </w:pPr>
      <w:bookmarkStart w:id="48" w:name="_Toc227767009"/>
      <w:r>
        <w:rPr>
          <w:rFonts w:eastAsia="Verdana"/>
          <w:w w:val="110"/>
          <w:lang w:val="en-US"/>
        </w:rPr>
        <w:lastRenderedPageBreak/>
        <w:t xml:space="preserve">9. </w:t>
      </w:r>
      <w:r w:rsidRPr="00AA77A0">
        <w:rPr>
          <w:rFonts w:eastAsia="Verdana"/>
          <w:w w:val="110"/>
          <w:lang w:val="en-US"/>
        </w:rPr>
        <w:t>Questions?</w:t>
      </w:r>
      <w:bookmarkEnd w:id="47"/>
      <w:bookmarkEnd w:id="48"/>
    </w:p>
    <w:p w14:paraId="356D2762" w14:textId="18D82CF3" w:rsidR="006713B6" w:rsidRPr="00AA77A0" w:rsidRDefault="006713B6" w:rsidP="006713B6">
      <w:pPr>
        <w:rPr>
          <w:rFonts w:eastAsia="Arial"/>
          <w:sz w:val="20"/>
          <w:lang w:val="en-US"/>
        </w:rPr>
      </w:pPr>
      <w:r w:rsidRPr="00AA77A0">
        <w:rPr>
          <w:rFonts w:eastAsia="Arial"/>
          <w:lang w:val="en-US"/>
        </w:rPr>
        <w:t>For</w:t>
      </w:r>
      <w:r w:rsidRPr="00AA77A0">
        <w:rPr>
          <w:rFonts w:eastAsia="Arial"/>
          <w:spacing w:val="-3"/>
          <w:lang w:val="en-US"/>
        </w:rPr>
        <w:t xml:space="preserve"> </w:t>
      </w:r>
      <w:r w:rsidRPr="00AA77A0">
        <w:rPr>
          <w:rFonts w:eastAsia="Arial"/>
          <w:lang w:val="en-US"/>
        </w:rPr>
        <w:t>any</w:t>
      </w:r>
      <w:r w:rsidRPr="00AA77A0">
        <w:rPr>
          <w:rFonts w:eastAsia="Arial"/>
          <w:spacing w:val="-5"/>
          <w:lang w:val="en-US"/>
        </w:rPr>
        <w:t xml:space="preserve"> </w:t>
      </w:r>
      <w:r w:rsidRPr="00AA77A0">
        <w:rPr>
          <w:rFonts w:eastAsia="Arial"/>
          <w:lang w:val="en-US"/>
        </w:rPr>
        <w:t>questions,</w:t>
      </w:r>
      <w:r w:rsidRPr="00AA77A0">
        <w:rPr>
          <w:rFonts w:eastAsia="Arial"/>
          <w:spacing w:val="-5"/>
          <w:lang w:val="en-US"/>
        </w:rPr>
        <w:t xml:space="preserve"> </w:t>
      </w:r>
      <w:r w:rsidRPr="00AA77A0">
        <w:rPr>
          <w:rFonts w:eastAsia="Arial"/>
          <w:lang w:val="en-US"/>
        </w:rPr>
        <w:t>please</w:t>
      </w:r>
      <w:r w:rsidRPr="00AA77A0">
        <w:rPr>
          <w:rFonts w:eastAsia="Arial"/>
          <w:spacing w:val="-1"/>
          <w:lang w:val="en-US"/>
        </w:rPr>
        <w:t xml:space="preserve"> </w:t>
      </w:r>
      <w:r w:rsidRPr="00AA77A0">
        <w:rPr>
          <w:rFonts w:eastAsia="Arial"/>
          <w:lang w:val="en-US"/>
        </w:rPr>
        <w:t>contact</w:t>
      </w:r>
      <w:r w:rsidRPr="00AA77A0">
        <w:rPr>
          <w:rFonts w:eastAsia="Arial"/>
          <w:spacing w:val="-3"/>
          <w:lang w:val="en-US"/>
        </w:rPr>
        <w:t xml:space="preserve"> </w:t>
      </w:r>
      <w:r w:rsidRPr="00AA77A0">
        <w:rPr>
          <w:rFonts w:eastAsia="Arial"/>
          <w:lang w:val="en-US"/>
        </w:rPr>
        <w:t>the</w:t>
      </w:r>
      <w:r w:rsidRPr="00AA77A0">
        <w:rPr>
          <w:rFonts w:eastAsia="Arial"/>
          <w:spacing w:val="-1"/>
          <w:lang w:val="en-US"/>
        </w:rPr>
        <w:t xml:space="preserve"> Survey </w:t>
      </w:r>
      <w:r w:rsidRPr="00AA77A0">
        <w:rPr>
          <w:rFonts w:eastAsia="Arial"/>
          <w:lang w:val="en-US"/>
        </w:rPr>
        <w:t>Coordination</w:t>
      </w:r>
      <w:r w:rsidRPr="00AA77A0">
        <w:rPr>
          <w:rFonts w:eastAsia="Arial"/>
          <w:spacing w:val="-3"/>
          <w:lang w:val="en-US"/>
        </w:rPr>
        <w:t xml:space="preserve"> </w:t>
      </w:r>
      <w:r w:rsidRPr="00AA77A0">
        <w:rPr>
          <w:rFonts w:eastAsia="Arial"/>
          <w:lang w:val="en-US"/>
        </w:rPr>
        <w:t>Centre (SCC)</w:t>
      </w:r>
      <w:r w:rsidRPr="00AA77A0">
        <w:rPr>
          <w:rFonts w:eastAsia="Arial"/>
          <w:spacing w:val="-3"/>
          <w:lang w:val="en-US"/>
        </w:rPr>
        <w:t xml:space="preserve"> </w:t>
      </w:r>
      <w:r w:rsidRPr="00AA77A0">
        <w:rPr>
          <w:rFonts w:eastAsia="Arial"/>
          <w:lang w:val="en-US"/>
        </w:rPr>
        <w:t>based</w:t>
      </w:r>
      <w:r w:rsidRPr="00AA77A0">
        <w:rPr>
          <w:rFonts w:eastAsia="Arial"/>
          <w:spacing w:val="-3"/>
          <w:lang w:val="en-US"/>
        </w:rPr>
        <w:t xml:space="preserve"> </w:t>
      </w:r>
      <w:r w:rsidRPr="00AA77A0">
        <w:rPr>
          <w:rFonts w:eastAsia="Arial"/>
          <w:lang w:val="en-US"/>
        </w:rPr>
        <w:t xml:space="preserve">at Picker at </w:t>
      </w:r>
      <w:hyperlink r:id="rId38" w:history="1">
        <w:r w:rsidRPr="00AA77A0">
          <w:rPr>
            <w:rFonts w:eastAsia="Arial"/>
            <w:u w:val="single"/>
            <w:lang w:val="en-US"/>
          </w:rPr>
          <w:t xml:space="preserve"> </w:t>
        </w:r>
        <w:r w:rsidRPr="0071766A">
          <w:rPr>
            <w:rStyle w:val="Hyperlink"/>
          </w:rPr>
          <w:t>maternity@surveycoordination.com</w:t>
        </w:r>
        <w:r w:rsidRPr="006713B6">
          <w:rPr>
            <w:rFonts w:eastAsia="Arial"/>
            <w:color w:val="4A4A49"/>
            <w:lang w:val="en-US"/>
          </w:rPr>
          <w:t>.</w:t>
        </w:r>
      </w:hyperlink>
    </w:p>
    <w:p w14:paraId="378CA05C" w14:textId="77777777" w:rsidR="006713B6" w:rsidRDefault="006713B6">
      <w:pPr>
        <w:spacing w:line="259" w:lineRule="auto"/>
        <w:rPr>
          <w:rFonts w:ascii="Arial" w:eastAsia="Arial" w:hAnsi="Arial" w:cs="Arial"/>
          <w:color w:val="auto"/>
          <w:lang w:val="en-US"/>
        </w:rPr>
      </w:pPr>
      <w:r>
        <w:rPr>
          <w:rFonts w:ascii="Arial" w:eastAsia="Arial" w:hAnsi="Arial" w:cs="Arial"/>
          <w:color w:val="auto"/>
          <w:lang w:val="en-US"/>
        </w:rPr>
        <w:br w:type="page"/>
      </w:r>
    </w:p>
    <w:p w14:paraId="28F0C762" w14:textId="77777777" w:rsidR="00AA77A0" w:rsidRPr="00AA77A0" w:rsidRDefault="00AA77A0" w:rsidP="00AA77A0">
      <w:pPr>
        <w:spacing w:after="0" w:line="288" w:lineRule="auto"/>
        <w:rPr>
          <w:rFonts w:ascii="Arial" w:eastAsia="Arial" w:hAnsi="Arial" w:cs="Arial"/>
          <w:color w:val="auto"/>
          <w:lang w:val="en-US"/>
        </w:rPr>
        <w:sectPr w:rsidR="00AA77A0" w:rsidRPr="00AA77A0" w:rsidSect="004976A1">
          <w:type w:val="continuous"/>
          <w:pgSz w:w="11910" w:h="16840"/>
          <w:pgMar w:top="1440" w:right="1440" w:bottom="1440" w:left="1440" w:header="0" w:footer="871" w:gutter="0"/>
          <w:cols w:space="720"/>
          <w:docGrid w:linePitch="299"/>
        </w:sectPr>
      </w:pPr>
    </w:p>
    <w:p w14:paraId="381DCBE6" w14:textId="77777777" w:rsidR="007163BF" w:rsidRDefault="007163BF" w:rsidP="006713B6">
      <w:r w:rsidRPr="00FC570A">
        <w:rPr>
          <w:noProof/>
        </w:rPr>
        <w:lastRenderedPageBreak/>
        <w:drawing>
          <wp:anchor distT="0" distB="0" distL="114300" distR="114300" simplePos="0" relativeHeight="251654146" behindDoc="1" locked="0" layoutInCell="1" allowOverlap="1" wp14:anchorId="0B0E22EB" wp14:editId="2EF3543B">
            <wp:simplePos x="0" y="0"/>
            <wp:positionH relativeFrom="column">
              <wp:posOffset>-466725</wp:posOffset>
            </wp:positionH>
            <wp:positionV relativeFrom="paragraph">
              <wp:posOffset>-609600</wp:posOffset>
            </wp:positionV>
            <wp:extent cx="7879297" cy="7749363"/>
            <wp:effectExtent l="0" t="0" r="7620" b="4445"/>
            <wp:wrapNone/>
            <wp:docPr id="609647316"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9972" name="Picture 1" descr="A green and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879297" cy="7749363"/>
                    </a:xfrm>
                    <a:prstGeom prst="rect">
                      <a:avLst/>
                    </a:prstGeom>
                  </pic:spPr>
                </pic:pic>
              </a:graphicData>
            </a:graphic>
            <wp14:sizeRelH relativeFrom="page">
              <wp14:pctWidth>0</wp14:pctWidth>
            </wp14:sizeRelH>
            <wp14:sizeRelV relativeFrom="page">
              <wp14:pctHeight>0</wp14:pctHeight>
            </wp14:sizeRelV>
          </wp:anchor>
        </w:drawing>
      </w:r>
    </w:p>
    <w:p w14:paraId="6A241377" w14:textId="77777777" w:rsidR="007163BF" w:rsidRPr="007163BF" w:rsidRDefault="007163BF" w:rsidP="007163BF"/>
    <w:p w14:paraId="050B9F11" w14:textId="77777777" w:rsidR="007163BF" w:rsidRDefault="007163BF" w:rsidP="006713B6"/>
    <w:p w14:paraId="29E1F2B2" w14:textId="02D5138B" w:rsidR="000F6FC1" w:rsidRPr="00A1784A" w:rsidRDefault="000F6FC1" w:rsidP="006713B6">
      <w:r w:rsidRPr="007A5651">
        <w:rPr>
          <w:noProof/>
          <w:lang w:eastAsia="en-GB"/>
        </w:rPr>
        <mc:AlternateContent>
          <mc:Choice Requires="wps">
            <w:drawing>
              <wp:anchor distT="45720" distB="45720" distL="114300" distR="114300" simplePos="0" relativeHeight="251654147" behindDoc="0" locked="0" layoutInCell="1" allowOverlap="1" wp14:anchorId="12FFD075" wp14:editId="47F32F0E">
                <wp:simplePos x="0" y="0"/>
                <wp:positionH relativeFrom="column">
                  <wp:posOffset>2533650</wp:posOffset>
                </wp:positionH>
                <wp:positionV relativeFrom="paragraph">
                  <wp:posOffset>285750</wp:posOffset>
                </wp:positionV>
                <wp:extent cx="4441190" cy="2305685"/>
                <wp:effectExtent l="0" t="0" r="0" b="0"/>
                <wp:wrapSquare wrapText="bothSides"/>
                <wp:docPr id="26588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2305685"/>
                        </a:xfrm>
                        <a:prstGeom prst="rect">
                          <a:avLst/>
                        </a:prstGeom>
                        <a:noFill/>
                        <a:ln w="9525">
                          <a:noFill/>
                          <a:miter lim="800000"/>
                          <a:headEnd/>
                          <a:tailEnd/>
                        </a:ln>
                      </wps:spPr>
                      <wps:txbx>
                        <w:txbxContent>
                          <w:p w14:paraId="18CD078D" w14:textId="77777777" w:rsidR="000F6FC1" w:rsidRDefault="000F6FC1" w:rsidP="000F6FC1">
                            <w:pPr>
                              <w:spacing w:after="0"/>
                            </w:pPr>
                            <w:r w:rsidRPr="00CD0E5E">
                              <w:t>Picker Institute Europe</w:t>
                            </w:r>
                            <w:r w:rsidRPr="00CD0E5E">
                              <w:br/>
                            </w:r>
                            <w:r>
                              <w:t xml:space="preserve">Suite 6, Fountain House, </w:t>
                            </w:r>
                          </w:p>
                          <w:p w14:paraId="0CA774FB" w14:textId="77777777" w:rsidR="000F6FC1" w:rsidRDefault="000F6FC1" w:rsidP="000F6FC1">
                            <w:pPr>
                              <w:spacing w:after="0"/>
                            </w:pPr>
                            <w:r>
                              <w:t xml:space="preserve">1200 Parkway Court, </w:t>
                            </w:r>
                          </w:p>
                          <w:p w14:paraId="0F3F82F9" w14:textId="77777777" w:rsidR="000F6FC1" w:rsidRDefault="000F6FC1" w:rsidP="000F6FC1">
                            <w:pPr>
                              <w:spacing w:after="0"/>
                            </w:pPr>
                            <w:r>
                              <w:t xml:space="preserve">John Smith Drive, </w:t>
                            </w:r>
                          </w:p>
                          <w:p w14:paraId="1290505E" w14:textId="77777777" w:rsidR="000F6FC1" w:rsidRDefault="000F6FC1" w:rsidP="000F6FC1">
                            <w:r>
                              <w:t>Oxford OX4 2JY</w:t>
                            </w:r>
                          </w:p>
                          <w:p w14:paraId="4567EBAF" w14:textId="77777777" w:rsidR="000F6FC1" w:rsidRPr="00CD0E5E" w:rsidRDefault="000F6FC1" w:rsidP="000F6FC1">
                            <w:pPr>
                              <w:spacing w:after="0" w:line="240" w:lineRule="auto"/>
                            </w:pPr>
                            <w:r w:rsidRPr="00CD0E5E">
                              <w:t>Tel: +44 (0) 1865 208100</w:t>
                            </w:r>
                          </w:p>
                          <w:p w14:paraId="3EC961A1" w14:textId="77777777" w:rsidR="000F6FC1" w:rsidRPr="00CD0E5E" w:rsidRDefault="000F6FC1" w:rsidP="000F6FC1">
                            <w:pPr>
                              <w:spacing w:after="0" w:line="240" w:lineRule="auto"/>
                            </w:pPr>
                          </w:p>
                          <w:p w14:paraId="4EB33B26" w14:textId="77777777" w:rsidR="000F6FC1" w:rsidRPr="00CD0E5E" w:rsidRDefault="000F6FC1" w:rsidP="000F6FC1">
                            <w:pPr>
                              <w:spacing w:after="0" w:line="240" w:lineRule="auto"/>
                            </w:pPr>
                            <w:r w:rsidRPr="00CD0E5E">
                              <w:t>info@pickereurope.ac.uk</w:t>
                            </w:r>
                          </w:p>
                          <w:p w14:paraId="4CF0FC97" w14:textId="77777777" w:rsidR="000F6FC1" w:rsidRPr="00CD0E5E" w:rsidRDefault="000F6FC1" w:rsidP="000F6FC1">
                            <w:pPr>
                              <w:spacing w:after="0" w:line="240" w:lineRule="auto"/>
                            </w:pPr>
                            <w:r w:rsidRPr="00CD0E5E">
                              <w:t>picker.</w:t>
                            </w:r>
                            <w:r>
                              <w:t>org</w:t>
                            </w:r>
                          </w:p>
                          <w:p w14:paraId="54171A40" w14:textId="77777777" w:rsidR="000F6FC1" w:rsidRPr="00CD0E5E" w:rsidRDefault="000F6FC1" w:rsidP="000F6FC1">
                            <w:pPr>
                              <w:spacing w:after="0" w:line="240" w:lineRule="auto"/>
                            </w:pPr>
                          </w:p>
                          <w:p w14:paraId="1556EA96" w14:textId="77777777" w:rsidR="000F6FC1" w:rsidRPr="00CD0E5E" w:rsidRDefault="000F6FC1" w:rsidP="000F6FC1">
                            <w:pPr>
                              <w:spacing w:after="0" w:line="240" w:lineRule="auto"/>
                              <w:rPr>
                                <w:sz w:val="20"/>
                              </w:rPr>
                            </w:pPr>
                            <w:r w:rsidRPr="00CD0E5E">
                              <w:rPr>
                                <w:sz w:val="20"/>
                              </w:rPr>
                              <w:t>Charity registered in England and Wales: 1081688</w:t>
                            </w:r>
                          </w:p>
                          <w:p w14:paraId="42722E18" w14:textId="77777777" w:rsidR="000F6FC1" w:rsidRPr="00CD0E5E" w:rsidRDefault="000F6FC1" w:rsidP="000F6FC1">
                            <w:pPr>
                              <w:spacing w:after="0" w:line="240" w:lineRule="auto"/>
                              <w:rPr>
                                <w:sz w:val="20"/>
                              </w:rPr>
                            </w:pPr>
                            <w:r w:rsidRPr="00CD0E5E">
                              <w:rPr>
                                <w:sz w:val="20"/>
                              </w:rPr>
                              <w:t>Charity registered in Scotland: SC045048</w:t>
                            </w:r>
                          </w:p>
                          <w:p w14:paraId="315F3200" w14:textId="77777777" w:rsidR="000F6FC1" w:rsidRPr="00BE0F33" w:rsidRDefault="000F6FC1" w:rsidP="000F6FC1">
                            <w:pPr>
                              <w:spacing w:after="0" w:line="240" w:lineRule="auto"/>
                              <w:rPr>
                                <w:sz w:val="20"/>
                              </w:rPr>
                            </w:pPr>
                            <w:r w:rsidRPr="00CD0E5E">
                              <w:rPr>
                                <w:sz w:val="20"/>
                              </w:rPr>
                              <w:t>Company limited by guarantee registered in England and Wales</w:t>
                            </w:r>
                            <w:r w:rsidRPr="00BE0F33">
                              <w:rPr>
                                <w:sz w:val="20"/>
                              </w:rPr>
                              <w:t>: 3908160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FFD075" id="_x0000_s1042" type="#_x0000_t202" style="position:absolute;margin-left:199.5pt;margin-top:22.5pt;width:349.7pt;height:181.55pt;z-index:2516541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" filled="f" stroked="f">
                <v:textbox style="mso-fit-shape-to-text:t">
                  <w:txbxContent>
                    <w:p w14:paraId="18CD078D" w14:textId="77777777" w:rsidR="000F6FC1" w:rsidRDefault="000F6FC1" w:rsidP="000F6FC1">
                      <w:pPr>
                        <w:spacing w:after="0"/>
                      </w:pPr>
                      <w:r w:rsidRPr="00CD0E5E">
                        <w:t>Picker Institute Europe</w:t>
                      </w:r>
                      <w:r w:rsidRPr="00CD0E5E">
                        <w:br/>
                      </w:r>
                      <w:r>
                        <w:t xml:space="preserve">Suite 6, Fountain House, </w:t>
                      </w:r>
                    </w:p>
                    <w:p w14:paraId="0CA774FB" w14:textId="77777777" w:rsidR="000F6FC1" w:rsidRDefault="000F6FC1" w:rsidP="000F6FC1">
                      <w:pPr>
                        <w:spacing w:after="0"/>
                      </w:pPr>
                      <w:r>
                        <w:t xml:space="preserve">1200 Parkway Court, </w:t>
                      </w:r>
                    </w:p>
                    <w:p w14:paraId="0F3F82F9" w14:textId="77777777" w:rsidR="000F6FC1" w:rsidRDefault="000F6FC1" w:rsidP="000F6FC1">
                      <w:pPr>
                        <w:spacing w:after="0"/>
                      </w:pPr>
                      <w:r>
                        <w:t xml:space="preserve">John Smith Drive, </w:t>
                      </w:r>
                    </w:p>
                    <w:p w14:paraId="1290505E" w14:textId="77777777" w:rsidR="000F6FC1" w:rsidRDefault="000F6FC1" w:rsidP="000F6FC1">
                      <w:r>
                        <w:t>Oxford OX4 2JY</w:t>
                      </w:r>
                    </w:p>
                    <w:p w14:paraId="4567EBAF" w14:textId="77777777" w:rsidR="000F6FC1" w:rsidRPr="00CD0E5E" w:rsidRDefault="000F6FC1" w:rsidP="000F6FC1">
                      <w:pPr>
                        <w:spacing w:after="0" w:line="240" w:lineRule="auto"/>
                      </w:pPr>
                      <w:r w:rsidRPr="00CD0E5E">
                        <w:t>Tel: +44 (0) 1865 208100</w:t>
                      </w:r>
                    </w:p>
                    <w:p w14:paraId="3EC961A1" w14:textId="77777777" w:rsidR="000F6FC1" w:rsidRPr="00CD0E5E" w:rsidRDefault="000F6FC1" w:rsidP="000F6FC1">
                      <w:pPr>
                        <w:spacing w:after="0" w:line="240" w:lineRule="auto"/>
                      </w:pPr>
                    </w:p>
                    <w:p w14:paraId="4EB33B26" w14:textId="77777777" w:rsidR="000F6FC1" w:rsidRPr="00CD0E5E" w:rsidRDefault="000F6FC1" w:rsidP="000F6FC1">
                      <w:pPr>
                        <w:spacing w:after="0" w:line="240" w:lineRule="auto"/>
                      </w:pPr>
                      <w:r w:rsidRPr="00CD0E5E">
                        <w:t>info@pickereurope.ac.uk</w:t>
                      </w:r>
                    </w:p>
                    <w:p w14:paraId="4CF0FC97" w14:textId="77777777" w:rsidR="000F6FC1" w:rsidRPr="00CD0E5E" w:rsidRDefault="000F6FC1" w:rsidP="000F6FC1">
                      <w:pPr>
                        <w:spacing w:after="0" w:line="240" w:lineRule="auto"/>
                      </w:pPr>
                      <w:r w:rsidRPr="00CD0E5E">
                        <w:t>picker.</w:t>
                      </w:r>
                      <w:r>
                        <w:t>org</w:t>
                      </w:r>
                    </w:p>
                    <w:p w14:paraId="54171A40" w14:textId="77777777" w:rsidR="000F6FC1" w:rsidRPr="00CD0E5E" w:rsidRDefault="000F6FC1" w:rsidP="000F6FC1">
                      <w:pPr>
                        <w:spacing w:after="0" w:line="240" w:lineRule="auto"/>
                      </w:pPr>
                    </w:p>
                    <w:p w14:paraId="1556EA96" w14:textId="77777777" w:rsidR="000F6FC1" w:rsidRPr="00CD0E5E" w:rsidRDefault="000F6FC1" w:rsidP="000F6FC1">
                      <w:pPr>
                        <w:spacing w:after="0" w:line="240" w:lineRule="auto"/>
                        <w:rPr>
                          <w:sz w:val="20"/>
                        </w:rPr>
                      </w:pPr>
                      <w:r w:rsidRPr="00CD0E5E">
                        <w:rPr>
                          <w:sz w:val="20"/>
                        </w:rPr>
                        <w:t>Charity registered in England and Wales: 1081688</w:t>
                      </w:r>
                    </w:p>
                    <w:p w14:paraId="42722E18" w14:textId="77777777" w:rsidR="000F6FC1" w:rsidRPr="00CD0E5E" w:rsidRDefault="000F6FC1" w:rsidP="000F6FC1">
                      <w:pPr>
                        <w:spacing w:after="0" w:line="240" w:lineRule="auto"/>
                        <w:rPr>
                          <w:sz w:val="20"/>
                        </w:rPr>
                      </w:pPr>
                      <w:r w:rsidRPr="00CD0E5E">
                        <w:rPr>
                          <w:sz w:val="20"/>
                        </w:rPr>
                        <w:t>Charity registered in Scotland: SC045048</w:t>
                      </w:r>
                    </w:p>
                    <w:p w14:paraId="315F3200" w14:textId="77777777" w:rsidR="000F6FC1" w:rsidRPr="00BE0F33" w:rsidRDefault="000F6FC1" w:rsidP="000F6FC1">
                      <w:pPr>
                        <w:spacing w:after="0" w:line="240" w:lineRule="auto"/>
                        <w:rPr>
                          <w:sz w:val="20"/>
                        </w:rPr>
                      </w:pPr>
                      <w:r w:rsidRPr="00CD0E5E">
                        <w:rPr>
                          <w:sz w:val="20"/>
                        </w:rPr>
                        <w:t>Company limited by guarantee registered in England and Wales</w:t>
                      </w:r>
                      <w:r w:rsidRPr="00BE0F33">
                        <w:rPr>
                          <w:sz w:val="20"/>
                        </w:rPr>
                        <w:t>: 3908160</w:t>
                      </w:r>
                    </w:p>
                  </w:txbxContent>
                </v:textbox>
                <w10:wrap type="square"/>
              </v:shape>
            </w:pict>
          </mc:Fallback>
        </mc:AlternateContent>
      </w:r>
    </w:p>
    <w:sectPr w:rsidR="000F6FC1" w:rsidRPr="00A1784A" w:rsidSect="007E3170">
      <w:headerReference w:type="default" r:id="rId39"/>
      <w:footerReference w:type="default" r:id="rId4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8AB5" w14:textId="77777777" w:rsidR="009E081C" w:rsidRDefault="009E081C" w:rsidP="00177B36">
      <w:pPr>
        <w:spacing w:after="0" w:line="240" w:lineRule="auto"/>
      </w:pPr>
      <w:r>
        <w:separator/>
      </w:r>
    </w:p>
  </w:endnote>
  <w:endnote w:type="continuationSeparator" w:id="0">
    <w:p w14:paraId="76C469E6" w14:textId="77777777" w:rsidR="009E081C" w:rsidRDefault="009E081C" w:rsidP="0017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oneSansITCStd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046"/>
      <w:gridCol w:w="2557"/>
      <w:gridCol w:w="2427"/>
    </w:tblGrid>
    <w:tr w:rsidR="00F01548" w:rsidRPr="00BB46B5" w14:paraId="0995C3E1" w14:textId="77777777" w:rsidTr="00530EC1">
      <w:tc>
        <w:tcPr>
          <w:tcW w:w="2240" w:type="pct"/>
        </w:tcPr>
        <w:p w14:paraId="39E03550" w14:textId="77777777" w:rsidR="00F01548" w:rsidRPr="008756C7" w:rsidRDefault="00F01548" w:rsidP="00F01548">
          <w:pPr>
            <w:pStyle w:val="Footercharity"/>
            <w:rPr>
              <w:rFonts w:ascii="Arial" w:hAnsi="Arial"/>
              <w:szCs w:val="14"/>
            </w:rPr>
          </w:pPr>
          <w:r w:rsidRPr="008756C7">
            <w:rPr>
              <w:rFonts w:ascii="Arial" w:hAnsi="Arial"/>
              <w:szCs w:val="14"/>
            </w:rPr>
            <w:t>Survey Coordination Centre, Picker Institute Europe</w:t>
          </w:r>
        </w:p>
      </w:tc>
      <w:tc>
        <w:tcPr>
          <w:tcW w:w="1416" w:type="pct"/>
        </w:tcPr>
        <w:p w14:paraId="696A0398" w14:textId="77777777" w:rsidR="00F01548" w:rsidRPr="008756C7" w:rsidRDefault="00F01548" w:rsidP="00F01548">
          <w:pPr>
            <w:pStyle w:val="Footercharity"/>
            <w:rPr>
              <w:rFonts w:ascii="Arial" w:hAnsi="Arial"/>
              <w:szCs w:val="14"/>
            </w:rPr>
          </w:pPr>
          <w:r w:rsidRPr="008756C7">
            <w:rPr>
              <w:rFonts w:ascii="Arial" w:hAnsi="Arial"/>
              <w:szCs w:val="14"/>
            </w:rPr>
            <w:t>Tel: + 44 (0) 1865 208127</w:t>
          </w:r>
        </w:p>
      </w:tc>
      <w:tc>
        <w:tcPr>
          <w:tcW w:w="1344" w:type="pct"/>
        </w:tcPr>
        <w:p w14:paraId="2318CDA4" w14:textId="77777777" w:rsidR="00F01548" w:rsidRPr="00536357" w:rsidRDefault="00F01548" w:rsidP="00F01548">
          <w:pPr>
            <w:pStyle w:val="Footer"/>
            <w:rPr>
              <w:sz w:val="12"/>
              <w:szCs w:val="14"/>
            </w:rPr>
          </w:pPr>
          <w:hyperlink r:id="rId1" w:history="1">
            <w:r w:rsidRPr="00927EC8">
              <w:rPr>
                <w:rStyle w:val="Hyperlink"/>
                <w:sz w:val="12"/>
                <w:szCs w:val="14"/>
              </w:rPr>
              <w:t>team@surveycoordination.com</w:t>
            </w:r>
          </w:hyperlink>
          <w:r>
            <w:rPr>
              <w:sz w:val="12"/>
              <w:szCs w:val="14"/>
            </w:rPr>
            <w:t xml:space="preserve"> </w:t>
          </w:r>
        </w:p>
      </w:tc>
    </w:tr>
    <w:tr w:rsidR="00F01548" w:rsidRPr="00BB46B5" w14:paraId="1FE2E638" w14:textId="77777777" w:rsidTr="00530EC1">
      <w:trPr>
        <w:trHeight w:val="156"/>
      </w:trPr>
      <w:tc>
        <w:tcPr>
          <w:tcW w:w="3656" w:type="pct"/>
          <w:gridSpan w:val="2"/>
        </w:tcPr>
        <w:p w14:paraId="51884429" w14:textId="77777777" w:rsidR="00F01548" w:rsidRPr="008756C7" w:rsidRDefault="00F01548" w:rsidP="00F01548">
          <w:pPr>
            <w:pStyle w:val="Footercharity"/>
            <w:rPr>
              <w:rFonts w:ascii="Arial" w:hAnsi="Arial"/>
              <w:szCs w:val="14"/>
            </w:rPr>
          </w:pPr>
          <w:r w:rsidRPr="008756C7">
            <w:rPr>
              <w:rFonts w:ascii="Arial" w:hAnsi="Arial"/>
              <w:szCs w:val="14"/>
            </w:rPr>
            <w:t>Registered office: Suite 6, Fountain House, 1200 Parkway Court, John Smith Drive, Oxford OX4 2JY</w:t>
          </w:r>
        </w:p>
      </w:tc>
      <w:tc>
        <w:tcPr>
          <w:tcW w:w="1344" w:type="pct"/>
        </w:tcPr>
        <w:p w14:paraId="73ABC649" w14:textId="77777777" w:rsidR="00F01548" w:rsidRPr="00536357" w:rsidRDefault="00F01548" w:rsidP="00F01548">
          <w:pPr>
            <w:pStyle w:val="Footer"/>
            <w:rPr>
              <w:sz w:val="12"/>
              <w:szCs w:val="14"/>
            </w:rPr>
          </w:pPr>
          <w:hyperlink r:id="rId2" w:history="1">
            <w:r w:rsidRPr="00927EC8">
              <w:rPr>
                <w:rStyle w:val="Hyperlink"/>
                <w:sz w:val="12"/>
                <w:szCs w:val="14"/>
              </w:rPr>
              <w:t>www.nhssurveys.org</w:t>
            </w:r>
          </w:hyperlink>
          <w:r>
            <w:rPr>
              <w:sz w:val="12"/>
              <w:szCs w:val="14"/>
            </w:rPr>
            <w:t xml:space="preserve"> </w:t>
          </w:r>
        </w:p>
      </w:tc>
    </w:tr>
  </w:tbl>
  <w:p w14:paraId="5EA6A405" w14:textId="77777777" w:rsidR="00F01548" w:rsidRDefault="00F01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046"/>
      <w:gridCol w:w="2557"/>
      <w:gridCol w:w="2427"/>
    </w:tblGrid>
    <w:tr w:rsidR="00177B36" w:rsidRPr="00BB46B5" w14:paraId="0C4F5F7B" w14:textId="77777777" w:rsidTr="003321BB">
      <w:tc>
        <w:tcPr>
          <w:tcW w:w="2240" w:type="pct"/>
        </w:tcPr>
        <w:p w14:paraId="2744FC4A" w14:textId="77777777" w:rsidR="00177B36" w:rsidRPr="008756C7" w:rsidRDefault="00177B36" w:rsidP="008756C7">
          <w:pPr>
            <w:pStyle w:val="Footercharity"/>
            <w:rPr>
              <w:rFonts w:ascii="Arial" w:hAnsi="Arial"/>
              <w:szCs w:val="14"/>
            </w:rPr>
          </w:pPr>
          <w:r w:rsidRPr="008756C7">
            <w:rPr>
              <w:rFonts w:ascii="Arial" w:hAnsi="Arial"/>
              <w:szCs w:val="14"/>
            </w:rPr>
            <w:t>Survey Coordination Centre, Picker Institute Europe</w:t>
          </w:r>
        </w:p>
      </w:tc>
      <w:tc>
        <w:tcPr>
          <w:tcW w:w="1416" w:type="pct"/>
        </w:tcPr>
        <w:p w14:paraId="1C8F6AAB" w14:textId="77777777" w:rsidR="00177B36" w:rsidRPr="008756C7" w:rsidRDefault="00177B36" w:rsidP="008756C7">
          <w:pPr>
            <w:pStyle w:val="Footercharity"/>
            <w:rPr>
              <w:rFonts w:ascii="Arial" w:hAnsi="Arial"/>
              <w:szCs w:val="14"/>
            </w:rPr>
          </w:pPr>
          <w:r w:rsidRPr="008756C7">
            <w:rPr>
              <w:rFonts w:ascii="Arial" w:hAnsi="Arial"/>
              <w:szCs w:val="14"/>
            </w:rPr>
            <w:t>Tel: + 44 (0) 1865 208127</w:t>
          </w:r>
        </w:p>
      </w:tc>
      <w:tc>
        <w:tcPr>
          <w:tcW w:w="1344" w:type="pct"/>
        </w:tcPr>
        <w:p w14:paraId="44FBD60C" w14:textId="77777777" w:rsidR="00177B36" w:rsidRPr="00536357" w:rsidRDefault="00177B36" w:rsidP="00177B36">
          <w:pPr>
            <w:pStyle w:val="Footer"/>
            <w:rPr>
              <w:sz w:val="12"/>
              <w:szCs w:val="14"/>
            </w:rPr>
          </w:pPr>
          <w:hyperlink r:id="rId1" w:history="1">
            <w:r w:rsidRPr="00927EC8">
              <w:rPr>
                <w:rStyle w:val="Hyperlink"/>
                <w:sz w:val="12"/>
                <w:szCs w:val="14"/>
              </w:rPr>
              <w:t>team@surveycoordination.com</w:t>
            </w:r>
          </w:hyperlink>
          <w:r>
            <w:rPr>
              <w:sz w:val="12"/>
              <w:szCs w:val="14"/>
            </w:rPr>
            <w:t xml:space="preserve"> </w:t>
          </w:r>
        </w:p>
      </w:tc>
    </w:tr>
    <w:tr w:rsidR="00DC3185" w:rsidRPr="00BB46B5" w14:paraId="44434BD2" w14:textId="77777777" w:rsidTr="00DC3185">
      <w:trPr>
        <w:trHeight w:val="156"/>
      </w:trPr>
      <w:tc>
        <w:tcPr>
          <w:tcW w:w="3656" w:type="pct"/>
          <w:gridSpan w:val="2"/>
        </w:tcPr>
        <w:p w14:paraId="5C0EB258" w14:textId="77777777" w:rsidR="00DC3185" w:rsidRPr="008756C7" w:rsidRDefault="00DC3185" w:rsidP="008756C7">
          <w:pPr>
            <w:pStyle w:val="Footercharity"/>
            <w:rPr>
              <w:rFonts w:ascii="Arial" w:hAnsi="Arial"/>
              <w:szCs w:val="14"/>
            </w:rPr>
          </w:pPr>
          <w:r w:rsidRPr="008756C7">
            <w:rPr>
              <w:rFonts w:ascii="Arial" w:hAnsi="Arial"/>
              <w:szCs w:val="14"/>
            </w:rPr>
            <w:t>Registered office: Suite 6, Fountain House, 1200 Parkway Court, John Smith Drive, Oxford OX4 2JY</w:t>
          </w:r>
        </w:p>
      </w:tc>
      <w:tc>
        <w:tcPr>
          <w:tcW w:w="1344" w:type="pct"/>
        </w:tcPr>
        <w:p w14:paraId="3ADCD0CE" w14:textId="77777777" w:rsidR="00DC3185" w:rsidRPr="00536357" w:rsidRDefault="00DC3185" w:rsidP="00177B36">
          <w:pPr>
            <w:pStyle w:val="Footer"/>
            <w:rPr>
              <w:sz w:val="12"/>
              <w:szCs w:val="14"/>
            </w:rPr>
          </w:pPr>
          <w:hyperlink r:id="rId2" w:history="1">
            <w:r w:rsidRPr="00927EC8">
              <w:rPr>
                <w:rStyle w:val="Hyperlink"/>
                <w:sz w:val="12"/>
                <w:szCs w:val="14"/>
              </w:rPr>
              <w:t>www.nhssurveys.org</w:t>
            </w:r>
          </w:hyperlink>
          <w:r>
            <w:rPr>
              <w:sz w:val="12"/>
              <w:szCs w:val="14"/>
            </w:rPr>
            <w:t xml:space="preserve"> </w:t>
          </w:r>
        </w:p>
      </w:tc>
    </w:tr>
  </w:tbl>
  <w:p w14:paraId="64C0A116" w14:textId="77777777" w:rsidR="00177B36" w:rsidRDefault="0017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1F40" w14:textId="77777777" w:rsidR="009E081C" w:rsidRDefault="009E081C" w:rsidP="00177B36">
      <w:pPr>
        <w:spacing w:after="0" w:line="240" w:lineRule="auto"/>
      </w:pPr>
      <w:r>
        <w:separator/>
      </w:r>
    </w:p>
  </w:footnote>
  <w:footnote w:type="continuationSeparator" w:id="0">
    <w:p w14:paraId="00C91C22" w14:textId="77777777" w:rsidR="009E081C" w:rsidRDefault="009E081C" w:rsidP="00177B36">
      <w:pPr>
        <w:spacing w:after="0" w:line="240" w:lineRule="auto"/>
      </w:pPr>
      <w:r>
        <w:continuationSeparator/>
      </w:r>
    </w:p>
  </w:footnote>
  <w:footnote w:id="1">
    <w:p w14:paraId="72321B5C" w14:textId="03CFA0CF" w:rsidR="00C63C60" w:rsidRPr="006641E6" w:rsidRDefault="00C63C60">
      <w:pPr>
        <w:pStyle w:val="FootnoteText"/>
        <w:rPr>
          <w:lang w:val="en-GB"/>
        </w:rPr>
      </w:pPr>
      <w:r>
        <w:rPr>
          <w:rStyle w:val="FootnoteReference"/>
        </w:rPr>
        <w:footnoteRef/>
      </w:r>
      <w:r>
        <w:t xml:space="preserve"> </w:t>
      </w:r>
      <w:r w:rsidR="00686AC0" w:rsidRPr="00686AC0">
        <w:t xml:space="preserve">The instruction to remove the Guidance tab is new for this year, due to changes in the </w:t>
      </w:r>
      <w:r w:rsidR="00686AC0">
        <w:t>attribution data</w:t>
      </w:r>
      <w:r w:rsidR="00686AC0" w:rsidRPr="00686AC0">
        <w:t xml:space="preserve"> submission process. Further details are provided in Section </w:t>
      </w:r>
      <w:r w:rsidR="00686AC0">
        <w:t>8</w:t>
      </w:r>
      <w:r w:rsidR="00686AC0" w:rsidRPr="00686A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DB62" w14:textId="77777777" w:rsidR="00177B36" w:rsidRDefault="00177B36" w:rsidP="00177B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1110939" o:spid="_x0000_i1025" type="#_x0000_t75" style="width:474.25pt;height:474.7pt;visibility:visible;mso-wrap-style:square" o:bullet="t">
        <v:imagedata r:id="rId1" o:title=""/>
      </v:shape>
    </w:pict>
  </w:numPicBullet>
  <w:abstractNum w:abstractNumId="0" w15:restartNumberingAfterBreak="0">
    <w:nsid w:val="0E08784F"/>
    <w:multiLevelType w:val="hybridMultilevel"/>
    <w:tmpl w:val="172E803A"/>
    <w:lvl w:ilvl="0" w:tplc="9E1AD7E0">
      <w:start w:val="1"/>
      <w:numFmt w:val="bullet"/>
      <w:pStyle w:val="Bullets"/>
      <w:lvlText w:val="o"/>
      <w:lvlJc w:val="left"/>
      <w:pPr>
        <w:ind w:left="454" w:hanging="284"/>
      </w:pPr>
      <w:rPr>
        <w:rFonts w:ascii="Arial" w:hAnsi="Arial" w:hint="default"/>
        <w:b/>
        <w:i w:val="0"/>
        <w:color w:val="007B4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4A76"/>
    <w:multiLevelType w:val="hybridMultilevel"/>
    <w:tmpl w:val="B1C2F448"/>
    <w:lvl w:ilvl="0" w:tplc="0809000F">
      <w:start w:val="1"/>
      <w:numFmt w:val="decimal"/>
      <w:lvlText w:val="%1."/>
      <w:lvlJc w:val="left"/>
      <w:pPr>
        <w:ind w:left="436"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12394B4B"/>
    <w:multiLevelType w:val="hybridMultilevel"/>
    <w:tmpl w:val="610C60FA"/>
    <w:lvl w:ilvl="0" w:tplc="B3BE26DE">
      <w:numFmt w:val="bullet"/>
      <w:lvlText w:val=""/>
      <w:lvlJc w:val="left"/>
      <w:pPr>
        <w:ind w:left="1492" w:hanging="360"/>
      </w:pPr>
      <w:rPr>
        <w:rFonts w:ascii="Symbol" w:eastAsia="Symbol" w:hAnsi="Symbol" w:cs="Symbol" w:hint="default"/>
        <w:b w:val="0"/>
        <w:bCs w:val="0"/>
        <w:i w:val="0"/>
        <w:iCs w:val="0"/>
        <w:spacing w:val="0"/>
        <w:w w:val="100"/>
        <w:sz w:val="24"/>
        <w:szCs w:val="24"/>
        <w:lang w:val="en-US" w:eastAsia="en-US" w:bidi="ar-SA"/>
      </w:rPr>
    </w:lvl>
    <w:lvl w:ilvl="1" w:tplc="6DA4AB22">
      <w:numFmt w:val="bullet"/>
      <w:lvlText w:val="o"/>
      <w:lvlJc w:val="left"/>
      <w:pPr>
        <w:ind w:left="2212" w:hanging="360"/>
      </w:pPr>
      <w:rPr>
        <w:rFonts w:ascii="Courier New" w:eastAsia="Courier New" w:hAnsi="Courier New" w:cs="Courier New" w:hint="default"/>
        <w:b w:val="0"/>
        <w:bCs w:val="0"/>
        <w:i w:val="0"/>
        <w:iCs w:val="0"/>
        <w:spacing w:val="0"/>
        <w:w w:val="100"/>
        <w:sz w:val="24"/>
        <w:szCs w:val="24"/>
        <w:lang w:val="en-US" w:eastAsia="en-US" w:bidi="ar-SA"/>
      </w:rPr>
    </w:lvl>
    <w:lvl w:ilvl="2" w:tplc="DD4E798C">
      <w:numFmt w:val="bullet"/>
      <w:lvlText w:val="•"/>
      <w:lvlJc w:val="left"/>
      <w:pPr>
        <w:ind w:left="3149" w:hanging="360"/>
      </w:pPr>
      <w:rPr>
        <w:lang w:val="en-US" w:eastAsia="en-US" w:bidi="ar-SA"/>
      </w:rPr>
    </w:lvl>
    <w:lvl w:ilvl="3" w:tplc="8586F5AC">
      <w:numFmt w:val="bullet"/>
      <w:lvlText w:val="•"/>
      <w:lvlJc w:val="left"/>
      <w:pPr>
        <w:ind w:left="4079" w:hanging="360"/>
      </w:pPr>
      <w:rPr>
        <w:lang w:val="en-US" w:eastAsia="en-US" w:bidi="ar-SA"/>
      </w:rPr>
    </w:lvl>
    <w:lvl w:ilvl="4" w:tplc="5ADE6CFC">
      <w:numFmt w:val="bullet"/>
      <w:lvlText w:val="•"/>
      <w:lvlJc w:val="left"/>
      <w:pPr>
        <w:ind w:left="5008" w:hanging="360"/>
      </w:pPr>
      <w:rPr>
        <w:lang w:val="en-US" w:eastAsia="en-US" w:bidi="ar-SA"/>
      </w:rPr>
    </w:lvl>
    <w:lvl w:ilvl="5" w:tplc="5E9E4776">
      <w:numFmt w:val="bullet"/>
      <w:lvlText w:val="•"/>
      <w:lvlJc w:val="left"/>
      <w:pPr>
        <w:ind w:left="5938" w:hanging="360"/>
      </w:pPr>
      <w:rPr>
        <w:lang w:val="en-US" w:eastAsia="en-US" w:bidi="ar-SA"/>
      </w:rPr>
    </w:lvl>
    <w:lvl w:ilvl="6" w:tplc="FABA392A">
      <w:numFmt w:val="bullet"/>
      <w:lvlText w:val="•"/>
      <w:lvlJc w:val="left"/>
      <w:pPr>
        <w:ind w:left="6868" w:hanging="360"/>
      </w:pPr>
      <w:rPr>
        <w:lang w:val="en-US" w:eastAsia="en-US" w:bidi="ar-SA"/>
      </w:rPr>
    </w:lvl>
    <w:lvl w:ilvl="7" w:tplc="51A0E1B2">
      <w:numFmt w:val="bullet"/>
      <w:lvlText w:val="•"/>
      <w:lvlJc w:val="left"/>
      <w:pPr>
        <w:ind w:left="7797" w:hanging="360"/>
      </w:pPr>
      <w:rPr>
        <w:lang w:val="en-US" w:eastAsia="en-US" w:bidi="ar-SA"/>
      </w:rPr>
    </w:lvl>
    <w:lvl w:ilvl="8" w:tplc="1A6E2C28">
      <w:numFmt w:val="bullet"/>
      <w:lvlText w:val="•"/>
      <w:lvlJc w:val="left"/>
      <w:pPr>
        <w:ind w:left="8727" w:hanging="360"/>
      </w:pPr>
      <w:rPr>
        <w:lang w:val="en-US" w:eastAsia="en-US" w:bidi="ar-SA"/>
      </w:rPr>
    </w:lvl>
  </w:abstractNum>
  <w:abstractNum w:abstractNumId="3" w15:restartNumberingAfterBreak="0">
    <w:nsid w:val="2E5D5230"/>
    <w:multiLevelType w:val="hybridMultilevel"/>
    <w:tmpl w:val="C60EA80C"/>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31D91086"/>
    <w:multiLevelType w:val="hybridMultilevel"/>
    <w:tmpl w:val="4CD28EC4"/>
    <w:lvl w:ilvl="0" w:tplc="6FE4F9A6">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1DAA88AE">
      <w:numFmt w:val="bullet"/>
      <w:lvlText w:val="o"/>
      <w:lvlJc w:val="left"/>
      <w:pPr>
        <w:ind w:left="1552" w:hanging="360"/>
      </w:pPr>
      <w:rPr>
        <w:rFonts w:ascii="Courier New" w:eastAsia="Courier New" w:hAnsi="Courier New" w:cs="Courier New" w:hint="default"/>
        <w:b w:val="0"/>
        <w:bCs w:val="0"/>
        <w:i w:val="0"/>
        <w:iCs w:val="0"/>
        <w:spacing w:val="0"/>
        <w:w w:val="100"/>
        <w:sz w:val="24"/>
        <w:szCs w:val="24"/>
        <w:lang w:val="en-US" w:eastAsia="en-US" w:bidi="ar-SA"/>
      </w:rPr>
    </w:lvl>
    <w:lvl w:ilvl="2" w:tplc="DE26E30E">
      <w:numFmt w:val="bullet"/>
      <w:lvlText w:val="•"/>
      <w:lvlJc w:val="left"/>
      <w:pPr>
        <w:ind w:left="2560" w:hanging="360"/>
      </w:pPr>
      <w:rPr>
        <w:lang w:val="en-US" w:eastAsia="en-US" w:bidi="ar-SA"/>
      </w:rPr>
    </w:lvl>
    <w:lvl w:ilvl="3" w:tplc="52FAA2E2">
      <w:numFmt w:val="bullet"/>
      <w:lvlText w:val="•"/>
      <w:lvlJc w:val="left"/>
      <w:pPr>
        <w:ind w:left="3561" w:hanging="360"/>
      </w:pPr>
      <w:rPr>
        <w:lang w:val="en-US" w:eastAsia="en-US" w:bidi="ar-SA"/>
      </w:rPr>
    </w:lvl>
    <w:lvl w:ilvl="4" w:tplc="24DED832">
      <w:numFmt w:val="bullet"/>
      <w:lvlText w:val="•"/>
      <w:lvlJc w:val="left"/>
      <w:pPr>
        <w:ind w:left="4562" w:hanging="360"/>
      </w:pPr>
      <w:rPr>
        <w:lang w:val="en-US" w:eastAsia="en-US" w:bidi="ar-SA"/>
      </w:rPr>
    </w:lvl>
    <w:lvl w:ilvl="5" w:tplc="A2E4A370">
      <w:numFmt w:val="bullet"/>
      <w:lvlText w:val="•"/>
      <w:lvlJc w:val="left"/>
      <w:pPr>
        <w:ind w:left="5562" w:hanging="360"/>
      </w:pPr>
      <w:rPr>
        <w:lang w:val="en-US" w:eastAsia="en-US" w:bidi="ar-SA"/>
      </w:rPr>
    </w:lvl>
    <w:lvl w:ilvl="6" w:tplc="78E0CFCE">
      <w:numFmt w:val="bullet"/>
      <w:lvlText w:val="•"/>
      <w:lvlJc w:val="left"/>
      <w:pPr>
        <w:ind w:left="6563" w:hanging="360"/>
      </w:pPr>
      <w:rPr>
        <w:lang w:val="en-US" w:eastAsia="en-US" w:bidi="ar-SA"/>
      </w:rPr>
    </w:lvl>
    <w:lvl w:ilvl="7" w:tplc="C1D81238">
      <w:numFmt w:val="bullet"/>
      <w:lvlText w:val="•"/>
      <w:lvlJc w:val="left"/>
      <w:pPr>
        <w:ind w:left="7564" w:hanging="360"/>
      </w:pPr>
      <w:rPr>
        <w:lang w:val="en-US" w:eastAsia="en-US" w:bidi="ar-SA"/>
      </w:rPr>
    </w:lvl>
    <w:lvl w:ilvl="8" w:tplc="41CE0B42">
      <w:numFmt w:val="bullet"/>
      <w:lvlText w:val="•"/>
      <w:lvlJc w:val="left"/>
      <w:pPr>
        <w:ind w:left="8564" w:hanging="360"/>
      </w:pPr>
      <w:rPr>
        <w:lang w:val="en-US" w:eastAsia="en-US" w:bidi="ar-SA"/>
      </w:rPr>
    </w:lvl>
  </w:abstractNum>
  <w:abstractNum w:abstractNumId="5" w15:restartNumberingAfterBreak="0">
    <w:nsid w:val="46FD169D"/>
    <w:multiLevelType w:val="hybridMultilevel"/>
    <w:tmpl w:val="7E76F56A"/>
    <w:lvl w:ilvl="0" w:tplc="A58EA4C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146FDC"/>
    <w:multiLevelType w:val="hybridMultilevel"/>
    <w:tmpl w:val="2E18C272"/>
    <w:lvl w:ilvl="0" w:tplc="08090003">
      <w:start w:val="1"/>
      <w:numFmt w:val="bullet"/>
      <w:lvlText w:val="o"/>
      <w:lvlJc w:val="left"/>
      <w:pPr>
        <w:ind w:left="1492" w:hanging="360"/>
      </w:pPr>
      <w:rPr>
        <w:rFonts w:ascii="Courier New" w:hAnsi="Courier New" w:cs="Courier New" w:hint="default"/>
      </w:rPr>
    </w:lvl>
    <w:lvl w:ilvl="1" w:tplc="08090003">
      <w:start w:val="1"/>
      <w:numFmt w:val="bullet"/>
      <w:lvlText w:val="o"/>
      <w:lvlJc w:val="left"/>
      <w:pPr>
        <w:ind w:left="2212" w:hanging="360"/>
      </w:pPr>
      <w:rPr>
        <w:rFonts w:ascii="Courier New" w:hAnsi="Courier New" w:cs="Courier New" w:hint="default"/>
      </w:rPr>
    </w:lvl>
    <w:lvl w:ilvl="2" w:tplc="08090005">
      <w:start w:val="1"/>
      <w:numFmt w:val="bullet"/>
      <w:lvlText w:val=""/>
      <w:lvlJc w:val="left"/>
      <w:pPr>
        <w:ind w:left="2932" w:hanging="360"/>
      </w:pPr>
      <w:rPr>
        <w:rFonts w:ascii="Wingdings" w:hAnsi="Wingdings" w:hint="default"/>
      </w:rPr>
    </w:lvl>
    <w:lvl w:ilvl="3" w:tplc="08090001">
      <w:start w:val="1"/>
      <w:numFmt w:val="bullet"/>
      <w:lvlText w:val=""/>
      <w:lvlJc w:val="left"/>
      <w:pPr>
        <w:ind w:left="3652" w:hanging="360"/>
      </w:pPr>
      <w:rPr>
        <w:rFonts w:ascii="Symbol" w:hAnsi="Symbol" w:hint="default"/>
      </w:rPr>
    </w:lvl>
    <w:lvl w:ilvl="4" w:tplc="08090003">
      <w:start w:val="1"/>
      <w:numFmt w:val="bullet"/>
      <w:lvlText w:val="o"/>
      <w:lvlJc w:val="left"/>
      <w:pPr>
        <w:ind w:left="4372" w:hanging="360"/>
      </w:pPr>
      <w:rPr>
        <w:rFonts w:ascii="Courier New" w:hAnsi="Courier New" w:cs="Courier New" w:hint="default"/>
      </w:rPr>
    </w:lvl>
    <w:lvl w:ilvl="5" w:tplc="08090005">
      <w:start w:val="1"/>
      <w:numFmt w:val="bullet"/>
      <w:lvlText w:val=""/>
      <w:lvlJc w:val="left"/>
      <w:pPr>
        <w:ind w:left="5092" w:hanging="360"/>
      </w:pPr>
      <w:rPr>
        <w:rFonts w:ascii="Wingdings" w:hAnsi="Wingdings" w:hint="default"/>
      </w:rPr>
    </w:lvl>
    <w:lvl w:ilvl="6" w:tplc="08090001">
      <w:start w:val="1"/>
      <w:numFmt w:val="bullet"/>
      <w:lvlText w:val=""/>
      <w:lvlJc w:val="left"/>
      <w:pPr>
        <w:ind w:left="5812" w:hanging="360"/>
      </w:pPr>
      <w:rPr>
        <w:rFonts w:ascii="Symbol" w:hAnsi="Symbol" w:hint="default"/>
      </w:rPr>
    </w:lvl>
    <w:lvl w:ilvl="7" w:tplc="08090003">
      <w:start w:val="1"/>
      <w:numFmt w:val="bullet"/>
      <w:lvlText w:val="o"/>
      <w:lvlJc w:val="left"/>
      <w:pPr>
        <w:ind w:left="6532" w:hanging="360"/>
      </w:pPr>
      <w:rPr>
        <w:rFonts w:ascii="Courier New" w:hAnsi="Courier New" w:cs="Courier New" w:hint="default"/>
      </w:rPr>
    </w:lvl>
    <w:lvl w:ilvl="8" w:tplc="08090005">
      <w:start w:val="1"/>
      <w:numFmt w:val="bullet"/>
      <w:lvlText w:val=""/>
      <w:lvlJc w:val="left"/>
      <w:pPr>
        <w:ind w:left="7252" w:hanging="360"/>
      </w:pPr>
      <w:rPr>
        <w:rFonts w:ascii="Wingdings" w:hAnsi="Wingdings" w:hint="default"/>
      </w:rPr>
    </w:lvl>
  </w:abstractNum>
  <w:abstractNum w:abstractNumId="7" w15:restartNumberingAfterBreak="0">
    <w:nsid w:val="51061AC4"/>
    <w:multiLevelType w:val="hybridMultilevel"/>
    <w:tmpl w:val="57B41BAC"/>
    <w:lvl w:ilvl="0" w:tplc="0E6CB816">
      <w:start w:val="1"/>
      <w:numFmt w:val="decimal"/>
      <w:lvlText w:val="%1"/>
      <w:lvlJc w:val="left"/>
      <w:pPr>
        <w:ind w:left="1148" w:hanging="481"/>
      </w:pPr>
      <w:rPr>
        <w:rFonts w:ascii="Arial" w:eastAsia="Verdana" w:hAnsi="Arial" w:cs="Arial" w:hint="default"/>
        <w:b w:val="0"/>
        <w:bCs w:val="0"/>
        <w:i w:val="0"/>
        <w:iCs w:val="0"/>
        <w:color w:val="007B4E"/>
        <w:spacing w:val="0"/>
        <w:w w:val="104"/>
        <w:sz w:val="36"/>
        <w:szCs w:val="36"/>
        <w:lang w:val="en-US" w:eastAsia="en-US" w:bidi="ar-SA"/>
      </w:rPr>
    </w:lvl>
    <w:lvl w:ilvl="1" w:tplc="0BA07722">
      <w:numFmt w:val="bullet"/>
      <w:lvlText w:val=""/>
      <w:lvlJc w:val="left"/>
      <w:pPr>
        <w:ind w:left="1388" w:hanging="360"/>
      </w:pPr>
      <w:rPr>
        <w:rFonts w:ascii="Symbol" w:eastAsia="Symbol" w:hAnsi="Symbol" w:cs="Symbol" w:hint="default"/>
        <w:b w:val="0"/>
        <w:bCs w:val="0"/>
        <w:i w:val="0"/>
        <w:iCs w:val="0"/>
        <w:spacing w:val="0"/>
        <w:w w:val="100"/>
        <w:sz w:val="24"/>
        <w:szCs w:val="24"/>
        <w:lang w:val="en-US" w:eastAsia="en-US" w:bidi="ar-SA"/>
      </w:rPr>
    </w:lvl>
    <w:lvl w:ilvl="2" w:tplc="E6C6E90E">
      <w:numFmt w:val="bullet"/>
      <w:lvlText w:val="o"/>
      <w:lvlJc w:val="left"/>
      <w:pPr>
        <w:ind w:left="2108" w:hanging="360"/>
      </w:pPr>
      <w:rPr>
        <w:rFonts w:ascii="Courier New" w:eastAsia="Courier New" w:hAnsi="Courier New" w:cs="Courier New" w:hint="default"/>
        <w:b w:val="0"/>
        <w:bCs w:val="0"/>
        <w:i w:val="0"/>
        <w:iCs w:val="0"/>
        <w:spacing w:val="0"/>
        <w:w w:val="100"/>
        <w:sz w:val="24"/>
        <w:szCs w:val="24"/>
        <w:lang w:val="en-US" w:eastAsia="en-US" w:bidi="ar-SA"/>
      </w:rPr>
    </w:lvl>
    <w:lvl w:ilvl="3" w:tplc="4A96EADE">
      <w:numFmt w:val="bullet"/>
      <w:lvlText w:val="•"/>
      <w:lvlJc w:val="left"/>
      <w:pPr>
        <w:ind w:left="3161" w:hanging="360"/>
      </w:pPr>
      <w:rPr>
        <w:lang w:val="en-US" w:eastAsia="en-US" w:bidi="ar-SA"/>
      </w:rPr>
    </w:lvl>
    <w:lvl w:ilvl="4" w:tplc="0A4C8156">
      <w:numFmt w:val="bullet"/>
      <w:lvlText w:val="•"/>
      <w:lvlJc w:val="left"/>
      <w:pPr>
        <w:ind w:left="4207" w:hanging="360"/>
      </w:pPr>
      <w:rPr>
        <w:lang w:val="en-US" w:eastAsia="en-US" w:bidi="ar-SA"/>
      </w:rPr>
    </w:lvl>
    <w:lvl w:ilvl="5" w:tplc="238876DC">
      <w:numFmt w:val="bullet"/>
      <w:lvlText w:val="•"/>
      <w:lvlJc w:val="left"/>
      <w:pPr>
        <w:ind w:left="5253" w:hanging="360"/>
      </w:pPr>
      <w:rPr>
        <w:lang w:val="en-US" w:eastAsia="en-US" w:bidi="ar-SA"/>
      </w:rPr>
    </w:lvl>
    <w:lvl w:ilvl="6" w:tplc="66065632">
      <w:numFmt w:val="bullet"/>
      <w:lvlText w:val="•"/>
      <w:lvlJc w:val="left"/>
      <w:pPr>
        <w:ind w:left="6299" w:hanging="360"/>
      </w:pPr>
      <w:rPr>
        <w:lang w:val="en-US" w:eastAsia="en-US" w:bidi="ar-SA"/>
      </w:rPr>
    </w:lvl>
    <w:lvl w:ilvl="7" w:tplc="1B3AD2AE">
      <w:numFmt w:val="bullet"/>
      <w:lvlText w:val="•"/>
      <w:lvlJc w:val="left"/>
      <w:pPr>
        <w:ind w:left="7345" w:hanging="360"/>
      </w:pPr>
      <w:rPr>
        <w:lang w:val="en-US" w:eastAsia="en-US" w:bidi="ar-SA"/>
      </w:rPr>
    </w:lvl>
    <w:lvl w:ilvl="8" w:tplc="15F6EF4C">
      <w:numFmt w:val="bullet"/>
      <w:lvlText w:val="•"/>
      <w:lvlJc w:val="left"/>
      <w:pPr>
        <w:ind w:left="8390" w:hanging="360"/>
      </w:pPr>
      <w:rPr>
        <w:lang w:val="en-US" w:eastAsia="en-US" w:bidi="ar-SA"/>
      </w:rPr>
    </w:lvl>
  </w:abstractNum>
  <w:abstractNum w:abstractNumId="8" w15:restartNumberingAfterBreak="0">
    <w:nsid w:val="51B30A81"/>
    <w:multiLevelType w:val="hybridMultilevel"/>
    <w:tmpl w:val="39F6064A"/>
    <w:lvl w:ilvl="0" w:tplc="82D6EC1C">
      <w:start w:val="1"/>
      <w:numFmt w:val="decimal"/>
      <w:lvlText w:val="%1."/>
      <w:lvlJc w:val="left"/>
      <w:pPr>
        <w:ind w:left="1491" w:hanging="360"/>
      </w:pPr>
      <w:rPr>
        <w:spacing w:val="0"/>
        <w:w w:val="100"/>
        <w:lang w:val="en-US" w:eastAsia="en-US" w:bidi="ar-SA"/>
      </w:rPr>
    </w:lvl>
    <w:lvl w:ilvl="1" w:tplc="6ED8B3C2">
      <w:numFmt w:val="bullet"/>
      <w:lvlText w:val="•"/>
      <w:lvlJc w:val="left"/>
      <w:pPr>
        <w:ind w:left="2408" w:hanging="360"/>
      </w:pPr>
      <w:rPr>
        <w:lang w:val="en-US" w:eastAsia="en-US" w:bidi="ar-SA"/>
      </w:rPr>
    </w:lvl>
    <w:lvl w:ilvl="2" w:tplc="8DD0E890">
      <w:numFmt w:val="bullet"/>
      <w:lvlText w:val="•"/>
      <w:lvlJc w:val="left"/>
      <w:pPr>
        <w:ind w:left="3317" w:hanging="360"/>
      </w:pPr>
      <w:rPr>
        <w:lang w:val="en-US" w:eastAsia="en-US" w:bidi="ar-SA"/>
      </w:rPr>
    </w:lvl>
    <w:lvl w:ilvl="3" w:tplc="822A1764">
      <w:numFmt w:val="bullet"/>
      <w:lvlText w:val="•"/>
      <w:lvlJc w:val="left"/>
      <w:pPr>
        <w:ind w:left="4225" w:hanging="360"/>
      </w:pPr>
      <w:rPr>
        <w:lang w:val="en-US" w:eastAsia="en-US" w:bidi="ar-SA"/>
      </w:rPr>
    </w:lvl>
    <w:lvl w:ilvl="4" w:tplc="B62C369C">
      <w:numFmt w:val="bullet"/>
      <w:lvlText w:val="•"/>
      <w:lvlJc w:val="left"/>
      <w:pPr>
        <w:ind w:left="5134" w:hanging="360"/>
      </w:pPr>
      <w:rPr>
        <w:lang w:val="en-US" w:eastAsia="en-US" w:bidi="ar-SA"/>
      </w:rPr>
    </w:lvl>
    <w:lvl w:ilvl="5" w:tplc="812AA17C">
      <w:numFmt w:val="bullet"/>
      <w:lvlText w:val="•"/>
      <w:lvlJc w:val="left"/>
      <w:pPr>
        <w:ind w:left="6043" w:hanging="360"/>
      </w:pPr>
      <w:rPr>
        <w:lang w:val="en-US" w:eastAsia="en-US" w:bidi="ar-SA"/>
      </w:rPr>
    </w:lvl>
    <w:lvl w:ilvl="6" w:tplc="A3DEEEF2">
      <w:numFmt w:val="bullet"/>
      <w:lvlText w:val="•"/>
      <w:lvlJc w:val="left"/>
      <w:pPr>
        <w:ind w:left="6951" w:hanging="360"/>
      </w:pPr>
      <w:rPr>
        <w:lang w:val="en-US" w:eastAsia="en-US" w:bidi="ar-SA"/>
      </w:rPr>
    </w:lvl>
    <w:lvl w:ilvl="7" w:tplc="709A3380">
      <w:numFmt w:val="bullet"/>
      <w:lvlText w:val="•"/>
      <w:lvlJc w:val="left"/>
      <w:pPr>
        <w:ind w:left="7860" w:hanging="360"/>
      </w:pPr>
      <w:rPr>
        <w:lang w:val="en-US" w:eastAsia="en-US" w:bidi="ar-SA"/>
      </w:rPr>
    </w:lvl>
    <w:lvl w:ilvl="8" w:tplc="14EA9B84">
      <w:numFmt w:val="bullet"/>
      <w:lvlText w:val="•"/>
      <w:lvlJc w:val="left"/>
      <w:pPr>
        <w:ind w:left="8769" w:hanging="360"/>
      </w:pPr>
      <w:rPr>
        <w:lang w:val="en-US" w:eastAsia="en-US" w:bidi="ar-SA"/>
      </w:rPr>
    </w:lvl>
  </w:abstractNum>
  <w:abstractNum w:abstractNumId="9" w15:restartNumberingAfterBreak="0">
    <w:nsid w:val="53FC3345"/>
    <w:multiLevelType w:val="hybridMultilevel"/>
    <w:tmpl w:val="51964A90"/>
    <w:lvl w:ilvl="0" w:tplc="08090017">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671A1452"/>
    <w:multiLevelType w:val="hybridMultilevel"/>
    <w:tmpl w:val="45924FF2"/>
    <w:lvl w:ilvl="0" w:tplc="64E287A6">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8873B6"/>
    <w:multiLevelType w:val="hybridMultilevel"/>
    <w:tmpl w:val="D0E43CC6"/>
    <w:lvl w:ilvl="0" w:tplc="E0CEF236">
      <w:start w:val="1"/>
      <w:numFmt w:val="decimal"/>
      <w:lvlText w:val="%1."/>
      <w:lvlJc w:val="left"/>
      <w:pPr>
        <w:ind w:left="1440" w:hanging="360"/>
      </w:pPr>
      <w:rPr>
        <w:b w:val="0"/>
        <w:bCs w:val="0"/>
        <w:color w:val="4A4A4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9C71073"/>
    <w:multiLevelType w:val="hybridMultilevel"/>
    <w:tmpl w:val="9D60E724"/>
    <w:lvl w:ilvl="0" w:tplc="821C0576">
      <w:start w:val="1"/>
      <w:numFmt w:val="bullet"/>
      <w:lvlText w:val=""/>
      <w:lvlPicBulletId w:val="0"/>
      <w:lvlJc w:val="left"/>
      <w:pPr>
        <w:ind w:left="454" w:hanging="284"/>
      </w:pPr>
      <w:rPr>
        <w:rFonts w:ascii="Symbol" w:hAnsi="Symbol" w:hint="default"/>
        <w:color w:val="auto"/>
      </w:rPr>
    </w:lvl>
    <w:lvl w:ilvl="1" w:tplc="F656E8BE">
      <w:start w:val="1"/>
      <w:numFmt w:val="bullet"/>
      <w:pStyle w:val="BulletIndented"/>
      <w:lvlText w:val="-"/>
      <w:lvlJc w:val="left"/>
      <w:pPr>
        <w:ind w:left="1440" w:hanging="360"/>
      </w:pPr>
      <w:rPr>
        <w:rFonts w:ascii="Courier New" w:hAnsi="Courier New" w:hint="default"/>
        <w:color w:val="4A4A49"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845275">
    <w:abstractNumId w:val="0"/>
  </w:num>
  <w:num w:numId="2" w16cid:durableId="645470584">
    <w:abstractNumId w:val="12"/>
  </w:num>
  <w:num w:numId="3" w16cid:durableId="1687442884">
    <w:abstractNumId w:val="7"/>
  </w:num>
  <w:num w:numId="4" w16cid:durableId="295456597">
    <w:abstractNumId w:val="7"/>
    <w:lvlOverride w:ilvl="0">
      <w:startOverride w:val="1"/>
    </w:lvlOverride>
    <w:lvlOverride w:ilvl="1"/>
    <w:lvlOverride w:ilvl="2"/>
    <w:lvlOverride w:ilvl="3"/>
    <w:lvlOverride w:ilvl="4"/>
    <w:lvlOverride w:ilvl="5"/>
    <w:lvlOverride w:ilvl="6"/>
    <w:lvlOverride w:ilvl="7"/>
    <w:lvlOverride w:ilvl="8"/>
  </w:num>
  <w:num w:numId="5" w16cid:durableId="290401867">
    <w:abstractNumId w:val="8"/>
  </w:num>
  <w:num w:numId="6" w16cid:durableId="1041394360">
    <w:abstractNumId w:val="8"/>
    <w:lvlOverride w:ilvl="0">
      <w:startOverride w:val="1"/>
    </w:lvlOverride>
    <w:lvlOverride w:ilvl="1"/>
    <w:lvlOverride w:ilvl="2"/>
    <w:lvlOverride w:ilvl="3"/>
    <w:lvlOverride w:ilvl="4"/>
    <w:lvlOverride w:ilvl="5"/>
    <w:lvlOverride w:ilvl="6"/>
    <w:lvlOverride w:ilvl="7"/>
    <w:lvlOverride w:ilvl="8"/>
  </w:num>
  <w:num w:numId="7" w16cid:durableId="31879774">
    <w:abstractNumId w:val="2"/>
  </w:num>
  <w:num w:numId="8" w16cid:durableId="1171988315">
    <w:abstractNumId w:val="2"/>
  </w:num>
  <w:num w:numId="9" w16cid:durableId="367220544">
    <w:abstractNumId w:val="4"/>
  </w:num>
  <w:num w:numId="10" w16cid:durableId="1849127940">
    <w:abstractNumId w:val="4"/>
  </w:num>
  <w:num w:numId="11" w16cid:durableId="274556768">
    <w:abstractNumId w:val="6"/>
  </w:num>
  <w:num w:numId="12" w16cid:durableId="378168215">
    <w:abstractNumId w:val="6"/>
  </w:num>
  <w:num w:numId="13" w16cid:durableId="2071225239">
    <w:abstractNumId w:val="11"/>
  </w:num>
  <w:num w:numId="14" w16cid:durableId="2080865167">
    <w:abstractNumId w:val="10"/>
  </w:num>
  <w:num w:numId="15" w16cid:durableId="915936936">
    <w:abstractNumId w:val="5"/>
  </w:num>
  <w:num w:numId="16" w16cid:durableId="660541682">
    <w:abstractNumId w:val="3"/>
  </w:num>
  <w:num w:numId="17" w16cid:durableId="427041332">
    <w:abstractNumId w:val="9"/>
  </w:num>
  <w:num w:numId="18" w16cid:durableId="63995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20"/>
    <w:rsid w:val="00003D9B"/>
    <w:rsid w:val="00004627"/>
    <w:rsid w:val="00004909"/>
    <w:rsid w:val="00011B2B"/>
    <w:rsid w:val="0002561D"/>
    <w:rsid w:val="00026650"/>
    <w:rsid w:val="00030469"/>
    <w:rsid w:val="00032724"/>
    <w:rsid w:val="00034B4B"/>
    <w:rsid w:val="000367A2"/>
    <w:rsid w:val="00042002"/>
    <w:rsid w:val="00043E0A"/>
    <w:rsid w:val="000506CC"/>
    <w:rsid w:val="00057EAC"/>
    <w:rsid w:val="00062DB4"/>
    <w:rsid w:val="00063D9D"/>
    <w:rsid w:val="00073F09"/>
    <w:rsid w:val="0007637F"/>
    <w:rsid w:val="00090167"/>
    <w:rsid w:val="00095376"/>
    <w:rsid w:val="0009647D"/>
    <w:rsid w:val="000A0AE8"/>
    <w:rsid w:val="000A43D8"/>
    <w:rsid w:val="000C55AC"/>
    <w:rsid w:val="000E0F14"/>
    <w:rsid w:val="000E26C4"/>
    <w:rsid w:val="000E3187"/>
    <w:rsid w:val="000E52C4"/>
    <w:rsid w:val="000F6FC1"/>
    <w:rsid w:val="000F7030"/>
    <w:rsid w:val="00100365"/>
    <w:rsid w:val="00100740"/>
    <w:rsid w:val="001014D9"/>
    <w:rsid w:val="0011354D"/>
    <w:rsid w:val="001159A0"/>
    <w:rsid w:val="0013337C"/>
    <w:rsid w:val="0014142C"/>
    <w:rsid w:val="001456C1"/>
    <w:rsid w:val="00147106"/>
    <w:rsid w:val="00163528"/>
    <w:rsid w:val="00177B36"/>
    <w:rsid w:val="00184BC3"/>
    <w:rsid w:val="001972D9"/>
    <w:rsid w:val="001A5BC8"/>
    <w:rsid w:val="001B10D5"/>
    <w:rsid w:val="001B4DDB"/>
    <w:rsid w:val="001B55BB"/>
    <w:rsid w:val="001B68A0"/>
    <w:rsid w:val="001C15F6"/>
    <w:rsid w:val="001C1925"/>
    <w:rsid w:val="001C6B32"/>
    <w:rsid w:val="001E1731"/>
    <w:rsid w:val="001F0101"/>
    <w:rsid w:val="001F241E"/>
    <w:rsid w:val="00210305"/>
    <w:rsid w:val="0021069D"/>
    <w:rsid w:val="00213E6C"/>
    <w:rsid w:val="002162CA"/>
    <w:rsid w:val="00224979"/>
    <w:rsid w:val="002330E3"/>
    <w:rsid w:val="00234E8B"/>
    <w:rsid w:val="002367E2"/>
    <w:rsid w:val="00244292"/>
    <w:rsid w:val="00244D76"/>
    <w:rsid w:val="00246A2E"/>
    <w:rsid w:val="00257D97"/>
    <w:rsid w:val="0026573B"/>
    <w:rsid w:val="00266B91"/>
    <w:rsid w:val="00273D54"/>
    <w:rsid w:val="00281B8F"/>
    <w:rsid w:val="00285E3C"/>
    <w:rsid w:val="00297D50"/>
    <w:rsid w:val="002A2CC3"/>
    <w:rsid w:val="002C383B"/>
    <w:rsid w:val="002C5304"/>
    <w:rsid w:val="002C6753"/>
    <w:rsid w:val="002D1118"/>
    <w:rsid w:val="002E20C5"/>
    <w:rsid w:val="00305EF4"/>
    <w:rsid w:val="00306D38"/>
    <w:rsid w:val="003140F7"/>
    <w:rsid w:val="003239DE"/>
    <w:rsid w:val="003311CA"/>
    <w:rsid w:val="003321BB"/>
    <w:rsid w:val="00341A11"/>
    <w:rsid w:val="003426CA"/>
    <w:rsid w:val="00351912"/>
    <w:rsid w:val="00355B3A"/>
    <w:rsid w:val="0036431A"/>
    <w:rsid w:val="00373A38"/>
    <w:rsid w:val="003904A0"/>
    <w:rsid w:val="00391892"/>
    <w:rsid w:val="00393ADB"/>
    <w:rsid w:val="00397919"/>
    <w:rsid w:val="003F0D71"/>
    <w:rsid w:val="003F64EF"/>
    <w:rsid w:val="00407754"/>
    <w:rsid w:val="00412D54"/>
    <w:rsid w:val="00414573"/>
    <w:rsid w:val="00417C82"/>
    <w:rsid w:val="0042097F"/>
    <w:rsid w:val="004237E0"/>
    <w:rsid w:val="00433819"/>
    <w:rsid w:val="004562DF"/>
    <w:rsid w:val="004658EB"/>
    <w:rsid w:val="00466C64"/>
    <w:rsid w:val="00471EF1"/>
    <w:rsid w:val="00475B8C"/>
    <w:rsid w:val="00483D78"/>
    <w:rsid w:val="004870F1"/>
    <w:rsid w:val="00487705"/>
    <w:rsid w:val="00490FD0"/>
    <w:rsid w:val="004976A1"/>
    <w:rsid w:val="004A2096"/>
    <w:rsid w:val="004D0100"/>
    <w:rsid w:val="004F2E48"/>
    <w:rsid w:val="004F5843"/>
    <w:rsid w:val="004F6D2D"/>
    <w:rsid w:val="0050295F"/>
    <w:rsid w:val="00505B0E"/>
    <w:rsid w:val="00513316"/>
    <w:rsid w:val="00523140"/>
    <w:rsid w:val="005320A4"/>
    <w:rsid w:val="00541DD2"/>
    <w:rsid w:val="00542848"/>
    <w:rsid w:val="005563C5"/>
    <w:rsid w:val="00562F37"/>
    <w:rsid w:val="00565A0A"/>
    <w:rsid w:val="005714FA"/>
    <w:rsid w:val="00571976"/>
    <w:rsid w:val="005832A5"/>
    <w:rsid w:val="00585E79"/>
    <w:rsid w:val="005A011F"/>
    <w:rsid w:val="005A47B6"/>
    <w:rsid w:val="005B7207"/>
    <w:rsid w:val="005C58F5"/>
    <w:rsid w:val="005E6EF3"/>
    <w:rsid w:val="005F2680"/>
    <w:rsid w:val="00600141"/>
    <w:rsid w:val="00603C1C"/>
    <w:rsid w:val="00625415"/>
    <w:rsid w:val="00637E6B"/>
    <w:rsid w:val="00656E4C"/>
    <w:rsid w:val="006627D3"/>
    <w:rsid w:val="006641E6"/>
    <w:rsid w:val="006651B3"/>
    <w:rsid w:val="006713B6"/>
    <w:rsid w:val="00680148"/>
    <w:rsid w:val="00686AC0"/>
    <w:rsid w:val="006925BB"/>
    <w:rsid w:val="00697861"/>
    <w:rsid w:val="00697E68"/>
    <w:rsid w:val="006A0D1D"/>
    <w:rsid w:val="006D1000"/>
    <w:rsid w:val="006F08F0"/>
    <w:rsid w:val="00700296"/>
    <w:rsid w:val="007163BF"/>
    <w:rsid w:val="0071766A"/>
    <w:rsid w:val="00727EF4"/>
    <w:rsid w:val="0073111E"/>
    <w:rsid w:val="0073228D"/>
    <w:rsid w:val="007360E8"/>
    <w:rsid w:val="007409D3"/>
    <w:rsid w:val="007462D4"/>
    <w:rsid w:val="007702FC"/>
    <w:rsid w:val="007703C3"/>
    <w:rsid w:val="007725D1"/>
    <w:rsid w:val="007808AC"/>
    <w:rsid w:val="007852CB"/>
    <w:rsid w:val="007862B8"/>
    <w:rsid w:val="007910BA"/>
    <w:rsid w:val="00791C20"/>
    <w:rsid w:val="007A2358"/>
    <w:rsid w:val="007A3367"/>
    <w:rsid w:val="007A6BE4"/>
    <w:rsid w:val="007A6E5B"/>
    <w:rsid w:val="007B0E90"/>
    <w:rsid w:val="007B6AF3"/>
    <w:rsid w:val="007C04F9"/>
    <w:rsid w:val="007D276A"/>
    <w:rsid w:val="007E1D80"/>
    <w:rsid w:val="007E3170"/>
    <w:rsid w:val="007E44CE"/>
    <w:rsid w:val="007E7946"/>
    <w:rsid w:val="007F0869"/>
    <w:rsid w:val="0080227E"/>
    <w:rsid w:val="008040DD"/>
    <w:rsid w:val="00805089"/>
    <w:rsid w:val="008105F8"/>
    <w:rsid w:val="0082123C"/>
    <w:rsid w:val="00824D42"/>
    <w:rsid w:val="00825469"/>
    <w:rsid w:val="00826A7D"/>
    <w:rsid w:val="008319EC"/>
    <w:rsid w:val="008626DA"/>
    <w:rsid w:val="008709D4"/>
    <w:rsid w:val="008756C7"/>
    <w:rsid w:val="00881811"/>
    <w:rsid w:val="00884B46"/>
    <w:rsid w:val="00886385"/>
    <w:rsid w:val="00890861"/>
    <w:rsid w:val="00892AA3"/>
    <w:rsid w:val="00895223"/>
    <w:rsid w:val="008A05BA"/>
    <w:rsid w:val="008A18F2"/>
    <w:rsid w:val="008D01D1"/>
    <w:rsid w:val="008D1136"/>
    <w:rsid w:val="008D1DFF"/>
    <w:rsid w:val="008D2710"/>
    <w:rsid w:val="008E342F"/>
    <w:rsid w:val="008E3CF3"/>
    <w:rsid w:val="008E4A4A"/>
    <w:rsid w:val="008F4AF8"/>
    <w:rsid w:val="00902D0E"/>
    <w:rsid w:val="00905191"/>
    <w:rsid w:val="00916FE8"/>
    <w:rsid w:val="00923158"/>
    <w:rsid w:val="009372CB"/>
    <w:rsid w:val="00940BB1"/>
    <w:rsid w:val="00947F52"/>
    <w:rsid w:val="00950699"/>
    <w:rsid w:val="00955653"/>
    <w:rsid w:val="00956868"/>
    <w:rsid w:val="009633E4"/>
    <w:rsid w:val="009635E9"/>
    <w:rsid w:val="0097492D"/>
    <w:rsid w:val="00975170"/>
    <w:rsid w:val="00975B74"/>
    <w:rsid w:val="00984634"/>
    <w:rsid w:val="009872EF"/>
    <w:rsid w:val="0099155B"/>
    <w:rsid w:val="009925DA"/>
    <w:rsid w:val="009951FD"/>
    <w:rsid w:val="009A7702"/>
    <w:rsid w:val="009C5014"/>
    <w:rsid w:val="009C5DE2"/>
    <w:rsid w:val="009E081C"/>
    <w:rsid w:val="009E39FB"/>
    <w:rsid w:val="009F5017"/>
    <w:rsid w:val="00A02051"/>
    <w:rsid w:val="00A120D6"/>
    <w:rsid w:val="00A1784A"/>
    <w:rsid w:val="00A23975"/>
    <w:rsid w:val="00A378DB"/>
    <w:rsid w:val="00A40333"/>
    <w:rsid w:val="00A4231A"/>
    <w:rsid w:val="00A443AC"/>
    <w:rsid w:val="00A6045F"/>
    <w:rsid w:val="00A641B2"/>
    <w:rsid w:val="00A646F3"/>
    <w:rsid w:val="00A7078D"/>
    <w:rsid w:val="00A762AB"/>
    <w:rsid w:val="00A76F2B"/>
    <w:rsid w:val="00A80416"/>
    <w:rsid w:val="00A81F68"/>
    <w:rsid w:val="00A86B2C"/>
    <w:rsid w:val="00A87D4E"/>
    <w:rsid w:val="00A951D5"/>
    <w:rsid w:val="00A96359"/>
    <w:rsid w:val="00AA77A0"/>
    <w:rsid w:val="00AA7BD0"/>
    <w:rsid w:val="00AB3628"/>
    <w:rsid w:val="00AB75A4"/>
    <w:rsid w:val="00AC65EF"/>
    <w:rsid w:val="00AC6C68"/>
    <w:rsid w:val="00AD359A"/>
    <w:rsid w:val="00AE3F53"/>
    <w:rsid w:val="00AF2F6F"/>
    <w:rsid w:val="00AF7344"/>
    <w:rsid w:val="00B14651"/>
    <w:rsid w:val="00B26420"/>
    <w:rsid w:val="00B40722"/>
    <w:rsid w:val="00B464D3"/>
    <w:rsid w:val="00B55895"/>
    <w:rsid w:val="00B57F22"/>
    <w:rsid w:val="00B64DBA"/>
    <w:rsid w:val="00B80961"/>
    <w:rsid w:val="00B818DF"/>
    <w:rsid w:val="00B935C0"/>
    <w:rsid w:val="00BA644F"/>
    <w:rsid w:val="00BB0C01"/>
    <w:rsid w:val="00BB417E"/>
    <w:rsid w:val="00BC5332"/>
    <w:rsid w:val="00BD0B35"/>
    <w:rsid w:val="00BD3985"/>
    <w:rsid w:val="00BE58A4"/>
    <w:rsid w:val="00BF0A1D"/>
    <w:rsid w:val="00C04BEF"/>
    <w:rsid w:val="00C06137"/>
    <w:rsid w:val="00C3699C"/>
    <w:rsid w:val="00C41375"/>
    <w:rsid w:val="00C4155A"/>
    <w:rsid w:val="00C47BC5"/>
    <w:rsid w:val="00C63C60"/>
    <w:rsid w:val="00C65B0B"/>
    <w:rsid w:val="00C66B48"/>
    <w:rsid w:val="00C738EB"/>
    <w:rsid w:val="00C97377"/>
    <w:rsid w:val="00CA2016"/>
    <w:rsid w:val="00CB58B5"/>
    <w:rsid w:val="00CC203A"/>
    <w:rsid w:val="00CC2054"/>
    <w:rsid w:val="00CC49FD"/>
    <w:rsid w:val="00CE0C46"/>
    <w:rsid w:val="00D012D2"/>
    <w:rsid w:val="00D14A37"/>
    <w:rsid w:val="00D256E0"/>
    <w:rsid w:val="00D424FF"/>
    <w:rsid w:val="00D46BF0"/>
    <w:rsid w:val="00D52EC9"/>
    <w:rsid w:val="00D603AB"/>
    <w:rsid w:val="00D62EB4"/>
    <w:rsid w:val="00D77729"/>
    <w:rsid w:val="00D80AC2"/>
    <w:rsid w:val="00D81409"/>
    <w:rsid w:val="00D852E5"/>
    <w:rsid w:val="00D90832"/>
    <w:rsid w:val="00D935D9"/>
    <w:rsid w:val="00DA49EF"/>
    <w:rsid w:val="00DC033A"/>
    <w:rsid w:val="00DC11DB"/>
    <w:rsid w:val="00DC3185"/>
    <w:rsid w:val="00DC704F"/>
    <w:rsid w:val="00DD4F3B"/>
    <w:rsid w:val="00DD5BFC"/>
    <w:rsid w:val="00E0559C"/>
    <w:rsid w:val="00E23EC2"/>
    <w:rsid w:val="00E275FD"/>
    <w:rsid w:val="00E30B86"/>
    <w:rsid w:val="00E369C0"/>
    <w:rsid w:val="00E4717B"/>
    <w:rsid w:val="00E60432"/>
    <w:rsid w:val="00E61FA7"/>
    <w:rsid w:val="00E664F1"/>
    <w:rsid w:val="00E67A2E"/>
    <w:rsid w:val="00E71D7B"/>
    <w:rsid w:val="00E96E93"/>
    <w:rsid w:val="00EA2EEE"/>
    <w:rsid w:val="00EA769B"/>
    <w:rsid w:val="00EB0669"/>
    <w:rsid w:val="00EB10CC"/>
    <w:rsid w:val="00EB2C15"/>
    <w:rsid w:val="00EB3281"/>
    <w:rsid w:val="00EC5D1E"/>
    <w:rsid w:val="00ED1AAD"/>
    <w:rsid w:val="00ED6C31"/>
    <w:rsid w:val="00ED742E"/>
    <w:rsid w:val="00ED7D4D"/>
    <w:rsid w:val="00EE2A69"/>
    <w:rsid w:val="00EE4F04"/>
    <w:rsid w:val="00EF1FE9"/>
    <w:rsid w:val="00EF27FB"/>
    <w:rsid w:val="00F007A8"/>
    <w:rsid w:val="00F01357"/>
    <w:rsid w:val="00F01548"/>
    <w:rsid w:val="00F02824"/>
    <w:rsid w:val="00F178B5"/>
    <w:rsid w:val="00F17A3F"/>
    <w:rsid w:val="00F40B20"/>
    <w:rsid w:val="00F426C1"/>
    <w:rsid w:val="00F429DF"/>
    <w:rsid w:val="00F503E5"/>
    <w:rsid w:val="00F6369D"/>
    <w:rsid w:val="00F6423B"/>
    <w:rsid w:val="00F95614"/>
    <w:rsid w:val="00FA20EC"/>
    <w:rsid w:val="00FA214D"/>
    <w:rsid w:val="00FB3453"/>
    <w:rsid w:val="00FB7737"/>
    <w:rsid w:val="00FC023C"/>
    <w:rsid w:val="00FC7BAB"/>
    <w:rsid w:val="00FE2AC4"/>
    <w:rsid w:val="00FE6AA0"/>
    <w:rsid w:val="00FF0662"/>
    <w:rsid w:val="00FF2330"/>
    <w:rsid w:val="00FF2695"/>
    <w:rsid w:val="00FF4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C1AB"/>
  <w15:chartTrackingRefBased/>
  <w15:docId w15:val="{8594E0D6-7F3F-4ECA-9525-5650B684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3B"/>
    <w:pPr>
      <w:spacing w:line="276" w:lineRule="auto"/>
    </w:pPr>
    <w:rPr>
      <w:color w:val="4A4A49" w:themeColor="text1"/>
      <w:lang w:val="en-TT"/>
    </w:rPr>
  </w:style>
  <w:style w:type="paragraph" w:styleId="Heading1">
    <w:name w:val="heading 1"/>
    <w:basedOn w:val="Normal"/>
    <w:next w:val="Normal"/>
    <w:link w:val="Heading1Char"/>
    <w:uiPriority w:val="9"/>
    <w:qFormat/>
    <w:rsid w:val="005B720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B720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B720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5B720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5B720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5B7207"/>
    <w:pPr>
      <w:keepNext/>
      <w:keepLines/>
      <w:spacing w:before="120" w:after="0"/>
      <w:outlineLvl w:val="5"/>
    </w:pPr>
    <w:rPr>
      <w:rFonts w:asciiTheme="majorHAnsi" w:eastAsiaTheme="majorEastAsia" w:hAnsiTheme="majorHAnsi" w:cstheme="majorBidi"/>
      <w:b/>
      <w:bCs/>
      <w:caps/>
      <w:color w:val="656564" w:themeColor="text1" w:themeTint="D9"/>
      <w:sz w:val="20"/>
      <w:szCs w:val="20"/>
    </w:rPr>
  </w:style>
  <w:style w:type="paragraph" w:styleId="Heading7">
    <w:name w:val="heading 7"/>
    <w:basedOn w:val="Normal"/>
    <w:next w:val="Normal"/>
    <w:link w:val="Heading7Char"/>
    <w:uiPriority w:val="9"/>
    <w:semiHidden/>
    <w:unhideWhenUsed/>
    <w:qFormat/>
    <w:rsid w:val="005B7207"/>
    <w:pPr>
      <w:keepNext/>
      <w:keepLines/>
      <w:spacing w:before="120" w:after="0"/>
      <w:outlineLvl w:val="6"/>
    </w:pPr>
    <w:rPr>
      <w:rFonts w:asciiTheme="majorHAnsi" w:eastAsiaTheme="majorEastAsia" w:hAnsiTheme="majorHAnsi" w:cstheme="majorBidi"/>
      <w:b/>
      <w:bCs/>
      <w:i/>
      <w:iCs/>
      <w:caps/>
      <w:color w:val="656564" w:themeColor="text1" w:themeTint="D9"/>
      <w:sz w:val="20"/>
      <w:szCs w:val="20"/>
    </w:rPr>
  </w:style>
  <w:style w:type="paragraph" w:styleId="Heading8">
    <w:name w:val="heading 8"/>
    <w:basedOn w:val="Normal"/>
    <w:next w:val="Normal"/>
    <w:link w:val="Heading8Char"/>
    <w:uiPriority w:val="9"/>
    <w:semiHidden/>
    <w:unhideWhenUsed/>
    <w:qFormat/>
    <w:rsid w:val="005B7207"/>
    <w:pPr>
      <w:keepNext/>
      <w:keepLines/>
      <w:spacing w:before="120" w:after="0"/>
      <w:outlineLvl w:val="7"/>
    </w:pPr>
    <w:rPr>
      <w:rFonts w:asciiTheme="majorHAnsi" w:eastAsiaTheme="majorEastAsia" w:hAnsiTheme="majorHAnsi" w:cstheme="majorBidi"/>
      <w:b/>
      <w:bCs/>
      <w:caps/>
      <w:color w:val="A4A4A3" w:themeColor="text1" w:themeTint="80"/>
      <w:sz w:val="20"/>
      <w:szCs w:val="20"/>
    </w:rPr>
  </w:style>
  <w:style w:type="paragraph" w:styleId="Heading9">
    <w:name w:val="heading 9"/>
    <w:basedOn w:val="Normal"/>
    <w:next w:val="Normal"/>
    <w:link w:val="Heading9Char"/>
    <w:uiPriority w:val="9"/>
    <w:semiHidden/>
    <w:unhideWhenUsed/>
    <w:qFormat/>
    <w:rsid w:val="005B7207"/>
    <w:pPr>
      <w:keepNext/>
      <w:keepLines/>
      <w:spacing w:before="120" w:after="0"/>
      <w:outlineLvl w:val="8"/>
    </w:pPr>
    <w:rPr>
      <w:rFonts w:asciiTheme="majorHAnsi" w:eastAsiaTheme="majorEastAsia" w:hAnsiTheme="majorHAnsi" w:cstheme="majorBidi"/>
      <w:b/>
      <w:bCs/>
      <w:i/>
      <w:iCs/>
      <w:caps/>
      <w:color w:val="A4A4A3"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0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5B720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5B720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5B720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5B720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5B7207"/>
    <w:rPr>
      <w:rFonts w:asciiTheme="majorHAnsi" w:eastAsiaTheme="majorEastAsia" w:hAnsiTheme="majorHAnsi" w:cstheme="majorBidi"/>
      <w:b/>
      <w:bCs/>
      <w:caps/>
      <w:color w:val="656564" w:themeColor="text1" w:themeTint="D9"/>
      <w:sz w:val="20"/>
      <w:szCs w:val="20"/>
    </w:rPr>
  </w:style>
  <w:style w:type="character" w:customStyle="1" w:styleId="Heading7Char">
    <w:name w:val="Heading 7 Char"/>
    <w:basedOn w:val="DefaultParagraphFont"/>
    <w:link w:val="Heading7"/>
    <w:uiPriority w:val="9"/>
    <w:semiHidden/>
    <w:rsid w:val="005B7207"/>
    <w:rPr>
      <w:rFonts w:asciiTheme="majorHAnsi" w:eastAsiaTheme="majorEastAsia" w:hAnsiTheme="majorHAnsi" w:cstheme="majorBidi"/>
      <w:b/>
      <w:bCs/>
      <w:i/>
      <w:iCs/>
      <w:caps/>
      <w:color w:val="656564" w:themeColor="text1" w:themeTint="D9"/>
      <w:sz w:val="20"/>
      <w:szCs w:val="20"/>
    </w:rPr>
  </w:style>
  <w:style w:type="character" w:customStyle="1" w:styleId="Heading8Char">
    <w:name w:val="Heading 8 Char"/>
    <w:basedOn w:val="DefaultParagraphFont"/>
    <w:link w:val="Heading8"/>
    <w:uiPriority w:val="9"/>
    <w:semiHidden/>
    <w:rsid w:val="005B7207"/>
    <w:rPr>
      <w:rFonts w:asciiTheme="majorHAnsi" w:eastAsiaTheme="majorEastAsia" w:hAnsiTheme="majorHAnsi" w:cstheme="majorBidi"/>
      <w:b/>
      <w:bCs/>
      <w:caps/>
      <w:color w:val="A4A4A3" w:themeColor="text1" w:themeTint="80"/>
      <w:sz w:val="20"/>
      <w:szCs w:val="20"/>
    </w:rPr>
  </w:style>
  <w:style w:type="character" w:customStyle="1" w:styleId="Heading9Char">
    <w:name w:val="Heading 9 Char"/>
    <w:basedOn w:val="DefaultParagraphFont"/>
    <w:link w:val="Heading9"/>
    <w:uiPriority w:val="9"/>
    <w:semiHidden/>
    <w:rsid w:val="005B7207"/>
    <w:rPr>
      <w:rFonts w:asciiTheme="majorHAnsi" w:eastAsiaTheme="majorEastAsia" w:hAnsiTheme="majorHAnsi" w:cstheme="majorBidi"/>
      <w:b/>
      <w:bCs/>
      <w:i/>
      <w:iCs/>
      <w:caps/>
      <w:color w:val="A4A4A3" w:themeColor="text1" w:themeTint="80"/>
      <w:sz w:val="20"/>
      <w:szCs w:val="20"/>
    </w:rPr>
  </w:style>
  <w:style w:type="paragraph" w:styleId="Caption">
    <w:name w:val="caption"/>
    <w:basedOn w:val="Normal"/>
    <w:next w:val="Normal"/>
    <w:uiPriority w:val="35"/>
    <w:semiHidden/>
    <w:unhideWhenUsed/>
    <w:qFormat/>
    <w:rsid w:val="005B7207"/>
    <w:pPr>
      <w:spacing w:line="240" w:lineRule="auto"/>
    </w:pPr>
    <w:rPr>
      <w:b/>
      <w:bCs/>
      <w:smallCaps/>
      <w:color w:val="898988" w:themeColor="text1" w:themeTint="A6"/>
    </w:rPr>
  </w:style>
  <w:style w:type="paragraph" w:styleId="Title">
    <w:name w:val="Title"/>
    <w:basedOn w:val="Normal"/>
    <w:next w:val="Normal"/>
    <w:link w:val="TitleChar"/>
    <w:uiPriority w:val="10"/>
    <w:qFormat/>
    <w:rsid w:val="005B7207"/>
    <w:pPr>
      <w:spacing w:after="0" w:line="240" w:lineRule="auto"/>
      <w:contextualSpacing/>
    </w:pPr>
    <w:rPr>
      <w:rFonts w:asciiTheme="majorHAnsi" w:eastAsiaTheme="majorEastAsia" w:hAnsiTheme="majorHAnsi" w:cstheme="majorBidi"/>
      <w:caps/>
      <w:color w:val="777776" w:themeColor="text1" w:themeTint="BF"/>
      <w:spacing w:val="-10"/>
      <w:sz w:val="72"/>
      <w:szCs w:val="72"/>
    </w:rPr>
  </w:style>
  <w:style w:type="character" w:customStyle="1" w:styleId="TitleChar">
    <w:name w:val="Title Char"/>
    <w:basedOn w:val="DefaultParagraphFont"/>
    <w:link w:val="Title"/>
    <w:uiPriority w:val="10"/>
    <w:rsid w:val="005B7207"/>
    <w:rPr>
      <w:rFonts w:asciiTheme="majorHAnsi" w:eastAsiaTheme="majorEastAsia" w:hAnsiTheme="majorHAnsi" w:cstheme="majorBidi"/>
      <w:caps/>
      <w:color w:val="777776" w:themeColor="text1" w:themeTint="BF"/>
      <w:spacing w:val="-10"/>
      <w:sz w:val="72"/>
      <w:szCs w:val="72"/>
    </w:rPr>
  </w:style>
  <w:style w:type="paragraph" w:styleId="Subtitle">
    <w:name w:val="Subtitle"/>
    <w:basedOn w:val="Normal"/>
    <w:next w:val="Normal"/>
    <w:link w:val="SubtitleChar"/>
    <w:uiPriority w:val="11"/>
    <w:rsid w:val="005B7207"/>
    <w:pPr>
      <w:numPr>
        <w:ilvl w:val="1"/>
      </w:numPr>
    </w:pPr>
    <w:rPr>
      <w:rFonts w:asciiTheme="majorHAnsi" w:eastAsiaTheme="majorEastAsia" w:hAnsiTheme="majorHAnsi" w:cstheme="majorBidi"/>
      <w:smallCaps/>
      <w:color w:val="898988" w:themeColor="text1" w:themeTint="A6"/>
      <w:sz w:val="28"/>
      <w:szCs w:val="28"/>
    </w:rPr>
  </w:style>
  <w:style w:type="character" w:customStyle="1" w:styleId="SubtitleChar">
    <w:name w:val="Subtitle Char"/>
    <w:basedOn w:val="DefaultParagraphFont"/>
    <w:link w:val="Subtitle"/>
    <w:uiPriority w:val="11"/>
    <w:rsid w:val="005B7207"/>
    <w:rPr>
      <w:rFonts w:asciiTheme="majorHAnsi" w:eastAsiaTheme="majorEastAsia" w:hAnsiTheme="majorHAnsi" w:cstheme="majorBidi"/>
      <w:smallCaps/>
      <w:color w:val="898988" w:themeColor="text1" w:themeTint="A6"/>
      <w:sz w:val="28"/>
      <w:szCs w:val="28"/>
    </w:rPr>
  </w:style>
  <w:style w:type="character" w:styleId="Strong">
    <w:name w:val="Strong"/>
    <w:basedOn w:val="DefaultParagraphFont"/>
    <w:uiPriority w:val="22"/>
    <w:qFormat/>
    <w:rsid w:val="005B7207"/>
    <w:rPr>
      <w:b/>
      <w:bCs/>
    </w:rPr>
  </w:style>
  <w:style w:type="character" w:styleId="Emphasis">
    <w:name w:val="Emphasis"/>
    <w:basedOn w:val="DefaultParagraphFont"/>
    <w:uiPriority w:val="20"/>
    <w:qFormat/>
    <w:rsid w:val="005B7207"/>
    <w:rPr>
      <w:i/>
      <w:iCs/>
    </w:rPr>
  </w:style>
  <w:style w:type="paragraph" w:styleId="NoSpacing">
    <w:name w:val="No Spacing"/>
    <w:uiPriority w:val="1"/>
    <w:rsid w:val="005B7207"/>
    <w:pPr>
      <w:spacing w:after="0" w:line="240" w:lineRule="auto"/>
    </w:pPr>
  </w:style>
  <w:style w:type="paragraph" w:styleId="Quote">
    <w:name w:val="Quote"/>
    <w:basedOn w:val="Normal"/>
    <w:next w:val="Normal"/>
    <w:link w:val="QuoteChar"/>
    <w:uiPriority w:val="29"/>
    <w:qFormat/>
    <w:rsid w:val="005B720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B720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rsid w:val="005B7207"/>
    <w:pPr>
      <w:spacing w:before="280" w:after="280" w:line="240" w:lineRule="auto"/>
      <w:ind w:left="1080" w:right="1080"/>
      <w:jc w:val="center"/>
    </w:pPr>
    <w:rPr>
      <w:color w:val="777776" w:themeColor="text1" w:themeTint="BF"/>
      <w:sz w:val="32"/>
      <w:szCs w:val="32"/>
    </w:rPr>
  </w:style>
  <w:style w:type="character" w:customStyle="1" w:styleId="IntenseQuoteChar">
    <w:name w:val="Intense Quote Char"/>
    <w:basedOn w:val="DefaultParagraphFont"/>
    <w:link w:val="IntenseQuote"/>
    <w:uiPriority w:val="30"/>
    <w:rsid w:val="005B7207"/>
    <w:rPr>
      <w:color w:val="777776" w:themeColor="text1" w:themeTint="BF"/>
      <w:sz w:val="32"/>
      <w:szCs w:val="32"/>
    </w:rPr>
  </w:style>
  <w:style w:type="character" w:styleId="SubtleEmphasis">
    <w:name w:val="Subtle Emphasis"/>
    <w:basedOn w:val="DefaultParagraphFont"/>
    <w:uiPriority w:val="19"/>
    <w:rsid w:val="005B7207"/>
    <w:rPr>
      <w:i/>
      <w:iCs/>
      <w:color w:val="898988" w:themeColor="text1" w:themeTint="A6"/>
    </w:rPr>
  </w:style>
  <w:style w:type="character" w:styleId="IntenseEmphasis">
    <w:name w:val="Intense Emphasis"/>
    <w:basedOn w:val="DefaultParagraphFont"/>
    <w:uiPriority w:val="21"/>
    <w:qFormat/>
    <w:rsid w:val="005B7207"/>
    <w:rPr>
      <w:b/>
      <w:bCs/>
      <w:i/>
      <w:iCs/>
    </w:rPr>
  </w:style>
  <w:style w:type="character" w:styleId="SubtleReference">
    <w:name w:val="Subtle Reference"/>
    <w:basedOn w:val="DefaultParagraphFont"/>
    <w:uiPriority w:val="31"/>
    <w:rsid w:val="005B7207"/>
    <w:rPr>
      <w:smallCaps/>
      <w:color w:val="777776" w:themeColor="text1" w:themeTint="BF"/>
      <w:u w:val="single" w:color="A4A4A3" w:themeColor="text1" w:themeTint="80"/>
    </w:rPr>
  </w:style>
  <w:style w:type="character" w:styleId="IntenseReference">
    <w:name w:val="Intense Reference"/>
    <w:basedOn w:val="DefaultParagraphFont"/>
    <w:uiPriority w:val="32"/>
    <w:qFormat/>
    <w:rsid w:val="005B7207"/>
    <w:rPr>
      <w:b/>
      <w:bCs/>
      <w:caps w:val="0"/>
      <w:smallCaps/>
      <w:color w:val="auto"/>
      <w:spacing w:val="3"/>
      <w:u w:val="single"/>
    </w:rPr>
  </w:style>
  <w:style w:type="character" w:styleId="BookTitle">
    <w:name w:val="Book Title"/>
    <w:basedOn w:val="DefaultParagraphFont"/>
    <w:uiPriority w:val="33"/>
    <w:qFormat/>
    <w:rsid w:val="005B7207"/>
    <w:rPr>
      <w:b/>
      <w:bCs/>
      <w:smallCaps/>
      <w:spacing w:val="7"/>
    </w:rPr>
  </w:style>
  <w:style w:type="paragraph" w:styleId="TOCHeading">
    <w:name w:val="TOC Heading"/>
    <w:basedOn w:val="Heading1"/>
    <w:next w:val="Normal"/>
    <w:link w:val="TOCHeadingChar"/>
    <w:uiPriority w:val="39"/>
    <w:unhideWhenUsed/>
    <w:rsid w:val="005B7207"/>
    <w:pPr>
      <w:outlineLvl w:val="9"/>
    </w:pPr>
  </w:style>
  <w:style w:type="paragraph" w:styleId="ListParagraph">
    <w:name w:val="List Paragraph"/>
    <w:aliases w:val="cS List Paragraph,Numbered Para 1,Dot pt,No Spacing1,List Paragraph Char Char Char,Indicator Text,List Paragraph1,Bullet Points,MAIN CONTENT,List Paragraph12,F5 List Paragraph"/>
    <w:basedOn w:val="Normal"/>
    <w:link w:val="ListParagraphChar"/>
    <w:uiPriority w:val="34"/>
    <w:qFormat/>
    <w:rsid w:val="005B7207"/>
    <w:pPr>
      <w:ind w:left="720"/>
      <w:contextualSpacing/>
    </w:pPr>
  </w:style>
  <w:style w:type="paragraph" w:customStyle="1" w:styleId="Coverdate">
    <w:name w:val="Cover date"/>
    <w:basedOn w:val="Coverdetails"/>
    <w:link w:val="CoverdateChar"/>
    <w:qFormat/>
    <w:rsid w:val="005B7207"/>
  </w:style>
  <w:style w:type="paragraph" w:customStyle="1" w:styleId="Coverdetails">
    <w:name w:val="Cover details"/>
    <w:basedOn w:val="Normal"/>
    <w:link w:val="CoverdetailsChar"/>
    <w:rsid w:val="005B7207"/>
    <w:rPr>
      <w:rFonts w:ascii="Arial" w:eastAsiaTheme="minorHAnsi" w:hAnsi="Arial" w:cs="Arial"/>
      <w:szCs w:val="20"/>
      <w:lang w:val="en-GB"/>
    </w:rPr>
  </w:style>
  <w:style w:type="character" w:customStyle="1" w:styleId="CoverdetailsChar">
    <w:name w:val="Cover details Char"/>
    <w:basedOn w:val="DefaultParagraphFont"/>
    <w:link w:val="Coverdetails"/>
    <w:rsid w:val="005B7207"/>
    <w:rPr>
      <w:rFonts w:ascii="Arial" w:eastAsiaTheme="minorHAnsi" w:hAnsi="Arial" w:cs="Arial"/>
      <w:color w:val="4A4A49" w:themeColor="text1"/>
      <w:szCs w:val="20"/>
      <w:lang w:val="en-GB"/>
    </w:rPr>
  </w:style>
  <w:style w:type="character" w:customStyle="1" w:styleId="CoverdateChar">
    <w:name w:val="Cover date Char"/>
    <w:basedOn w:val="CoverdetailsChar"/>
    <w:link w:val="Coverdate"/>
    <w:rsid w:val="005B7207"/>
    <w:rPr>
      <w:rFonts w:ascii="Arial" w:eastAsiaTheme="minorHAnsi" w:hAnsi="Arial" w:cs="Arial"/>
      <w:color w:val="4A4A49" w:themeColor="text1"/>
      <w:szCs w:val="20"/>
      <w:lang w:val="en-GB"/>
    </w:rPr>
  </w:style>
  <w:style w:type="paragraph" w:styleId="Header">
    <w:name w:val="header"/>
    <w:basedOn w:val="Normal"/>
    <w:link w:val="HeaderChar"/>
    <w:uiPriority w:val="99"/>
    <w:unhideWhenUsed/>
    <w:rsid w:val="00177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B36"/>
  </w:style>
  <w:style w:type="paragraph" w:styleId="Footer">
    <w:name w:val="footer"/>
    <w:basedOn w:val="Normal"/>
    <w:link w:val="FooterChar"/>
    <w:uiPriority w:val="99"/>
    <w:unhideWhenUsed/>
    <w:rsid w:val="00177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B36"/>
  </w:style>
  <w:style w:type="paragraph" w:customStyle="1" w:styleId="Header1">
    <w:name w:val="Header 1"/>
    <w:basedOn w:val="Heading1"/>
    <w:link w:val="Header1Char"/>
    <w:qFormat/>
    <w:rsid w:val="008D01D1"/>
    <w:pPr>
      <w:spacing w:before="240" w:after="240"/>
    </w:pPr>
    <w:rPr>
      <w:caps w:val="0"/>
      <w:color w:val="007B4E" w:themeColor="accent1"/>
      <w:sz w:val="40"/>
    </w:rPr>
  </w:style>
  <w:style w:type="paragraph" w:customStyle="1" w:styleId="Header2">
    <w:name w:val="Header 2"/>
    <w:basedOn w:val="Heading2"/>
    <w:link w:val="Header2Char"/>
    <w:autoRedefine/>
    <w:qFormat/>
    <w:rsid w:val="004976A1"/>
    <w:pPr>
      <w:spacing w:before="200" w:after="240" w:line="276" w:lineRule="auto"/>
      <w:ind w:left="34"/>
    </w:pPr>
    <w:rPr>
      <w:caps w:val="0"/>
      <w:color w:val="007B4E" w:themeColor="accent1"/>
    </w:rPr>
  </w:style>
  <w:style w:type="character" w:customStyle="1" w:styleId="Header1Char">
    <w:name w:val="Header 1 Char"/>
    <w:basedOn w:val="Heading1Char"/>
    <w:link w:val="Header1"/>
    <w:rsid w:val="008D01D1"/>
    <w:rPr>
      <w:rFonts w:asciiTheme="majorHAnsi" w:eastAsiaTheme="majorEastAsia" w:hAnsiTheme="majorHAnsi" w:cstheme="majorBidi"/>
      <w:caps w:val="0"/>
      <w:color w:val="007B4E" w:themeColor="accent1"/>
      <w:sz w:val="40"/>
      <w:szCs w:val="36"/>
    </w:rPr>
  </w:style>
  <w:style w:type="paragraph" w:customStyle="1" w:styleId="Header3">
    <w:name w:val="Header 3"/>
    <w:basedOn w:val="Heading3"/>
    <w:link w:val="Header3Char"/>
    <w:qFormat/>
    <w:rsid w:val="008D01D1"/>
    <w:pPr>
      <w:spacing w:before="0" w:after="160" w:line="276" w:lineRule="auto"/>
    </w:pPr>
    <w:rPr>
      <w:b/>
      <w:smallCaps w:val="0"/>
      <w:color w:val="007B4E" w:themeColor="accent1"/>
      <w:sz w:val="24"/>
    </w:rPr>
  </w:style>
  <w:style w:type="character" w:customStyle="1" w:styleId="Header2Char">
    <w:name w:val="Header 2 Char"/>
    <w:basedOn w:val="Heading2Char"/>
    <w:link w:val="Header2"/>
    <w:rsid w:val="004976A1"/>
    <w:rPr>
      <w:rFonts w:asciiTheme="majorHAnsi" w:eastAsiaTheme="majorEastAsia" w:hAnsiTheme="majorHAnsi" w:cstheme="majorBidi"/>
      <w:caps w:val="0"/>
      <w:color w:val="007B4E" w:themeColor="accent1"/>
      <w:sz w:val="28"/>
      <w:szCs w:val="28"/>
      <w:lang w:val="en-TT"/>
    </w:rPr>
  </w:style>
  <w:style w:type="paragraph" w:customStyle="1" w:styleId="Style4">
    <w:name w:val="Style4"/>
    <w:basedOn w:val="Normal"/>
    <w:link w:val="Style4Char"/>
    <w:autoRedefine/>
    <w:rsid w:val="00285E3C"/>
  </w:style>
  <w:style w:type="character" w:customStyle="1" w:styleId="Header3Char">
    <w:name w:val="Header 3 Char"/>
    <w:basedOn w:val="Heading3Char"/>
    <w:link w:val="Header3"/>
    <w:rsid w:val="008D01D1"/>
    <w:rPr>
      <w:rFonts w:asciiTheme="majorHAnsi" w:eastAsiaTheme="majorEastAsia" w:hAnsiTheme="majorHAnsi" w:cstheme="majorBidi"/>
      <w:b/>
      <w:smallCaps w:val="0"/>
      <w:color w:val="007B4E" w:themeColor="accent1"/>
      <w:sz w:val="24"/>
      <w:szCs w:val="28"/>
    </w:rPr>
  </w:style>
  <w:style w:type="paragraph" w:customStyle="1" w:styleId="Tableheading">
    <w:name w:val="Table heading"/>
    <w:basedOn w:val="Normal"/>
    <w:autoRedefine/>
    <w:qFormat/>
    <w:rsid w:val="00177B36"/>
    <w:pPr>
      <w:spacing w:before="40" w:after="40" w:line="240" w:lineRule="auto"/>
    </w:pPr>
    <w:rPr>
      <w:rFonts w:ascii="Arial" w:hAnsi="Arial" w:cs="Arial"/>
      <w:bCs/>
      <w:color w:val="FFFFFF" w:themeColor="background1"/>
      <w:szCs w:val="18"/>
      <w:lang w:val="en-GB"/>
    </w:rPr>
  </w:style>
  <w:style w:type="character" w:customStyle="1" w:styleId="Style4Char">
    <w:name w:val="Style4 Char"/>
    <w:basedOn w:val="DefaultParagraphFont"/>
    <w:link w:val="Style4"/>
    <w:rsid w:val="00285E3C"/>
    <w:rPr>
      <w:color w:val="4A4A49" w:themeColor="text1"/>
    </w:rPr>
  </w:style>
  <w:style w:type="paragraph" w:customStyle="1" w:styleId="Tablebody">
    <w:name w:val="Table body"/>
    <w:basedOn w:val="Normal"/>
    <w:qFormat/>
    <w:rsid w:val="00177B36"/>
    <w:pPr>
      <w:spacing w:before="40" w:after="40" w:line="240" w:lineRule="auto"/>
    </w:pPr>
    <w:rPr>
      <w:rFonts w:ascii="Arial" w:hAnsi="Arial" w:cs="Arial"/>
      <w:bCs/>
      <w:color w:val="4D4639"/>
      <w:sz w:val="20"/>
      <w:szCs w:val="18"/>
      <w:lang w:val="en-GB"/>
    </w:rPr>
  </w:style>
  <w:style w:type="paragraph" w:customStyle="1" w:styleId="Tabletotal">
    <w:name w:val="Table total"/>
    <w:basedOn w:val="Normal"/>
    <w:qFormat/>
    <w:rsid w:val="00177B36"/>
    <w:pPr>
      <w:spacing w:before="40" w:after="40" w:line="240" w:lineRule="auto"/>
    </w:pPr>
    <w:rPr>
      <w:rFonts w:ascii="Arial" w:eastAsiaTheme="minorHAnsi" w:hAnsi="Arial" w:cs="Arial"/>
      <w:b/>
      <w:bCs/>
      <w:color w:val="4D4639"/>
      <w:sz w:val="20"/>
      <w:szCs w:val="18"/>
      <w:lang w:val="en-GB"/>
    </w:rPr>
  </w:style>
  <w:style w:type="table" w:styleId="GridTable4-Accent1">
    <w:name w:val="Grid Table 4 Accent 1"/>
    <w:basedOn w:val="TableNormal"/>
    <w:uiPriority w:val="49"/>
    <w:rsid w:val="00177B36"/>
    <w:pPr>
      <w:spacing w:before="40" w:after="40" w:line="240" w:lineRule="auto"/>
    </w:pPr>
    <w:rPr>
      <w:rFonts w:ascii="StoneSansITCStd Medium" w:eastAsiaTheme="minorHAnsi" w:hAnsi="StoneSansITCStd Medium"/>
      <w:lang w:val="en-GB"/>
    </w:rPr>
    <w:tblPr>
      <w:tblStyleRowBandSize w:val="1"/>
      <w:tblStyleColBandSize w:val="1"/>
      <w:tblBorders>
        <w:top w:val="single" w:sz="4" w:space="0" w:color="16FFA9" w:themeColor="accent1" w:themeTint="99"/>
        <w:left w:val="single" w:sz="4" w:space="0" w:color="16FFA9" w:themeColor="accent1" w:themeTint="99"/>
        <w:bottom w:val="single" w:sz="4" w:space="0" w:color="16FFA9" w:themeColor="accent1" w:themeTint="99"/>
        <w:right w:val="single" w:sz="4" w:space="0" w:color="16FFA9" w:themeColor="accent1" w:themeTint="99"/>
        <w:insideH w:val="single" w:sz="4" w:space="0" w:color="16FFA9" w:themeColor="accent1" w:themeTint="99"/>
        <w:insideV w:val="single" w:sz="4" w:space="0" w:color="16FFA9" w:themeColor="accent1" w:themeTint="99"/>
      </w:tblBorders>
    </w:tblPr>
    <w:tblStylePr w:type="firstRow">
      <w:rPr>
        <w:b/>
        <w:bCs/>
        <w:color w:val="FFFFFF" w:themeColor="background1"/>
      </w:rPr>
      <w:tblPr/>
      <w:tcPr>
        <w:tcBorders>
          <w:top w:val="single" w:sz="4" w:space="0" w:color="007B4E" w:themeColor="accent1"/>
          <w:left w:val="single" w:sz="4" w:space="0" w:color="007B4E" w:themeColor="accent1"/>
          <w:bottom w:val="single" w:sz="4" w:space="0" w:color="007B4E" w:themeColor="accent1"/>
          <w:right w:val="single" w:sz="4" w:space="0" w:color="007B4E" w:themeColor="accent1"/>
          <w:insideH w:val="nil"/>
          <w:insideV w:val="nil"/>
        </w:tcBorders>
        <w:shd w:val="clear" w:color="auto" w:fill="007B4E" w:themeFill="accent1"/>
      </w:tcPr>
    </w:tblStylePr>
    <w:tblStylePr w:type="lastRow">
      <w:rPr>
        <w:rFonts w:ascii="Tahoma" w:hAnsi="Tahoma"/>
        <w:b w:val="0"/>
        <w:bCs/>
        <w:i w:val="0"/>
      </w:rPr>
      <w:tblPr/>
      <w:tcPr>
        <w:shd w:val="clear" w:color="auto" w:fill="007B4E" w:themeFill="accent1"/>
      </w:tcPr>
    </w:tblStylePr>
    <w:tblStylePr w:type="firstCol">
      <w:rPr>
        <w:b/>
        <w:bCs/>
      </w:rPr>
    </w:tblStylePr>
    <w:tblStylePr w:type="lastCol">
      <w:rPr>
        <w:b/>
        <w:bCs/>
      </w:rPr>
    </w:tblStylePr>
    <w:tblStylePr w:type="band1Vert">
      <w:tblPr/>
      <w:tcPr>
        <w:shd w:val="clear" w:color="auto" w:fill="B1FFE2" w:themeFill="accent1" w:themeFillTint="33"/>
      </w:tcPr>
    </w:tblStylePr>
    <w:tblStylePr w:type="band1Horz">
      <w:tblPr/>
      <w:tcPr>
        <w:shd w:val="clear" w:color="auto" w:fill="B1FFE2" w:themeFill="accent1" w:themeFillTint="33"/>
      </w:tcPr>
    </w:tblStylePr>
  </w:style>
  <w:style w:type="character" w:styleId="Hyperlink">
    <w:name w:val="Hyperlink"/>
    <w:basedOn w:val="DefaultParagraphFont"/>
    <w:uiPriority w:val="99"/>
    <w:unhideWhenUsed/>
    <w:qFormat/>
    <w:rsid w:val="00177B36"/>
    <w:rPr>
      <w:color w:val="1E445C"/>
      <w:u w:val="single"/>
    </w:rPr>
  </w:style>
  <w:style w:type="paragraph" w:customStyle="1" w:styleId="Footercharity">
    <w:name w:val="Footer charity"/>
    <w:basedOn w:val="Footer"/>
    <w:qFormat/>
    <w:rsid w:val="00177B36"/>
    <w:pPr>
      <w:tabs>
        <w:tab w:val="clear" w:pos="4680"/>
        <w:tab w:val="clear" w:pos="9360"/>
        <w:tab w:val="center" w:pos="4513"/>
        <w:tab w:val="right" w:pos="9026"/>
      </w:tabs>
    </w:pPr>
    <w:rPr>
      <w:rFonts w:ascii="Helvetica" w:eastAsiaTheme="minorHAnsi" w:hAnsi="Helvetica" w:cs="Arial"/>
      <w:sz w:val="12"/>
      <w:szCs w:val="12"/>
      <w:lang w:val="en-GB"/>
    </w:rPr>
  </w:style>
  <w:style w:type="paragraph" w:customStyle="1" w:styleId="Bullets">
    <w:name w:val="Bullets"/>
    <w:basedOn w:val="ListParagraph"/>
    <w:link w:val="BulletsChar"/>
    <w:autoRedefine/>
    <w:qFormat/>
    <w:rsid w:val="00D62EB4"/>
    <w:pPr>
      <w:numPr>
        <w:numId w:val="1"/>
      </w:numPr>
      <w:contextualSpacing w:val="0"/>
    </w:pPr>
    <w:rPr>
      <w:rFonts w:ascii="Arial" w:eastAsia="Arial" w:hAnsi="Arial" w:cs="Arial"/>
      <w:color w:val="4D4639"/>
      <w:szCs w:val="24"/>
      <w:lang w:val="en-GB"/>
    </w:rPr>
  </w:style>
  <w:style w:type="paragraph" w:customStyle="1" w:styleId="BulletIndented">
    <w:name w:val="Bullet Indented"/>
    <w:basedOn w:val="Bullets"/>
    <w:link w:val="BulletIndentedChar"/>
    <w:qFormat/>
    <w:rsid w:val="008E4A4A"/>
    <w:pPr>
      <w:numPr>
        <w:ilvl w:val="1"/>
        <w:numId w:val="2"/>
      </w:numPr>
    </w:pPr>
  </w:style>
  <w:style w:type="character" w:customStyle="1" w:styleId="BulletsChar">
    <w:name w:val="Bullets Char"/>
    <w:basedOn w:val="DefaultParagraphFont"/>
    <w:link w:val="Bullets"/>
    <w:rsid w:val="00D62EB4"/>
    <w:rPr>
      <w:rFonts w:ascii="Arial" w:eastAsia="Arial" w:hAnsi="Arial" w:cs="Arial"/>
      <w:color w:val="4D4639"/>
      <w:szCs w:val="24"/>
      <w:lang w:val="en-GB"/>
    </w:rPr>
  </w:style>
  <w:style w:type="character" w:customStyle="1" w:styleId="BulletIndentedChar">
    <w:name w:val="Bullet Indented Char"/>
    <w:basedOn w:val="BulletsChar"/>
    <w:link w:val="BulletIndented"/>
    <w:rsid w:val="008E4A4A"/>
    <w:rPr>
      <w:rFonts w:ascii="Arial" w:eastAsia="Arial" w:hAnsi="Arial" w:cs="Arial"/>
      <w:color w:val="4D4639"/>
      <w:szCs w:val="24"/>
      <w:lang w:val="en-GB"/>
    </w:rPr>
  </w:style>
  <w:style w:type="paragraph" w:customStyle="1" w:styleId="Coversummaryinfo">
    <w:name w:val="Cover summary info"/>
    <w:basedOn w:val="Normal"/>
    <w:rsid w:val="000F6FC1"/>
    <w:pPr>
      <w:spacing w:after="240"/>
    </w:pPr>
    <w:rPr>
      <w:rFonts w:ascii="Arial" w:eastAsiaTheme="minorHAnsi" w:hAnsi="Arial" w:cs="Arial"/>
      <w:color w:val="4D4639"/>
      <w:sz w:val="32"/>
      <w:szCs w:val="32"/>
      <w:lang w:val="en-GB"/>
    </w:rPr>
  </w:style>
  <w:style w:type="paragraph" w:customStyle="1" w:styleId="Coverdateandauthor">
    <w:name w:val="Cover date and author"/>
    <w:basedOn w:val="Normal"/>
    <w:rsid w:val="000F6FC1"/>
    <w:rPr>
      <w:rFonts w:ascii="Arial" w:eastAsiaTheme="minorHAnsi" w:hAnsi="Arial" w:cs="Arial"/>
      <w:color w:val="4D4639"/>
      <w:sz w:val="28"/>
      <w:szCs w:val="28"/>
      <w:lang w:val="en-GB"/>
    </w:rPr>
  </w:style>
  <w:style w:type="paragraph" w:customStyle="1" w:styleId="Covertitle">
    <w:name w:val="Cover title"/>
    <w:basedOn w:val="Normal"/>
    <w:rsid w:val="000F6FC1"/>
    <w:pPr>
      <w:tabs>
        <w:tab w:val="center" w:pos="4513"/>
      </w:tabs>
      <w:spacing w:before="7440" w:line="240" w:lineRule="auto"/>
      <w:ind w:right="2930"/>
    </w:pPr>
    <w:rPr>
      <w:rFonts w:ascii="Arial" w:eastAsiaTheme="minorHAnsi" w:hAnsi="Arial" w:cs="Arial"/>
      <w:noProof/>
      <w:color w:val="4A4A49" w:themeColor="accent5"/>
      <w:sz w:val="44"/>
      <w:szCs w:val="72"/>
      <w:lang w:val="en-GB" w:eastAsia="en-GB"/>
    </w:rPr>
  </w:style>
  <w:style w:type="paragraph" w:customStyle="1" w:styleId="BulletsIndented">
    <w:name w:val="Bullets Indented"/>
    <w:basedOn w:val="BulletIndented"/>
    <w:qFormat/>
    <w:rsid w:val="00163528"/>
  </w:style>
  <w:style w:type="paragraph" w:styleId="TOC1">
    <w:name w:val="toc 1"/>
    <w:basedOn w:val="Normal"/>
    <w:next w:val="Normal"/>
    <w:autoRedefine/>
    <w:uiPriority w:val="39"/>
    <w:unhideWhenUsed/>
    <w:qFormat/>
    <w:rsid w:val="000F6FC1"/>
    <w:pPr>
      <w:spacing w:after="100"/>
    </w:pPr>
  </w:style>
  <w:style w:type="paragraph" w:styleId="TOC2">
    <w:name w:val="toc 2"/>
    <w:basedOn w:val="Normal"/>
    <w:next w:val="Normal"/>
    <w:autoRedefine/>
    <w:uiPriority w:val="39"/>
    <w:unhideWhenUsed/>
    <w:rsid w:val="000F6FC1"/>
    <w:pPr>
      <w:spacing w:after="100"/>
      <w:ind w:left="220"/>
    </w:pPr>
  </w:style>
  <w:style w:type="paragraph" w:styleId="TOC3">
    <w:name w:val="toc 3"/>
    <w:basedOn w:val="Normal"/>
    <w:next w:val="Normal"/>
    <w:autoRedefine/>
    <w:uiPriority w:val="39"/>
    <w:unhideWhenUsed/>
    <w:rsid w:val="000F6FC1"/>
    <w:pPr>
      <w:spacing w:after="100"/>
      <w:ind w:left="440"/>
    </w:pPr>
  </w:style>
  <w:style w:type="paragraph" w:customStyle="1" w:styleId="TOCSTYLE">
    <w:name w:val="TOC STYLE"/>
    <w:basedOn w:val="TOCHeading"/>
    <w:link w:val="TOCSTYLEChar"/>
    <w:qFormat/>
    <w:rsid w:val="000F6FC1"/>
    <w:rPr>
      <w:color w:val="007B4E" w:themeColor="accent1"/>
    </w:rPr>
  </w:style>
  <w:style w:type="character" w:customStyle="1" w:styleId="TOCHeadingChar">
    <w:name w:val="TOC Heading Char"/>
    <w:basedOn w:val="Heading1Char"/>
    <w:link w:val="TOCHeading"/>
    <w:uiPriority w:val="39"/>
    <w:rsid w:val="000F6FC1"/>
    <w:rPr>
      <w:rFonts w:asciiTheme="majorHAnsi" w:eastAsiaTheme="majorEastAsia" w:hAnsiTheme="majorHAnsi" w:cstheme="majorBidi"/>
      <w:caps/>
      <w:color w:val="4A4A49" w:themeColor="text1"/>
      <w:sz w:val="36"/>
      <w:szCs w:val="36"/>
    </w:rPr>
  </w:style>
  <w:style w:type="character" w:customStyle="1" w:styleId="TOCSTYLEChar">
    <w:name w:val="TOC STYLE Char"/>
    <w:basedOn w:val="TOCHeadingChar"/>
    <w:link w:val="TOCSTYLE"/>
    <w:rsid w:val="000F6FC1"/>
    <w:rPr>
      <w:rFonts w:asciiTheme="majorHAnsi" w:eastAsiaTheme="majorEastAsia" w:hAnsiTheme="majorHAnsi" w:cstheme="majorBidi"/>
      <w:caps/>
      <w:color w:val="007B4E" w:themeColor="accent1"/>
      <w:sz w:val="36"/>
      <w:szCs w:val="36"/>
    </w:rPr>
  </w:style>
  <w:style w:type="paragraph" w:customStyle="1" w:styleId="Header4">
    <w:name w:val="Header 4"/>
    <w:basedOn w:val="Normal"/>
    <w:link w:val="Header4Char"/>
    <w:qFormat/>
    <w:rsid w:val="008D01D1"/>
    <w:rPr>
      <w:rFonts w:ascii="Arial" w:eastAsiaTheme="minorHAnsi" w:hAnsi="Arial" w:cs="Arial"/>
      <w:b/>
      <w:color w:val="4D4639"/>
      <w:szCs w:val="18"/>
      <w:lang w:val="en-GB"/>
    </w:rPr>
  </w:style>
  <w:style w:type="character" w:customStyle="1" w:styleId="Header4Char">
    <w:name w:val="Header 4 Char"/>
    <w:basedOn w:val="DefaultParagraphFont"/>
    <w:link w:val="Header4"/>
    <w:rsid w:val="008D01D1"/>
    <w:rPr>
      <w:rFonts w:ascii="Arial" w:eastAsiaTheme="minorHAnsi" w:hAnsi="Arial" w:cs="Arial"/>
      <w:b/>
      <w:color w:val="4D4639"/>
      <w:szCs w:val="18"/>
      <w:lang w:val="en-GB"/>
    </w:rPr>
  </w:style>
  <w:style w:type="paragraph" w:customStyle="1" w:styleId="Header5">
    <w:name w:val="Header 5"/>
    <w:basedOn w:val="Header4"/>
    <w:link w:val="Header5Char"/>
    <w:qFormat/>
    <w:rsid w:val="008D01D1"/>
    <w:rPr>
      <w:b w:val="0"/>
      <w:bCs/>
      <w:color w:val="007B4E" w:themeColor="accent1"/>
    </w:rPr>
  </w:style>
  <w:style w:type="character" w:customStyle="1" w:styleId="Header5Char">
    <w:name w:val="Header 5 Char"/>
    <w:basedOn w:val="Header4Char"/>
    <w:link w:val="Header5"/>
    <w:rsid w:val="008D01D1"/>
    <w:rPr>
      <w:rFonts w:ascii="Arial" w:eastAsiaTheme="minorHAnsi" w:hAnsi="Arial" w:cs="Arial"/>
      <w:b w:val="0"/>
      <w:bCs/>
      <w:color w:val="007B4E" w:themeColor="accent1"/>
      <w:szCs w:val="18"/>
      <w:lang w:val="en-GB"/>
    </w:rPr>
  </w:style>
  <w:style w:type="numbering" w:customStyle="1" w:styleId="NoList1">
    <w:name w:val="No List1"/>
    <w:next w:val="NoList"/>
    <w:uiPriority w:val="99"/>
    <w:semiHidden/>
    <w:unhideWhenUsed/>
    <w:rsid w:val="00AA77A0"/>
  </w:style>
  <w:style w:type="character" w:customStyle="1" w:styleId="FollowedHyperlink1">
    <w:name w:val="FollowedHyperlink1"/>
    <w:basedOn w:val="DefaultParagraphFont"/>
    <w:uiPriority w:val="99"/>
    <w:semiHidden/>
    <w:unhideWhenUsed/>
    <w:rsid w:val="00AA77A0"/>
    <w:rPr>
      <w:color w:val="800080"/>
      <w:u w:val="single"/>
    </w:rPr>
  </w:style>
  <w:style w:type="paragraph" w:customStyle="1" w:styleId="msonormal0">
    <w:name w:val="msonormal"/>
    <w:basedOn w:val="Normal"/>
    <w:rsid w:val="00AA77A0"/>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CommentText">
    <w:name w:val="annotation text"/>
    <w:basedOn w:val="Normal"/>
    <w:link w:val="CommentTextChar"/>
    <w:uiPriority w:val="99"/>
    <w:unhideWhenUsed/>
    <w:rsid w:val="00AA77A0"/>
    <w:pPr>
      <w:widowControl w:val="0"/>
      <w:autoSpaceDE w:val="0"/>
      <w:autoSpaceDN w:val="0"/>
      <w:spacing w:after="0" w:line="240" w:lineRule="auto"/>
    </w:pPr>
    <w:rPr>
      <w:rFonts w:ascii="Arial" w:eastAsia="Arial" w:hAnsi="Arial" w:cs="Arial"/>
      <w:color w:val="auto"/>
      <w:sz w:val="20"/>
      <w:szCs w:val="20"/>
      <w:lang w:val="en-US"/>
    </w:rPr>
  </w:style>
  <w:style w:type="character" w:customStyle="1" w:styleId="CommentTextChar">
    <w:name w:val="Comment Text Char"/>
    <w:basedOn w:val="DefaultParagraphFont"/>
    <w:link w:val="CommentText"/>
    <w:uiPriority w:val="99"/>
    <w:rsid w:val="00AA77A0"/>
    <w:rPr>
      <w:rFonts w:ascii="Arial" w:eastAsia="Arial" w:hAnsi="Arial" w:cs="Arial"/>
      <w:sz w:val="20"/>
      <w:szCs w:val="20"/>
    </w:rPr>
  </w:style>
  <w:style w:type="paragraph" w:styleId="BodyText">
    <w:name w:val="Body Text"/>
    <w:basedOn w:val="Normal"/>
    <w:link w:val="BodyTextChar"/>
    <w:uiPriority w:val="1"/>
    <w:semiHidden/>
    <w:unhideWhenUsed/>
    <w:qFormat/>
    <w:rsid w:val="00AA77A0"/>
    <w:pPr>
      <w:widowControl w:val="0"/>
      <w:autoSpaceDE w:val="0"/>
      <w:autoSpaceDN w:val="0"/>
      <w:spacing w:before="149" w:after="0" w:line="288" w:lineRule="auto"/>
      <w:ind w:left="772" w:right="416"/>
    </w:pPr>
    <w:rPr>
      <w:rFonts w:ascii="Arial" w:eastAsia="Arial" w:hAnsi="Arial" w:cs="Arial"/>
      <w:color w:val="4D4639"/>
      <w:lang w:val="en-US"/>
    </w:rPr>
  </w:style>
  <w:style w:type="character" w:customStyle="1" w:styleId="BodyTextChar">
    <w:name w:val="Body Text Char"/>
    <w:basedOn w:val="DefaultParagraphFont"/>
    <w:link w:val="BodyText"/>
    <w:uiPriority w:val="1"/>
    <w:semiHidden/>
    <w:rsid w:val="00AA77A0"/>
    <w:rPr>
      <w:rFonts w:ascii="Arial" w:eastAsia="Arial" w:hAnsi="Arial" w:cs="Arial"/>
      <w:color w:val="4D4639"/>
    </w:rPr>
  </w:style>
  <w:style w:type="paragraph" w:styleId="CommentSubject">
    <w:name w:val="annotation subject"/>
    <w:basedOn w:val="CommentText"/>
    <w:next w:val="CommentText"/>
    <w:link w:val="CommentSubjectChar"/>
    <w:uiPriority w:val="99"/>
    <w:semiHidden/>
    <w:unhideWhenUsed/>
    <w:rsid w:val="00AA77A0"/>
    <w:rPr>
      <w:b/>
      <w:bCs/>
    </w:rPr>
  </w:style>
  <w:style w:type="character" w:customStyle="1" w:styleId="CommentSubjectChar">
    <w:name w:val="Comment Subject Char"/>
    <w:basedOn w:val="CommentTextChar"/>
    <w:link w:val="CommentSubject"/>
    <w:uiPriority w:val="99"/>
    <w:semiHidden/>
    <w:rsid w:val="00AA77A0"/>
    <w:rPr>
      <w:rFonts w:ascii="Arial" w:eastAsia="Arial" w:hAnsi="Arial" w:cs="Arial"/>
      <w:b/>
      <w:bCs/>
      <w:sz w:val="20"/>
      <w:szCs w:val="20"/>
    </w:rPr>
  </w:style>
  <w:style w:type="paragraph" w:styleId="Revision">
    <w:name w:val="Revision"/>
    <w:uiPriority w:val="99"/>
    <w:semiHidden/>
    <w:rsid w:val="00AA77A0"/>
    <w:pPr>
      <w:spacing w:after="0" w:line="240" w:lineRule="auto"/>
    </w:pPr>
    <w:rPr>
      <w:rFonts w:ascii="Arial" w:eastAsia="Arial" w:hAnsi="Arial" w:cs="Arial"/>
    </w:rPr>
  </w:style>
  <w:style w:type="paragraph" w:customStyle="1" w:styleId="TableParagraph">
    <w:name w:val="Table Paragraph"/>
    <w:basedOn w:val="Normal"/>
    <w:uiPriority w:val="1"/>
    <w:qFormat/>
    <w:rsid w:val="00AA77A0"/>
    <w:pPr>
      <w:widowControl w:val="0"/>
      <w:autoSpaceDE w:val="0"/>
      <w:autoSpaceDN w:val="0"/>
      <w:spacing w:after="0" w:line="240" w:lineRule="auto"/>
    </w:pPr>
    <w:rPr>
      <w:rFonts w:ascii="Arial" w:eastAsia="Arial" w:hAnsi="Arial" w:cs="Arial"/>
      <w:color w:val="auto"/>
      <w:lang w:val="en-US"/>
    </w:rPr>
  </w:style>
  <w:style w:type="character" w:styleId="CommentReference">
    <w:name w:val="annotation reference"/>
    <w:basedOn w:val="DefaultParagraphFont"/>
    <w:uiPriority w:val="99"/>
    <w:semiHidden/>
    <w:unhideWhenUsed/>
    <w:rsid w:val="00AA77A0"/>
    <w:rPr>
      <w:sz w:val="16"/>
      <w:szCs w:val="16"/>
    </w:rPr>
  </w:style>
  <w:style w:type="character" w:styleId="FollowedHyperlink">
    <w:name w:val="FollowedHyperlink"/>
    <w:basedOn w:val="DefaultParagraphFont"/>
    <w:uiPriority w:val="99"/>
    <w:semiHidden/>
    <w:unhideWhenUsed/>
    <w:rsid w:val="00AA77A0"/>
    <w:rPr>
      <w:color w:val="954F72" w:themeColor="followedHyperlink"/>
      <w:u w:val="single"/>
    </w:rPr>
  </w:style>
  <w:style w:type="character" w:styleId="UnresolvedMention">
    <w:name w:val="Unresolved Mention"/>
    <w:basedOn w:val="DefaultParagraphFont"/>
    <w:uiPriority w:val="99"/>
    <w:semiHidden/>
    <w:unhideWhenUsed/>
    <w:rsid w:val="007702FC"/>
    <w:rPr>
      <w:color w:val="605E5C"/>
      <w:shd w:val="clear" w:color="auto" w:fill="E1DFDD"/>
    </w:rPr>
  </w:style>
  <w:style w:type="character" w:customStyle="1" w:styleId="ListParagraphChar">
    <w:name w:val="List Paragraph Char"/>
    <w:aliases w:val="cS List Paragraph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rsid w:val="00AC65EF"/>
    <w:rPr>
      <w:color w:val="4A4A49" w:themeColor="text1"/>
      <w:lang w:val="en-TT"/>
    </w:rPr>
  </w:style>
  <w:style w:type="paragraph" w:customStyle="1" w:styleId="Hyperlink1">
    <w:name w:val="Hyperlink 1"/>
    <w:basedOn w:val="ListParagraph"/>
    <w:link w:val="Hyperlink1Char"/>
    <w:qFormat/>
    <w:rsid w:val="00AC65EF"/>
    <w:rPr>
      <w:rFonts w:ascii="Arial" w:eastAsia="MS Mincho" w:hAnsi="Arial" w:cs="Arial"/>
      <w:color w:val="007B4E"/>
      <w:szCs w:val="24"/>
      <w:u w:val="single"/>
      <w:lang w:val="en-GB"/>
    </w:rPr>
  </w:style>
  <w:style w:type="character" w:customStyle="1" w:styleId="Hyperlink1Char">
    <w:name w:val="Hyperlink 1 Char"/>
    <w:basedOn w:val="DefaultParagraphFont"/>
    <w:link w:val="Hyperlink1"/>
    <w:rsid w:val="00AC65EF"/>
    <w:rPr>
      <w:rFonts w:ascii="Arial" w:eastAsia="MS Mincho" w:hAnsi="Arial" w:cs="Arial"/>
      <w:color w:val="007B4E"/>
      <w:szCs w:val="24"/>
      <w:u w:val="single"/>
      <w:lang w:val="en-GB"/>
    </w:rPr>
  </w:style>
  <w:style w:type="table" w:styleId="TableGrid">
    <w:name w:val="Table Grid"/>
    <w:basedOn w:val="TableNormal"/>
    <w:uiPriority w:val="39"/>
    <w:rsid w:val="00100740"/>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3C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C60"/>
    <w:rPr>
      <w:color w:val="4A4A49" w:themeColor="text1"/>
      <w:sz w:val="20"/>
      <w:szCs w:val="20"/>
      <w:lang w:val="en-TT"/>
    </w:rPr>
  </w:style>
  <w:style w:type="character" w:styleId="FootnoteReference">
    <w:name w:val="footnote reference"/>
    <w:basedOn w:val="DefaultParagraphFont"/>
    <w:uiPriority w:val="99"/>
    <w:semiHidden/>
    <w:unhideWhenUsed/>
    <w:rsid w:val="00C63C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79328">
      <w:bodyDiv w:val="1"/>
      <w:marLeft w:val="0"/>
      <w:marRight w:val="0"/>
      <w:marTop w:val="0"/>
      <w:marBottom w:val="0"/>
      <w:divBdr>
        <w:top w:val="none" w:sz="0" w:space="0" w:color="auto"/>
        <w:left w:val="none" w:sz="0" w:space="0" w:color="auto"/>
        <w:bottom w:val="none" w:sz="0" w:space="0" w:color="auto"/>
        <w:right w:val="none" w:sz="0" w:space="0" w:color="auto"/>
      </w:divBdr>
    </w:div>
    <w:div w:id="1814171788">
      <w:bodyDiv w:val="1"/>
      <w:marLeft w:val="0"/>
      <w:marRight w:val="0"/>
      <w:marTop w:val="0"/>
      <w:marBottom w:val="0"/>
      <w:divBdr>
        <w:top w:val="none" w:sz="0" w:space="0" w:color="auto"/>
        <w:left w:val="none" w:sz="0" w:space="0" w:color="auto"/>
        <w:bottom w:val="none" w:sz="0" w:space="0" w:color="auto"/>
        <w:right w:val="none" w:sz="0" w:space="0" w:color="auto"/>
      </w:divBdr>
    </w:div>
    <w:div w:id="1824738818">
      <w:bodyDiv w:val="1"/>
      <w:marLeft w:val="0"/>
      <w:marRight w:val="0"/>
      <w:marTop w:val="0"/>
      <w:marBottom w:val="0"/>
      <w:divBdr>
        <w:top w:val="none" w:sz="0" w:space="0" w:color="auto"/>
        <w:left w:val="none" w:sz="0" w:space="0" w:color="auto"/>
        <w:bottom w:val="none" w:sz="0" w:space="0" w:color="auto"/>
        <w:right w:val="none" w:sz="0" w:space="0" w:color="auto"/>
      </w:divBdr>
    </w:div>
    <w:div w:id="1993021568">
      <w:bodyDiv w:val="1"/>
      <w:marLeft w:val="0"/>
      <w:marRight w:val="0"/>
      <w:marTop w:val="0"/>
      <w:marBottom w:val="0"/>
      <w:divBdr>
        <w:top w:val="none" w:sz="0" w:space="0" w:color="auto"/>
        <w:left w:val="none" w:sz="0" w:space="0" w:color="auto"/>
        <w:bottom w:val="none" w:sz="0" w:space="0" w:color="auto"/>
        <w:right w:val="none" w:sz="0" w:space="0" w:color="auto"/>
      </w:divBdr>
    </w:div>
    <w:div w:id="20014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icker.org" TargetMode="External"/><Relationship Id="rId18" Type="http://schemas.openxmlformats.org/officeDocument/2006/relationships/image" Target="media/image3.jpeg"/><Relationship Id="rId26" Type="http://schemas.openxmlformats.org/officeDocument/2006/relationships/hyperlink" Target="mailto:maternity@surveycoordination.com." TargetMode="External"/><Relationship Id="rId39" Type="http://schemas.openxmlformats.org/officeDocument/2006/relationships/header" Target="header1.xml"/><Relationship Id="rId21" Type="http://schemas.openxmlformats.org/officeDocument/2006/relationships/hyperlink" Target="https://samplechecker.surveycoordination.com:8043/welcome.htm" TargetMode="External"/><Relationship Id="rId34" Type="http://schemas.openxmlformats.org/officeDocument/2006/relationships/image" Target="media/image13.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surveys.org/wp-content/surveys/04-maternity/03-instructions-guidance/2026/MAT26_Sampling%20instructions.docx" TargetMode="External"/><Relationship Id="rId20" Type="http://schemas.openxmlformats.org/officeDocument/2006/relationships/image" Target="media/image4.png"/><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maternity@surveycoordination.com" TargetMode="Externa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nhssurveys.org/wp-content/surveys/04-maternity/03-instructions-guidance/2026/MAT26_Survey%20handbook.docx" TargetMode="Externa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yperlink" Target="https://nhssurveys.org/surveys/survey/04-maternity/"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urveys.org/wp-content/surveys/04-maternity/03-instructions-guidance/2025/MAT25_Attribution%20data%20spreadsheet.xlsx" TargetMode="External"/><Relationship Id="rId22" Type="http://schemas.openxmlformats.org/officeDocument/2006/relationships/hyperlink" Target="mailto:maternity@surveycoordination.com" TargetMode="Externa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PickerEurope.ac.uk" TargetMode="External"/><Relationship Id="rId17" Type="http://schemas.openxmlformats.org/officeDocument/2006/relationships/footer" Target="footer1.xml"/><Relationship Id="rId25" Type="http://schemas.openxmlformats.org/officeDocument/2006/relationships/hyperlink" Target="mailto:maternity@surveycoordination.com." TargetMode="External"/><Relationship Id="rId33" Type="http://schemas.openxmlformats.org/officeDocument/2006/relationships/image" Target="media/image12.PNG"/><Relationship Id="rId38" Type="http://schemas.openxmlformats.org/officeDocument/2006/relationships/hyperlink" Target="mailto:maternity@surveycoordination.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hssurveys.org" TargetMode="External"/><Relationship Id="rId1" Type="http://schemas.openxmlformats.org/officeDocument/2006/relationships/hyperlink" Target="mailto:team@surveycoordinatio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lenThorne Test Theme">
  <a:themeElements>
    <a:clrScheme name="Survey Coordination Centre">
      <a:dk1>
        <a:srgbClr val="4A4A49"/>
      </a:dk1>
      <a:lt1>
        <a:srgbClr val="FFFFFF"/>
      </a:lt1>
      <a:dk2>
        <a:srgbClr val="007B4E"/>
      </a:dk2>
      <a:lt2>
        <a:srgbClr val="1E445C"/>
      </a:lt2>
      <a:accent1>
        <a:srgbClr val="007B4E"/>
      </a:accent1>
      <a:accent2>
        <a:srgbClr val="1E445C"/>
      </a:accent2>
      <a:accent3>
        <a:srgbClr val="8A2700"/>
      </a:accent3>
      <a:accent4>
        <a:srgbClr val="954F72"/>
      </a:accent4>
      <a:accent5>
        <a:srgbClr val="4A4A49"/>
      </a:accent5>
      <a:accent6>
        <a:srgbClr val="9D9E9C"/>
      </a:accent6>
      <a:hlink>
        <a:srgbClr val="0563C1"/>
      </a:hlink>
      <a:folHlink>
        <a:srgbClr val="954F72"/>
      </a:folHlink>
    </a:clrScheme>
    <a:fontScheme name="Custom 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3dce25-ea9f-43ce-abb0-40b0ff6018b1" xsi:nil="true"/>
    <lcf76f155ced4ddcb4097134ff3c332f xmlns="b7623a42-35a9-4102-8300-f548beb2c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AD24D-743F-439B-ABE5-52398D96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9493C-434A-4A00-BC9E-029797133CA3}">
  <ds:schemaRefs>
    <ds:schemaRef ds:uri="http://schemas.microsoft.com/sharepoint/v3/contenttype/forms"/>
  </ds:schemaRefs>
</ds:datastoreItem>
</file>

<file path=customXml/itemProps3.xml><?xml version="1.0" encoding="utf-8"?>
<ds:datastoreItem xmlns:ds="http://schemas.openxmlformats.org/officeDocument/2006/customXml" ds:itemID="{B84FFA1D-75D7-45B4-A649-140668423AA8}">
  <ds:schemaRefs>
    <ds:schemaRef ds:uri="http://schemas.openxmlformats.org/officeDocument/2006/bibliography"/>
  </ds:schemaRefs>
</ds:datastoreItem>
</file>

<file path=customXml/itemProps4.xml><?xml version="1.0" encoding="utf-8"?>
<ds:datastoreItem xmlns:ds="http://schemas.openxmlformats.org/officeDocument/2006/customXml" ds:itemID="{AE8A64F2-66C7-41E8-AEC9-E17C1486DF26}">
  <ds:schemaRefs>
    <ds:schemaRef ds:uri="http://schemas.microsoft.com/office/2006/metadata/properties"/>
    <ds:schemaRef ds:uri="http://schemas.microsoft.com/office/infopath/2007/PartnerControls"/>
    <ds:schemaRef ds:uri="273dce25-ea9f-43ce-abb0-40b0ff6018b1"/>
    <ds:schemaRef ds:uri="b7623a42-35a9-4102-8300-f548beb2c0a8"/>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27</Pages>
  <Words>4762</Words>
  <Characters>27145</Characters>
  <Application>Microsoft Office Word</Application>
  <DocSecurity>0</DocSecurity>
  <Lines>226</Lines>
  <Paragraphs>63</Paragraphs>
  <ScaleCrop>false</ScaleCrop>
  <Company>Hewlett-Packard Company</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Davidson</dc:creator>
  <cp:keywords/>
  <dc:description/>
  <cp:lastModifiedBy>Chrysa Lamprinakou</cp:lastModifiedBy>
  <cp:revision>229</cp:revision>
  <dcterms:created xsi:type="dcterms:W3CDTF">2025-05-09T15:47:00Z</dcterms:created>
  <dcterms:modified xsi:type="dcterms:W3CDTF">2026-05-07T13:25:00Z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